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1219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IV вариант</w:t>
      </w:r>
    </w:p>
    <w:p w14:paraId="425113A3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Грамотность чтения</w:t>
      </w:r>
    </w:p>
    <w:p w14:paraId="3B6B23CA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proofErr w:type="gramStart"/>
      <w:r w:rsidRPr="00BF229F">
        <w:rPr>
          <w:rFonts w:ascii="Times New Roman" w:hAnsi="Times New Roman" w:cs="Times New Roman"/>
          <w:b/>
          <w:bCs/>
          <w:sz w:val="28"/>
          <w:szCs w:val="28"/>
        </w:rPr>
        <w:t>: Внимательно</w:t>
      </w:r>
      <w:proofErr w:type="gramEnd"/>
      <w:r w:rsidRPr="00BF229F">
        <w:rPr>
          <w:rFonts w:ascii="Times New Roman" w:hAnsi="Times New Roman" w:cs="Times New Roman"/>
          <w:b/>
          <w:bCs/>
          <w:sz w:val="28"/>
          <w:szCs w:val="28"/>
        </w:rPr>
        <w:t xml:space="preserve"> прочитайте текст и правильно выполните</w:t>
      </w:r>
    </w:p>
    <w:p w14:paraId="1848D27A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задания к тексту.</w:t>
      </w:r>
    </w:p>
    <w:p w14:paraId="3CBF60D8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ГРАФФИТИ</w:t>
      </w:r>
    </w:p>
    <w:p w14:paraId="14F32619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1. В каждом городе земного шара можно встретить стены, на которых красуются</w:t>
      </w:r>
    </w:p>
    <w:p w14:paraId="4F094893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всевозможные надписи или рисунки. Это настоящее искусство улиц,</w:t>
      </w:r>
    </w:p>
    <w:p w14:paraId="323211C9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воспринимаемое некоторыми как бессмысленное уничтожение культурных и</w:t>
      </w:r>
    </w:p>
    <w:p w14:paraId="45E11274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материальных ценностей.</w:t>
      </w:r>
    </w:p>
    <w:p w14:paraId="668DBC16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 xml:space="preserve">2. Вряд ли можно назвать секретом тот факт, что всё новое </w:t>
      </w:r>
      <w:proofErr w:type="gramStart"/>
      <w:r w:rsidRPr="00BF229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F229F">
        <w:rPr>
          <w:rFonts w:ascii="Times New Roman" w:hAnsi="Times New Roman" w:cs="Times New Roman"/>
          <w:sz w:val="28"/>
          <w:szCs w:val="28"/>
        </w:rPr>
        <w:t xml:space="preserve"> просто на просто</w:t>
      </w:r>
    </w:p>
    <w:p w14:paraId="667590ED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хорошо забытое старое. По большому счёту, надписи, находящиеся на</w:t>
      </w:r>
    </w:p>
    <w:p w14:paraId="4745B461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поверхности стен, для человечества отнюдь не ноу-хау. Вспомнить, к примеру,</w:t>
      </w:r>
    </w:p>
    <w:p w14:paraId="5825D6BC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рисунки эпохи Палеолита, которые представители мирового археологического</w:t>
      </w:r>
    </w:p>
    <w:p w14:paraId="3EABE0E9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сообщества то и дело находят в самых разных уголках земного шара.</w:t>
      </w:r>
    </w:p>
    <w:p w14:paraId="62E012B9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3. Конечно, в данном случае можно говорить, что на том этапе развития подобные</w:t>
      </w:r>
    </w:p>
    <w:p w14:paraId="493B395E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проявления тяги к прекрасному имели совершенно иной смысл, однако никуда</w:t>
      </w:r>
    </w:p>
    <w:p w14:paraId="0014B626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не деться от схожести в отношении физического проявления. С этой точки</w:t>
      </w:r>
    </w:p>
    <w:p w14:paraId="359C91F8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 xml:space="preserve">зрения граффити </w:t>
      </w:r>
      <w:proofErr w:type="gramStart"/>
      <w:r w:rsidRPr="00BF229F">
        <w:rPr>
          <w:rFonts w:ascii="Times New Roman" w:hAnsi="Times New Roman" w:cs="Times New Roman"/>
          <w:sz w:val="28"/>
          <w:szCs w:val="28"/>
        </w:rPr>
        <w:t>- это всего лишь небольшое наследие</w:t>
      </w:r>
      <w:proofErr w:type="gramEnd"/>
      <w:r w:rsidRPr="00BF229F">
        <w:rPr>
          <w:rFonts w:ascii="Times New Roman" w:hAnsi="Times New Roman" w:cs="Times New Roman"/>
          <w:sz w:val="28"/>
          <w:szCs w:val="28"/>
        </w:rPr>
        <w:t xml:space="preserve"> нашего великого</w:t>
      </w:r>
    </w:p>
    <w:p w14:paraId="5298997B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прошлого.</w:t>
      </w:r>
    </w:p>
    <w:p w14:paraId="4344E89D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4. Мало кто знает, но в археологической и искусствоведческой среде этот термин</w:t>
      </w:r>
    </w:p>
    <w:p w14:paraId="459C9C36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используется достаточно активно, правда, имеет несколько иное значение. В</w:t>
      </w:r>
    </w:p>
    <w:p w14:paraId="2421A0E8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 xml:space="preserve">сознании рядового обывателя граффити </w:t>
      </w:r>
      <w:proofErr w:type="gramStart"/>
      <w:r w:rsidRPr="00BF229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F229F">
        <w:rPr>
          <w:rFonts w:ascii="Times New Roman" w:hAnsi="Times New Roman" w:cs="Times New Roman"/>
          <w:sz w:val="28"/>
          <w:szCs w:val="28"/>
        </w:rPr>
        <w:t xml:space="preserve"> любой рисунок или надпись,</w:t>
      </w:r>
    </w:p>
    <w:p w14:paraId="39269D3A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расположенные на стене, заборе, да и, по большому счёту, на любой</w:t>
      </w:r>
    </w:p>
    <w:p w14:paraId="196A95B6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горизонтальной или вертикальной поверхности (не будем забывать о</w:t>
      </w:r>
    </w:p>
    <w:p w14:paraId="28FE2037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трёхмерных рисунках на асфальте, набирающих популярность по всему миру).</w:t>
      </w:r>
    </w:p>
    <w:p w14:paraId="3826A131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В историографическом же представлении термин имеет несколько иное, более</w:t>
      </w:r>
    </w:p>
    <w:p w14:paraId="3D02AC05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 xml:space="preserve">глубокое и конкретное значение. В самом широком смысле граффити </w:t>
      </w:r>
      <w:proofErr w:type="gramStart"/>
      <w:r w:rsidRPr="00BF229F">
        <w:rPr>
          <w:rFonts w:ascii="Times New Roman" w:hAnsi="Times New Roman" w:cs="Times New Roman"/>
          <w:sz w:val="28"/>
          <w:szCs w:val="28"/>
        </w:rPr>
        <w:t>- это</w:t>
      </w:r>
      <w:proofErr w:type="gramEnd"/>
    </w:p>
    <w:p w14:paraId="2A8DFFC7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любое изображение или надпись, нанесённые на поверхность при помощи</w:t>
      </w:r>
    </w:p>
    <w:p w14:paraId="249A4578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краски или, к примеру, чеканки, выцарапывания. В более же узком</w:t>
      </w:r>
    </w:p>
    <w:p w14:paraId="4D67CDB5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представлении к таким археологическим находкам относятся только</w:t>
      </w:r>
    </w:p>
    <w:p w14:paraId="224B6CAD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нацарапанные изображения и буквы, что объясняется этимологическим</w:t>
      </w:r>
    </w:p>
    <w:p w14:paraId="4294ED1C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происхождением термина.</w:t>
      </w:r>
    </w:p>
    <w:p w14:paraId="665910DA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 xml:space="preserve">5. Для тех, кто считает, что граффити </w:t>
      </w:r>
      <w:proofErr w:type="gramStart"/>
      <w:r w:rsidRPr="00BF229F">
        <w:rPr>
          <w:rFonts w:ascii="Times New Roman" w:hAnsi="Times New Roman" w:cs="Times New Roman"/>
          <w:sz w:val="28"/>
          <w:szCs w:val="28"/>
        </w:rPr>
        <w:t>- это исключительно негативное проявление</w:t>
      </w:r>
      <w:proofErr w:type="gramEnd"/>
      <w:r w:rsidRPr="00BF229F">
        <w:rPr>
          <w:rFonts w:ascii="Times New Roman" w:hAnsi="Times New Roman" w:cs="Times New Roman"/>
          <w:sz w:val="28"/>
          <w:szCs w:val="28"/>
        </w:rPr>
        <w:t>,</w:t>
      </w:r>
    </w:p>
    <w:p w14:paraId="01E8788E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следует отметить ещё раз факт древности подобного явления на пути мирового</w:t>
      </w:r>
    </w:p>
    <w:p w14:paraId="4E658EA4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развития.</w:t>
      </w:r>
    </w:p>
    <w:p w14:paraId="291E061E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6. Постепенно примитивные пиктограммы совершенствовались, приобретали</w:t>
      </w:r>
    </w:p>
    <w:p w14:paraId="7FDD83E3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определенное значение и нашли отражение в эпоху Античности. Искусство</w:t>
      </w:r>
    </w:p>
    <w:p w14:paraId="7019973E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граффити можно встретить в древнегреческом городе Эфесе, который</w:t>
      </w:r>
    </w:p>
    <w:p w14:paraId="20CC286D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находится на территории современной Турции, а древним римлянам и вовсе</w:t>
      </w:r>
    </w:p>
    <w:p w14:paraId="53379DA9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было свойственно украшать надписями не только стены, но и статуи. На стенах</w:t>
      </w:r>
    </w:p>
    <w:p w14:paraId="17A841DA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lastRenderedPageBreak/>
        <w:t>египетских пирамид также можно найти выцарапанные имена французских</w:t>
      </w:r>
    </w:p>
    <w:p w14:paraId="2CF2F96D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солдат, пребывавших на этой территории.</w:t>
      </w:r>
    </w:p>
    <w:p w14:paraId="00578B0A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7. Справедливости ради следует отметить, что все перечисленные выше</w:t>
      </w:r>
    </w:p>
    <w:p w14:paraId="397DBA34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исторические свидетельства можно обозначить как «граффити» в</w:t>
      </w:r>
    </w:p>
    <w:p w14:paraId="275D1FE1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исключительно культурологическом понимании. Все эти надписи были</w:t>
      </w:r>
    </w:p>
    <w:p w14:paraId="3A9CCB70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выцарапаны на стенах храмов, на статуях и камнях, в то время как сегодня</w:t>
      </w:r>
    </w:p>
    <w:p w14:paraId="2C355337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подобные вещи находят проявление исключительно при помощи краски. В</w:t>
      </w:r>
    </w:p>
    <w:p w14:paraId="14C6426B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 xml:space="preserve">наши дни граффити </w:t>
      </w:r>
      <w:proofErr w:type="gramStart"/>
      <w:r w:rsidRPr="00BF229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F229F">
        <w:rPr>
          <w:rFonts w:ascii="Times New Roman" w:hAnsi="Times New Roman" w:cs="Times New Roman"/>
          <w:sz w:val="28"/>
          <w:szCs w:val="28"/>
        </w:rPr>
        <w:t xml:space="preserve"> искусство улиц, это картины, нарисованные на стенах,</w:t>
      </w:r>
    </w:p>
    <w:p w14:paraId="14EEC9C2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среди которых можно порой найти по-настоящему прекрасные вещи: реплики</w:t>
      </w:r>
    </w:p>
    <w:p w14:paraId="27BEC483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картин Дали или оригинальные произведения, от которых просто захватывает</w:t>
      </w:r>
    </w:p>
    <w:p w14:paraId="5C858F6F" w14:textId="77777777" w:rsidR="00BF229F" w:rsidRPr="00BF229F" w:rsidRDefault="00BF229F" w:rsidP="00BF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дух.</w:t>
      </w:r>
    </w:p>
    <w:p w14:paraId="0ADC77DC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1. Граффити, согласно содержанию текста, для обычного человека</w:t>
      </w:r>
    </w:p>
    <w:p w14:paraId="46EEE0EE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любая надпись или рисунок на стенах, на заборах</w:t>
      </w:r>
    </w:p>
    <w:p w14:paraId="5537D22B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B) картины только на стенах</w:t>
      </w:r>
    </w:p>
    <w:p w14:paraId="59868EF1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C) нацарапанные изображения на статуях</w:t>
      </w:r>
    </w:p>
    <w:p w14:paraId="1A268CCB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D) искусство улиц</w:t>
      </w:r>
    </w:p>
    <w:p w14:paraId="53F40809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E) только панорамные изображения</w:t>
      </w:r>
    </w:p>
    <w:p w14:paraId="53E51543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2. Информация, отсутствующая в абзаце</w:t>
      </w:r>
    </w:p>
    <w:p w14:paraId="166D9CEF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Граффити - искусство улиц.</w:t>
      </w:r>
    </w:p>
    <w:p w14:paraId="062A3E64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B) В настоящее время среди произведений граффити есть оригинальные вещи,</w:t>
      </w:r>
    </w:p>
    <w:p w14:paraId="1DA83355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вызывающие восторг.</w:t>
      </w:r>
    </w:p>
    <w:p w14:paraId="58C615C6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C) В современном граффити используются краски.</w:t>
      </w:r>
    </w:p>
    <w:p w14:paraId="423E3B39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D) Граффити - настенные рисунки.</w:t>
      </w:r>
    </w:p>
    <w:p w14:paraId="6872E1EE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E) Граффити - наследие будущего.</w:t>
      </w:r>
    </w:p>
    <w:p w14:paraId="1A525AB4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3. Историческая справка о граффити содержится в абзаце</w:t>
      </w:r>
    </w:p>
    <w:p w14:paraId="646E6CCD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6 C) 5 E) 2</w:t>
      </w:r>
    </w:p>
    <w:p w14:paraId="7B50E443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B) 1 D) 7</w:t>
      </w:r>
    </w:p>
    <w:p w14:paraId="6951DED7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4. Утверждение, соответствующее тексту</w:t>
      </w:r>
    </w:p>
    <w:p w14:paraId="04DECBBB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Существует историографическое и культурологическое понимание</w:t>
      </w:r>
    </w:p>
    <w:p w14:paraId="723A6E71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граффити.</w:t>
      </w:r>
    </w:p>
    <w:p w14:paraId="46ABD704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 xml:space="preserve">B) Граффити </w:t>
      </w:r>
      <w:proofErr w:type="gramStart"/>
      <w:r w:rsidRPr="00BF229F">
        <w:rPr>
          <w:rFonts w:ascii="Times New Roman" w:hAnsi="Times New Roman" w:cs="Times New Roman"/>
          <w:sz w:val="28"/>
          <w:szCs w:val="28"/>
        </w:rPr>
        <w:t>- это новое явление</w:t>
      </w:r>
      <w:proofErr w:type="gramEnd"/>
      <w:r w:rsidRPr="00BF229F">
        <w:rPr>
          <w:rFonts w:ascii="Times New Roman" w:hAnsi="Times New Roman" w:cs="Times New Roman"/>
          <w:sz w:val="28"/>
          <w:szCs w:val="28"/>
        </w:rPr>
        <w:t xml:space="preserve"> в современном мире.</w:t>
      </w:r>
    </w:p>
    <w:p w14:paraId="496498EF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C) Граффити выполняется исключительно профессиональными художниками.</w:t>
      </w:r>
    </w:p>
    <w:p w14:paraId="334BD28E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D) В современном мире граффити рассматривается всеми как уничтожение.</w:t>
      </w:r>
    </w:p>
    <w:p w14:paraId="7ED9613B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E) В современном мире граффити нельзя считать искусством.</w:t>
      </w:r>
    </w:p>
    <w:p w14:paraId="747417DB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5. Предложение, в котором противопоставлены понятия</w:t>
      </w:r>
    </w:p>
    <w:p w14:paraId="24C41D7A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«На стенах египетских пирамид...» (абзац 6)</w:t>
      </w:r>
    </w:p>
    <w:p w14:paraId="12ABA0F9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B) «Для тех, кто считает, что граффити...» (абзац 5)</w:t>
      </w:r>
    </w:p>
    <w:p w14:paraId="5D4B2727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C) «В сознании рядового обывателя граффити...» (абзац 4)</w:t>
      </w:r>
    </w:p>
    <w:p w14:paraId="2729F3F0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D) «В наши дни граффити...» (абзац 7)</w:t>
      </w:r>
    </w:p>
    <w:p w14:paraId="0F7FFFD4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E) «Это настоящее искусство...» (абзац 1)</w:t>
      </w:r>
    </w:p>
    <w:p w14:paraId="3C861FFD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6. В абзаце 7 говорится, что в современном мире граффити</w:t>
      </w:r>
    </w:p>
    <w:p w14:paraId="0085FAB1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противоречит общественному мнению B) выцарапанные рисунки</w:t>
      </w:r>
    </w:p>
    <w:p w14:paraId="2EEEFA3F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lastRenderedPageBreak/>
        <w:t>C) устаревшее искусство D) искусство улиц</w:t>
      </w:r>
    </w:p>
    <w:p w14:paraId="2103013B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E) не способно вызвать восхищение</w:t>
      </w:r>
    </w:p>
    <w:p w14:paraId="0B52F836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7. Трактовка понятия «граффити» в широком смысле раскрывается в абзаце</w:t>
      </w:r>
    </w:p>
    <w:p w14:paraId="0908DB31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5 C) 2 E) 6</w:t>
      </w:r>
    </w:p>
    <w:p w14:paraId="33CD9F09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B) 4 D) 3</w:t>
      </w:r>
    </w:p>
    <w:p w14:paraId="725AEF40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8. Предложение абзаца 5 является</w:t>
      </w:r>
    </w:p>
    <w:p w14:paraId="25995DAE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доказательством проявления негативной стороны в граффити</w:t>
      </w:r>
    </w:p>
    <w:p w14:paraId="07AB9BFB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B) тезисом, к которому представлены аргументы в следующем абзаце</w:t>
      </w:r>
    </w:p>
    <w:p w14:paraId="5D8B8F66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C) опровержением содержания третьего абзаца</w:t>
      </w:r>
    </w:p>
    <w:p w14:paraId="4E092421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D) обобщением мыслей</w:t>
      </w:r>
    </w:p>
    <w:p w14:paraId="4FBBEB4A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E) описанием понятия граффити</w:t>
      </w:r>
    </w:p>
    <w:p w14:paraId="773E65E6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9. Укажите стиль речи</w:t>
      </w:r>
    </w:p>
    <w:p w14:paraId="2FD8179A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Художественный</w:t>
      </w:r>
    </w:p>
    <w:p w14:paraId="100E29EB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B) Научный</w:t>
      </w:r>
    </w:p>
    <w:p w14:paraId="0A6ACDFA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C) Публицистический</w:t>
      </w:r>
    </w:p>
    <w:p w14:paraId="3E6CACBD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D) Разговорный</w:t>
      </w:r>
    </w:p>
    <w:p w14:paraId="6A2B9BFC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E) Официально-деловой</w:t>
      </w:r>
    </w:p>
    <w:p w14:paraId="260BFDC5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F229F">
        <w:rPr>
          <w:rFonts w:ascii="Times New Roman" w:hAnsi="Times New Roman" w:cs="Times New Roman"/>
          <w:b/>
          <w:bCs/>
          <w:sz w:val="28"/>
          <w:szCs w:val="28"/>
        </w:rPr>
        <w:t>10. Определите тип текста</w:t>
      </w:r>
    </w:p>
    <w:p w14:paraId="351345A2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A) Повествование</w:t>
      </w:r>
    </w:p>
    <w:p w14:paraId="3F63343D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B) Описание</w:t>
      </w:r>
    </w:p>
    <w:p w14:paraId="5BD7E093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C) Рассуждение</w:t>
      </w:r>
    </w:p>
    <w:p w14:paraId="03CF4E22" w14:textId="77777777" w:rsidR="00BF229F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D) Рассуждение с элементами повествования</w:t>
      </w:r>
    </w:p>
    <w:p w14:paraId="5824E7A7" w14:textId="42F522F4" w:rsidR="00D76316" w:rsidRPr="00BF229F" w:rsidRDefault="00BF229F" w:rsidP="00BF229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29F">
        <w:rPr>
          <w:rFonts w:ascii="Times New Roman" w:hAnsi="Times New Roman" w:cs="Times New Roman"/>
          <w:sz w:val="28"/>
          <w:szCs w:val="28"/>
        </w:rPr>
        <w:t>E) Повествование с элементами описания</w:t>
      </w:r>
    </w:p>
    <w:sectPr w:rsidR="00D76316" w:rsidRPr="00BF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6"/>
    <w:rsid w:val="00BF229F"/>
    <w:rsid w:val="00D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5EBC4-1E17-4086-B350-76B44230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2</cp:revision>
  <dcterms:created xsi:type="dcterms:W3CDTF">2023-11-15T15:44:00Z</dcterms:created>
  <dcterms:modified xsi:type="dcterms:W3CDTF">2023-11-15T15:46:00Z</dcterms:modified>
</cp:coreProperties>
</file>