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FD" w:rsidRDefault="007620F5" w:rsidP="000C3ACA">
      <w:pPr>
        <w:pStyle w:val="a6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905000" cy="1905000"/>
            <wp:effectExtent l="0" t="0" r="0" b="0"/>
            <wp:wrapSquare wrapText="bothSides"/>
            <wp:docPr id="4" name="Рисунок 4" descr="3dagentur (3dagentur) - Illustrations - Страниц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agentur (3dagentur) - Illustrations - Страница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61FD">
        <w:rPr>
          <w:rFonts w:ascii="Times New Roman" w:hAnsi="Times New Roman" w:cs="Times New Roman"/>
          <w:b/>
          <w:i/>
          <w:color w:val="C00000"/>
          <w:sz w:val="24"/>
          <w:szCs w:val="24"/>
        </w:rPr>
        <w:t>Формирование профессиональной компетентности педагогов-психологов в русле психолого-педагогического сопровождения субъектов образовательного процесса</w:t>
      </w:r>
    </w:p>
    <w:p w:rsidR="00F5281B" w:rsidRDefault="00F5281B" w:rsidP="000C3ACA">
      <w:pPr>
        <w:pStyle w:val="a6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2A3088" w:rsidRDefault="00F5281B" w:rsidP="000C3ACA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         Составила: </w:t>
      </w:r>
      <w:r w:rsidR="001911B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F5281B">
        <w:rPr>
          <w:rFonts w:ascii="Times New Roman" w:hAnsi="Times New Roman" w:cs="Times New Roman"/>
          <w:b/>
          <w:i/>
          <w:sz w:val="24"/>
          <w:szCs w:val="24"/>
        </w:rPr>
        <w:t>едагог-психолог ВКК Федосеева Л.П.</w:t>
      </w:r>
    </w:p>
    <w:p w:rsidR="001911B0" w:rsidRDefault="001911B0" w:rsidP="000C3ACA">
      <w:pPr>
        <w:pStyle w:val="a6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705067" w:rsidRDefault="000C3ACA" w:rsidP="000C3ACA">
      <w:pPr>
        <w:pStyle w:val="a6"/>
        <w:rPr>
          <w:rFonts w:ascii="Times New Roman" w:hAnsi="Times New Roman" w:cs="Times New Roman"/>
          <w:color w:val="C00000"/>
          <w:sz w:val="24"/>
          <w:szCs w:val="24"/>
        </w:rPr>
      </w:pPr>
      <w:r w:rsidRPr="00712C07">
        <w:rPr>
          <w:rFonts w:ascii="Times New Roman" w:hAnsi="Times New Roman" w:cs="Times New Roman"/>
          <w:b/>
          <w:i/>
          <w:color w:val="C00000"/>
          <w:sz w:val="24"/>
          <w:szCs w:val="24"/>
        </w:rPr>
        <w:t>С чего начать работу в новом учебном</w:t>
      </w:r>
      <w:r w:rsidR="007F058A" w:rsidRPr="00712C0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712C07">
        <w:rPr>
          <w:rFonts w:ascii="Times New Roman" w:hAnsi="Times New Roman" w:cs="Times New Roman"/>
          <w:b/>
          <w:i/>
          <w:color w:val="C00000"/>
          <w:sz w:val="24"/>
          <w:szCs w:val="24"/>
        </w:rPr>
        <w:t>году:</w:t>
      </w:r>
      <w:r w:rsidRPr="00712C0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0C3ACA" w:rsidRPr="00340599" w:rsidRDefault="000C3ACA" w:rsidP="000C3AC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40599">
        <w:rPr>
          <w:rFonts w:ascii="Times New Roman" w:hAnsi="Times New Roman" w:cs="Times New Roman"/>
          <w:sz w:val="24"/>
          <w:szCs w:val="24"/>
        </w:rPr>
        <w:t>оставить себе алгоритм работы (чек-лист), в котором прописать</w:t>
      </w:r>
      <w:r w:rsidR="00705067">
        <w:rPr>
          <w:rFonts w:ascii="Times New Roman" w:hAnsi="Times New Roman" w:cs="Times New Roman"/>
          <w:sz w:val="24"/>
          <w:szCs w:val="24"/>
        </w:rPr>
        <w:t>:</w:t>
      </w:r>
    </w:p>
    <w:p w:rsidR="000C3ACA" w:rsidRPr="004B3B35" w:rsidRDefault="000C3ACA" w:rsidP="000C3ACA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Составить график работы на новый учебный год</w:t>
      </w:r>
    </w:p>
    <w:p w:rsidR="000C3ACA" w:rsidRPr="004B3B35" w:rsidRDefault="000C3ACA" w:rsidP="000C3ACA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циклограмму работы на сентябрь </w:t>
      </w:r>
      <w:r w:rsidRPr="004B3B35">
        <w:rPr>
          <w:rFonts w:ascii="Times New Roman" w:hAnsi="Times New Roman" w:cs="Times New Roman"/>
          <w:sz w:val="24"/>
          <w:szCs w:val="24"/>
          <w:highlight w:val="yellow"/>
        </w:rPr>
        <w:t xml:space="preserve">(их может быть </w:t>
      </w:r>
      <w:r w:rsidRPr="00705067">
        <w:rPr>
          <w:rFonts w:ascii="Times New Roman" w:hAnsi="Times New Roman" w:cs="Times New Roman"/>
          <w:sz w:val="24"/>
          <w:szCs w:val="24"/>
          <w:highlight w:val="yellow"/>
        </w:rPr>
        <w:t>три</w:t>
      </w:r>
      <w:r w:rsidR="00705067" w:rsidRPr="00705067">
        <w:rPr>
          <w:rFonts w:ascii="Times New Roman" w:hAnsi="Times New Roman" w:cs="Times New Roman"/>
          <w:sz w:val="24"/>
          <w:szCs w:val="24"/>
          <w:highlight w:val="yellow"/>
        </w:rPr>
        <w:t xml:space="preserve"> и более</w:t>
      </w:r>
      <w:r w:rsidR="00712C07" w:rsidRPr="00705067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0C3ACA" w:rsidRPr="004B3B35" w:rsidRDefault="000C3ACA" w:rsidP="000C3ACA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Составить годовой план работы</w:t>
      </w:r>
    </w:p>
    <w:p w:rsidR="000C3ACA" w:rsidRPr="004B3B35" w:rsidRDefault="000C3ACA" w:rsidP="000C3ACA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Распечатать новые бланки для журнала Учёта видов работ</w:t>
      </w:r>
      <w:r w:rsidR="00822DEE">
        <w:rPr>
          <w:rFonts w:ascii="Times New Roman" w:hAnsi="Times New Roman" w:cs="Times New Roman"/>
          <w:sz w:val="24"/>
          <w:szCs w:val="24"/>
        </w:rPr>
        <w:t xml:space="preserve"> + непосредственно бланк для учёта этих самых видов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DEE">
        <w:rPr>
          <w:rFonts w:ascii="Times New Roman" w:hAnsi="Times New Roman" w:cs="Times New Roman"/>
          <w:sz w:val="24"/>
          <w:szCs w:val="24"/>
        </w:rPr>
        <w:t>ежедневный: мы переделали этот бланк с учётом названия целевых групп (Новая платформа)</w:t>
      </w:r>
    </w:p>
    <w:p w:rsidR="000C3ACA" w:rsidRPr="002A1574" w:rsidRDefault="000C3ACA" w:rsidP="000C3ACA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yellow"/>
          <w:lang w:eastAsia="ru-RU"/>
        </w:rPr>
      </w:pPr>
      <w:r w:rsidRPr="002A1574">
        <w:rPr>
          <w:rFonts w:ascii="Times New Roman" w:hAnsi="Times New Roman" w:cs="Times New Roman"/>
          <w:sz w:val="24"/>
          <w:szCs w:val="24"/>
          <w:highlight w:val="yellow"/>
        </w:rPr>
        <w:t>Составить план работы по самообразованию на год (составляется на 1-5 лет)</w:t>
      </w:r>
    </w:p>
    <w:p w:rsidR="000C3ACA" w:rsidRDefault="000C3ACA" w:rsidP="000C3ACA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Внести изменения в программу психолого-педагогического сопровождения образовательного процесса (расписать работу с целевой группой + добавить то-то и т.д.)</w:t>
      </w:r>
    </w:p>
    <w:p w:rsidR="000C3ACA" w:rsidRDefault="000C3ACA" w:rsidP="000C3ACA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Подготовить шаблоны рабочих программ для предполагаемых целевых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групп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которыми планируете работать</w:t>
      </w:r>
    </w:p>
    <w:p w:rsidR="000C3ACA" w:rsidRDefault="000C3ACA" w:rsidP="000C3ACA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Подготовить необходимые протоколы для исследований и мониторингов (мониторинг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предпосылок УУД, адаптация…)</w:t>
      </w:r>
    </w:p>
    <w:p w:rsidR="000C3ACA" w:rsidRDefault="000C3ACA" w:rsidP="000C3ACA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Внести изменения в паспорт кабинета педагога-психолога и лист развития РППС кабинета</w:t>
      </w:r>
    </w:p>
    <w:p w:rsidR="001F1AF3" w:rsidRDefault="001F1AF3" w:rsidP="000C3ACA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Обновить списки детей</w:t>
      </w:r>
    </w:p>
    <w:p w:rsidR="00204755" w:rsidRDefault="001F1AF3" w:rsidP="00204755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Обновить </w:t>
      </w:r>
      <w:r w:rsidR="002047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памятки 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стендовую информацию (Источник прописываем)</w:t>
      </w:r>
    </w:p>
    <w:p w:rsidR="00204755" w:rsidRPr="00204755" w:rsidRDefault="00204755" w:rsidP="00204755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04755">
        <w:rPr>
          <w:rFonts w:ascii="Times New Roman" w:hAnsi="Times New Roman" w:cs="Times New Roman"/>
          <w:sz w:val="24"/>
          <w:szCs w:val="24"/>
          <w:lang w:eastAsia="ru-RU"/>
        </w:rPr>
        <w:t>Заархивировать д</w:t>
      </w:r>
      <w:r w:rsidR="00C811E8">
        <w:rPr>
          <w:rFonts w:ascii="Times New Roman" w:hAnsi="Times New Roman" w:cs="Times New Roman"/>
          <w:sz w:val="24"/>
          <w:szCs w:val="24"/>
          <w:lang w:eastAsia="ru-RU"/>
        </w:rPr>
        <w:t>окументы за прошлый учебный год</w:t>
      </w:r>
    </w:p>
    <w:p w:rsidR="000C3ACA" w:rsidRPr="00C811E8" w:rsidRDefault="000C3ACA" w:rsidP="000C3ACA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C811E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Понимать, что должен делать педагог-психолог в рамках своей </w:t>
      </w:r>
      <w:r w:rsidR="00C811E8">
        <w:rPr>
          <w:rFonts w:ascii="Times New Roman" w:hAnsi="Times New Roman" w:cs="Times New Roman"/>
          <w:b/>
          <w:color w:val="C00000"/>
          <w:sz w:val="24"/>
          <w:szCs w:val="24"/>
        </w:rPr>
        <w:t>нагрузки</w:t>
      </w:r>
    </w:p>
    <w:p w:rsidR="000C3ACA" w:rsidRPr="00340599" w:rsidRDefault="001911B0" w:rsidP="000C3ACA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yellow"/>
          <w:lang w:eastAsia="ru-RU"/>
        </w:rPr>
      </w:pPr>
      <w:r w:rsidRPr="00CC269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ЗНАТЬ</w:t>
      </w:r>
      <w:r w:rsidRPr="0034059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C3ACA" w:rsidRPr="00340599">
        <w:rPr>
          <w:rFonts w:ascii="Times New Roman" w:hAnsi="Times New Roman" w:cs="Times New Roman"/>
          <w:sz w:val="24"/>
          <w:szCs w:val="24"/>
          <w:highlight w:val="yellow"/>
        </w:rPr>
        <w:t>Правила работы с конфиденциальной информацией</w:t>
      </w:r>
      <w:r w:rsidR="00CC269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(Прилагаются)</w:t>
      </w:r>
    </w:p>
    <w:p w:rsidR="000C3ACA" w:rsidRDefault="000C3ACA" w:rsidP="0060236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6A" w:rsidRDefault="00245364" w:rsidP="0060236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36A">
        <w:rPr>
          <w:rFonts w:ascii="Times New Roman" w:hAnsi="Times New Roman" w:cs="Times New Roman"/>
          <w:b/>
          <w:sz w:val="24"/>
          <w:szCs w:val="24"/>
        </w:rPr>
        <w:t>1 сентября 2</w:t>
      </w:r>
      <w:r w:rsidR="0060236A" w:rsidRPr="0060236A">
        <w:rPr>
          <w:rFonts w:ascii="Times New Roman" w:hAnsi="Times New Roman" w:cs="Times New Roman"/>
          <w:b/>
          <w:sz w:val="24"/>
          <w:szCs w:val="24"/>
        </w:rPr>
        <w:t xml:space="preserve">023 начали работать по </w:t>
      </w:r>
      <w:r w:rsidRPr="0060236A"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программе дошкольного образования (ФОП ДО</w:t>
      </w:r>
      <w:r w:rsidR="0060236A" w:rsidRPr="0060236A">
        <w:rPr>
          <w:rFonts w:ascii="Times New Roman" w:hAnsi="Times New Roman" w:cs="Times New Roman"/>
          <w:b/>
          <w:sz w:val="24"/>
          <w:szCs w:val="24"/>
        </w:rPr>
        <w:t xml:space="preserve"> ФОАП </w:t>
      </w:r>
      <w:proofErr w:type="gramStart"/>
      <w:r w:rsidR="0060236A" w:rsidRPr="0060236A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60236A" w:rsidRPr="0060236A">
        <w:rPr>
          <w:rFonts w:ascii="Times New Roman" w:hAnsi="Times New Roman" w:cs="Times New Roman"/>
          <w:b/>
          <w:sz w:val="24"/>
          <w:szCs w:val="24"/>
        </w:rPr>
        <w:t>)</w:t>
      </w:r>
    </w:p>
    <w:p w:rsidR="0060236A" w:rsidRDefault="009521CE" w:rsidP="0060236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0236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6023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вступили в силу:</w:t>
      </w:r>
    </w:p>
    <w:p w:rsidR="009521CE" w:rsidRPr="00166D6D" w:rsidRDefault="009521CE" w:rsidP="009521CE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</w:rPr>
      </w:pPr>
      <w:r w:rsidRPr="009521CE">
        <w:rPr>
          <w:rFonts w:ascii="Times New Roman" w:hAnsi="Times New Roman" w:cs="Times New Roman"/>
          <w:b/>
          <w:i/>
        </w:rPr>
        <w:t>С 01.03.25 Приказ от 6 ноября 2024 года №778 «Об утверждении типового порядка организации деятельности по оказанию психолого-</w:t>
      </w:r>
      <w:proofErr w:type="spellStart"/>
      <w:r w:rsidRPr="009521CE">
        <w:rPr>
          <w:rFonts w:ascii="Times New Roman" w:hAnsi="Times New Roman" w:cs="Times New Roman"/>
          <w:b/>
          <w:i/>
        </w:rPr>
        <w:t>пед</w:t>
      </w:r>
      <w:proofErr w:type="spellEnd"/>
      <w:r w:rsidRPr="009521CE">
        <w:rPr>
          <w:rFonts w:ascii="Times New Roman" w:hAnsi="Times New Roman" w:cs="Times New Roman"/>
          <w:b/>
          <w:i/>
        </w:rPr>
        <w:t>, медицинской и социальной помощи, в том числе типового порядка деятельности центра психолого-педагогической, медицинской и социальной помощи.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color w:val="FF0000"/>
        </w:rPr>
        <w:t>В данном документе есть рекомендуемая форма согласия заявления на оказание психолого-педагогической помощи</w:t>
      </w:r>
    </w:p>
    <w:p w:rsidR="00B06612" w:rsidRPr="00027E96" w:rsidRDefault="00166D6D" w:rsidP="009521CE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</w:rPr>
      </w:pPr>
      <w:r w:rsidRPr="00027E96">
        <w:rPr>
          <w:rFonts w:ascii="Times New Roman" w:hAnsi="Times New Roman" w:cs="Times New Roman"/>
          <w:b/>
          <w:i/>
        </w:rPr>
        <w:t>С 01.09.25 Приказ №269 о продолжительности рабочего времени</w:t>
      </w:r>
      <w:proofErr w:type="gramStart"/>
      <w:r w:rsidRPr="00027E96">
        <w:rPr>
          <w:rFonts w:ascii="Times New Roman" w:hAnsi="Times New Roman" w:cs="Times New Roman"/>
          <w:b/>
          <w:i/>
        </w:rPr>
        <w:t xml:space="preserve"> </w:t>
      </w:r>
      <w:r w:rsidRPr="00027E96">
        <w:rPr>
          <w:rFonts w:ascii="Times New Roman" w:hAnsi="Times New Roman" w:cs="Times New Roman"/>
          <w:b/>
          <w:i/>
          <w:color w:val="FF0000"/>
        </w:rPr>
        <w:t>У</w:t>
      </w:r>
      <w:proofErr w:type="gramEnd"/>
      <w:r w:rsidRPr="00027E96">
        <w:rPr>
          <w:rFonts w:ascii="Times New Roman" w:hAnsi="Times New Roman" w:cs="Times New Roman"/>
          <w:b/>
          <w:i/>
          <w:color w:val="FF0000"/>
        </w:rPr>
        <w:t xml:space="preserve"> нас ничего не изменилось! </w:t>
      </w:r>
      <w:proofErr w:type="gramStart"/>
      <w:r w:rsidR="00B06612" w:rsidRPr="00027E96">
        <w:rPr>
          <w:rFonts w:ascii="Times New Roman" w:hAnsi="Times New Roman" w:cs="Times New Roman"/>
          <w:b/>
          <w:i/>
        </w:rPr>
        <w:t xml:space="preserve">С 01.09.25 Приказ №268 о режиме рабочего времени педагога-психолога </w:t>
      </w:r>
      <w:r w:rsidR="00B06612" w:rsidRPr="00027E96">
        <w:rPr>
          <w:rFonts w:ascii="Times New Roman" w:hAnsi="Times New Roman" w:cs="Times New Roman"/>
          <w:b/>
          <w:i/>
          <w:color w:val="FF0000"/>
        </w:rPr>
        <w:t>В нём есть разделение нашей работы на методическую и на работу с участниками образовательных отношений</w:t>
      </w:r>
      <w:r w:rsidR="00027E96">
        <w:rPr>
          <w:rFonts w:ascii="Times New Roman" w:hAnsi="Times New Roman" w:cs="Times New Roman"/>
          <w:b/>
          <w:i/>
          <w:color w:val="FF0000"/>
        </w:rPr>
        <w:t xml:space="preserve">  </w:t>
      </w:r>
      <w:r w:rsidR="00027E96" w:rsidRPr="00027E96">
        <w:rPr>
          <w:rFonts w:ascii="Times New Roman" w:hAnsi="Times New Roman" w:cs="Times New Roman"/>
          <w:b/>
        </w:rPr>
        <w:t>п.40</w:t>
      </w:r>
      <w:r w:rsidR="00027E96">
        <w:rPr>
          <w:rFonts w:ascii="Times New Roman" w:hAnsi="Times New Roman" w:cs="Times New Roman"/>
          <w:b/>
        </w:rPr>
        <w:t xml:space="preserve"> режим рабочего времени педагогов-психологов в пределах 36час рабочей недели регулируется правилами внутреннего трудового распорядка организации с учетом…..</w:t>
      </w:r>
      <w:r w:rsidR="00F83A91">
        <w:rPr>
          <w:rFonts w:ascii="Times New Roman" w:hAnsi="Times New Roman" w:cs="Times New Roman"/>
          <w:b/>
        </w:rPr>
        <w:t>того что написано в приказ №269</w:t>
      </w:r>
      <w:proofErr w:type="gramEnd"/>
    </w:p>
    <w:p w:rsidR="00027E96" w:rsidRDefault="00027E96" w:rsidP="00027E96">
      <w:pPr>
        <w:pStyle w:val="a6"/>
        <w:ind w:left="1440"/>
        <w:jc w:val="both"/>
        <w:rPr>
          <w:rFonts w:ascii="Times New Roman" w:hAnsi="Times New Roman" w:cs="Times New Roman"/>
          <w:b/>
          <w:i/>
          <w:color w:val="FF0000"/>
        </w:rPr>
      </w:pPr>
      <w:proofErr w:type="gramStart"/>
      <w:r>
        <w:rPr>
          <w:rFonts w:ascii="Times New Roman" w:hAnsi="Times New Roman" w:cs="Times New Roman"/>
          <w:b/>
          <w:i/>
          <w:color w:val="FF0000"/>
        </w:rPr>
        <w:t xml:space="preserve">36 часов 18 часов работы в неделю с субъектами образовательного процесса, </w:t>
      </w:r>
      <w:r w:rsidRPr="00F275C0">
        <w:rPr>
          <w:rFonts w:ascii="Times New Roman" w:hAnsi="Times New Roman" w:cs="Times New Roman"/>
          <w:b/>
          <w:i/>
          <w:color w:val="FF0000"/>
          <w:highlight w:val="yellow"/>
        </w:rPr>
        <w:t>эту работу вы показываете</w:t>
      </w:r>
      <w:r>
        <w:rPr>
          <w:rFonts w:ascii="Times New Roman" w:hAnsi="Times New Roman" w:cs="Times New Roman"/>
          <w:b/>
          <w:i/>
          <w:color w:val="FF0000"/>
        </w:rPr>
        <w:t xml:space="preserve">  18 часов организационно-методические </w:t>
      </w:r>
      <w:r w:rsidRPr="00F275C0">
        <w:rPr>
          <w:rFonts w:ascii="Times New Roman" w:hAnsi="Times New Roman" w:cs="Times New Roman"/>
          <w:b/>
          <w:i/>
          <w:color w:val="FF0000"/>
          <w:highlight w:val="yellow"/>
        </w:rPr>
        <w:t>за закрытыми дверями</w:t>
      </w:r>
      <w:r>
        <w:rPr>
          <w:rFonts w:ascii="Times New Roman" w:hAnsi="Times New Roman" w:cs="Times New Roman"/>
          <w:b/>
          <w:i/>
          <w:color w:val="FF0000"/>
        </w:rPr>
        <w:t xml:space="preserve"> Обед в учреждении 30 мин. </w:t>
      </w:r>
      <w:r w:rsidRPr="001807D4">
        <w:rPr>
          <w:rFonts w:ascii="Times New Roman" w:hAnsi="Times New Roman" w:cs="Times New Roman"/>
          <w:b/>
          <w:i/>
        </w:rPr>
        <w:t>Почему у психологов не идёт льготный стаж, потому что практической деятельностью мы занимаемся только 18 часов, 18 часов организационно-методической деятельностью</w:t>
      </w:r>
      <w:r w:rsidR="00AA089C">
        <w:rPr>
          <w:rFonts w:ascii="Times New Roman" w:hAnsi="Times New Roman" w:cs="Times New Roman"/>
          <w:b/>
          <w:i/>
        </w:rPr>
        <w:t xml:space="preserve"> (возможно за пределами организации, но если это прописано в правилах ВТР)</w:t>
      </w:r>
      <w:r w:rsidRPr="001807D4">
        <w:rPr>
          <w:rFonts w:ascii="Times New Roman" w:hAnsi="Times New Roman" w:cs="Times New Roman"/>
          <w:b/>
          <w:i/>
        </w:rPr>
        <w:t xml:space="preserve">, и </w:t>
      </w:r>
      <w:r w:rsidRPr="001807D4">
        <w:rPr>
          <w:rFonts w:ascii="Times New Roman" w:hAnsi="Times New Roman" w:cs="Times New Roman"/>
          <w:b/>
          <w:i/>
        </w:rPr>
        <w:lastRenderedPageBreak/>
        <w:t>мы не</w:t>
      </w:r>
      <w:proofErr w:type="gramEnd"/>
      <w:r w:rsidRPr="001807D4">
        <w:rPr>
          <w:rFonts w:ascii="Times New Roman" w:hAnsi="Times New Roman" w:cs="Times New Roman"/>
          <w:b/>
          <w:i/>
        </w:rPr>
        <w:t xml:space="preserve"> ведём образовательную деятельность/</w:t>
      </w:r>
      <w:proofErr w:type="gramStart"/>
      <w:r w:rsidRPr="001807D4">
        <w:rPr>
          <w:rFonts w:ascii="Times New Roman" w:hAnsi="Times New Roman" w:cs="Times New Roman"/>
          <w:b/>
          <w:i/>
        </w:rPr>
        <w:t>занятия</w:t>
      </w:r>
      <w:proofErr w:type="gramEnd"/>
      <w:r w:rsidRPr="001807D4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color w:val="FF0000"/>
        </w:rPr>
        <w:t xml:space="preserve">поэтому мы не должны выполнять работу воспитателя!!! </w:t>
      </w:r>
      <w:proofErr w:type="gramStart"/>
      <w:r>
        <w:rPr>
          <w:rFonts w:ascii="Times New Roman" w:hAnsi="Times New Roman" w:cs="Times New Roman"/>
          <w:b/>
          <w:i/>
          <w:color w:val="FF0000"/>
        </w:rPr>
        <w:t>(Помочь – да!, но не на регулярной основе.</w:t>
      </w:r>
      <w:proofErr w:type="gramEnd"/>
      <w:r>
        <w:rPr>
          <w:rFonts w:ascii="Times New Roman" w:hAnsi="Times New Roman" w:cs="Times New Roman"/>
          <w:b/>
          <w:i/>
          <w:color w:val="FF0000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FF0000"/>
        </w:rPr>
        <w:t>Ну</w:t>
      </w:r>
      <w:proofErr w:type="gramEnd"/>
      <w:r>
        <w:rPr>
          <w:rFonts w:ascii="Times New Roman" w:hAnsi="Times New Roman" w:cs="Times New Roman"/>
          <w:b/>
          <w:i/>
          <w:color w:val="FF0000"/>
        </w:rPr>
        <w:t xml:space="preserve"> если только вы согласились на подработку), не должны быть палочкой-выручалочкой в период адаптации – с крикунами остаётся воспитатель. </w:t>
      </w:r>
      <w:r w:rsidRPr="00E371F7">
        <w:rPr>
          <w:rFonts w:ascii="Times New Roman" w:hAnsi="Times New Roman" w:cs="Times New Roman"/>
          <w:b/>
          <w:i/>
          <w:color w:val="FF0000"/>
          <w:highlight w:val="lightGray"/>
        </w:rPr>
        <w:t xml:space="preserve">А вы работаете над адаптацией других детей, наблюдаете, исследуете, </w:t>
      </w:r>
      <w:proofErr w:type="gramStart"/>
      <w:r w:rsidRPr="00E371F7">
        <w:rPr>
          <w:rFonts w:ascii="Times New Roman" w:hAnsi="Times New Roman" w:cs="Times New Roman"/>
          <w:b/>
          <w:i/>
          <w:color w:val="FF0000"/>
          <w:highlight w:val="lightGray"/>
        </w:rPr>
        <w:t>думаете</w:t>
      </w:r>
      <w:proofErr w:type="gramEnd"/>
      <w:r w:rsidRPr="00E371F7">
        <w:rPr>
          <w:rFonts w:ascii="Times New Roman" w:hAnsi="Times New Roman" w:cs="Times New Roman"/>
          <w:b/>
          <w:i/>
          <w:color w:val="FF0000"/>
          <w:highlight w:val="lightGray"/>
        </w:rPr>
        <w:t xml:space="preserve"> чем помочь крикунам.</w:t>
      </w:r>
    </w:p>
    <w:p w:rsidR="00883849" w:rsidRDefault="00883849" w:rsidP="00027E96">
      <w:pPr>
        <w:pStyle w:val="a6"/>
        <w:ind w:left="1440"/>
        <w:jc w:val="both"/>
        <w:rPr>
          <w:rFonts w:ascii="Times New Roman" w:hAnsi="Times New Roman" w:cs="Times New Roman"/>
          <w:b/>
          <w:i/>
          <w:color w:val="FF0000"/>
        </w:rPr>
      </w:pPr>
    </w:p>
    <w:p w:rsidR="00883849" w:rsidRDefault="00883849" w:rsidP="00027E96">
      <w:pPr>
        <w:pStyle w:val="a6"/>
        <w:ind w:left="1440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ПСИХОЛОГ РАБОТАЕТ С ЦЕЛЕВЫМИ ГРУППАМИ (коррекционно-развивающая работа)</w:t>
      </w:r>
    </w:p>
    <w:p w:rsidR="004645B4" w:rsidRDefault="004645B4" w:rsidP="004645B4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color w:val="FF0000"/>
        </w:rPr>
      </w:pPr>
      <w:r w:rsidRPr="004645B4">
        <w:rPr>
          <w:rFonts w:ascii="Times New Roman" w:hAnsi="Times New Roman" w:cs="Times New Roman"/>
          <w:b/>
          <w:i/>
        </w:rPr>
        <w:t xml:space="preserve">С 01.09.25 изменения в </w:t>
      </w:r>
      <w:proofErr w:type="spellStart"/>
      <w:r w:rsidRPr="004645B4">
        <w:rPr>
          <w:rFonts w:ascii="Times New Roman" w:hAnsi="Times New Roman" w:cs="Times New Roman"/>
          <w:b/>
          <w:i/>
        </w:rPr>
        <w:t>САНПиН</w:t>
      </w:r>
      <w:proofErr w:type="spellEnd"/>
      <w:r w:rsidRPr="004645B4">
        <w:rPr>
          <w:rFonts w:ascii="Times New Roman" w:hAnsi="Times New Roman" w:cs="Times New Roman"/>
          <w:b/>
          <w:i/>
        </w:rPr>
        <w:t xml:space="preserve"> 1.2.3685-21</w:t>
      </w:r>
      <w:proofErr w:type="gramStart"/>
      <w:r>
        <w:rPr>
          <w:rFonts w:ascii="Times New Roman" w:hAnsi="Times New Roman" w:cs="Times New Roman"/>
          <w:b/>
          <w:i/>
        </w:rPr>
        <w:t xml:space="preserve"> В</w:t>
      </w:r>
      <w:proofErr w:type="gramEnd"/>
      <w:r>
        <w:rPr>
          <w:rFonts w:ascii="Times New Roman" w:hAnsi="Times New Roman" w:cs="Times New Roman"/>
          <w:b/>
          <w:i/>
        </w:rPr>
        <w:t xml:space="preserve"> таблице 6.6 «Требования к организации образовательного процесса» появилась такая фраза </w:t>
      </w:r>
      <w:r w:rsidRPr="004645B4">
        <w:rPr>
          <w:rFonts w:ascii="Times New Roman" w:hAnsi="Times New Roman" w:cs="Times New Roman"/>
          <w:b/>
          <w:i/>
          <w:color w:val="C00000"/>
        </w:rPr>
        <w:t>Для детей с ОВЗ коррекционно-развивающих занятия включаются в объём максимальной допустимой  нагрузки, которая устанавливается для обучающихся каждого возраста</w:t>
      </w:r>
    </w:p>
    <w:p w:rsidR="00116BD8" w:rsidRDefault="00116BD8" w:rsidP="00116BD8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Отпуска</w:t>
      </w:r>
      <w:r w:rsidR="00FA6FA5">
        <w:rPr>
          <w:rFonts w:ascii="Times New Roman" w:hAnsi="Times New Roman" w:cs="Times New Roman"/>
          <w:b/>
          <w:i/>
        </w:rPr>
        <w:t xml:space="preserve"> Постановление Правительства от 03.04.2024г №415 «О</w:t>
      </w:r>
      <w:r w:rsidR="009C7B1B">
        <w:rPr>
          <w:rFonts w:ascii="Times New Roman" w:hAnsi="Times New Roman" w:cs="Times New Roman"/>
          <w:b/>
          <w:i/>
        </w:rPr>
        <w:t xml:space="preserve"> </w:t>
      </w:r>
      <w:r w:rsidR="00FA6FA5">
        <w:rPr>
          <w:rFonts w:ascii="Times New Roman" w:hAnsi="Times New Roman" w:cs="Times New Roman"/>
          <w:b/>
          <w:i/>
        </w:rPr>
        <w:t>ежегодных</w:t>
      </w:r>
      <w:r w:rsidR="009C7B1B">
        <w:rPr>
          <w:rFonts w:ascii="Times New Roman" w:hAnsi="Times New Roman" w:cs="Times New Roman"/>
          <w:b/>
          <w:i/>
        </w:rPr>
        <w:t xml:space="preserve"> </w:t>
      </w:r>
      <w:r w:rsidR="00FA6FA5">
        <w:rPr>
          <w:rFonts w:ascii="Times New Roman" w:hAnsi="Times New Roman" w:cs="Times New Roman"/>
          <w:b/>
          <w:i/>
        </w:rPr>
        <w:t>основных удлинённых оплачиваемых отпусках»</w:t>
      </w:r>
    </w:p>
    <w:p w:rsidR="00116BD8" w:rsidRDefault="00116BD8" w:rsidP="00116BD8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Бюрократическая нагрузка</w:t>
      </w:r>
      <w:proofErr w:type="gramStart"/>
      <w:r w:rsidR="00BE4F6A">
        <w:rPr>
          <w:rFonts w:ascii="Times New Roman" w:hAnsi="Times New Roman" w:cs="Times New Roman"/>
          <w:b/>
          <w:i/>
        </w:rPr>
        <w:t xml:space="preserve"> </w:t>
      </w:r>
      <w:r w:rsidR="00BE4F6A" w:rsidRPr="00BE4F6A">
        <w:rPr>
          <w:rFonts w:ascii="Times New Roman" w:hAnsi="Times New Roman" w:cs="Times New Roman"/>
        </w:rPr>
        <w:t>У</w:t>
      </w:r>
      <w:proofErr w:type="gramEnd"/>
      <w:r w:rsidR="00BE4F6A" w:rsidRPr="00BE4F6A">
        <w:rPr>
          <w:rFonts w:ascii="Times New Roman" w:hAnsi="Times New Roman" w:cs="Times New Roman"/>
        </w:rPr>
        <w:t xml:space="preserve"> воспитателей уже появился до</w:t>
      </w:r>
      <w:r w:rsidR="00BE4F6A">
        <w:rPr>
          <w:rFonts w:ascii="Times New Roman" w:hAnsi="Times New Roman" w:cs="Times New Roman"/>
        </w:rPr>
        <w:t>кумент № 779, где прописаны два обязательных документа. Сейчас готовится документ для педагогов-психологов</w:t>
      </w:r>
    </w:p>
    <w:p w:rsidR="00CC2696" w:rsidRPr="00CC2696" w:rsidRDefault="00CC2696" w:rsidP="00CC2696">
      <w:pPr>
        <w:pStyle w:val="a6"/>
        <w:ind w:left="1440"/>
        <w:jc w:val="both"/>
        <w:rPr>
          <w:rFonts w:ascii="Times New Roman" w:hAnsi="Times New Roman" w:cs="Times New Roman"/>
          <w:b/>
          <w:i/>
          <w:color w:val="C00000"/>
        </w:rPr>
      </w:pPr>
      <w:r w:rsidRPr="00CC2696">
        <w:rPr>
          <w:rFonts w:ascii="Times New Roman" w:hAnsi="Times New Roman" w:cs="Times New Roman"/>
          <w:b/>
          <w:i/>
          <w:color w:val="C00000"/>
        </w:rPr>
        <w:t>ЧТО БЫ Я ОСТАВИЛА ИЗ ДОКУМЕНТОВ:</w:t>
      </w:r>
    </w:p>
    <w:p w:rsidR="00027E96" w:rsidRDefault="006959F1" w:rsidP="006959F1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Годовой план</w:t>
      </w:r>
    </w:p>
    <w:p w:rsidR="006959F1" w:rsidRDefault="006959F1" w:rsidP="006959F1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Журнал учёта видов деятельности</w:t>
      </w:r>
    </w:p>
    <w:p w:rsidR="007F70F9" w:rsidRDefault="007F70F9" w:rsidP="006959F1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График работы</w:t>
      </w:r>
    </w:p>
    <w:p w:rsidR="007F70F9" w:rsidRDefault="007F70F9" w:rsidP="006959F1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Циклограмма</w:t>
      </w:r>
    </w:p>
    <w:p w:rsidR="00E31E45" w:rsidRDefault="00E31E45" w:rsidP="00E31E45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ИОМ (индивидуальный образовательный маршрут)</w:t>
      </w:r>
      <w:r w:rsidR="00BE4F6A">
        <w:rPr>
          <w:rFonts w:ascii="Times New Roman" w:hAnsi="Times New Roman" w:cs="Times New Roman"/>
          <w:b/>
          <w:i/>
        </w:rPr>
        <w:t xml:space="preserve"> для детей инвалидов</w:t>
      </w:r>
    </w:p>
    <w:p w:rsidR="00BE4F6A" w:rsidRDefault="00BE4F6A" w:rsidP="00E31E45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Аналитический отчёт о проделанной работе</w:t>
      </w:r>
    </w:p>
    <w:p w:rsidR="00BE4F6A" w:rsidRPr="00E31E45" w:rsidRDefault="00BE4F6A" w:rsidP="00E31E45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Психологические заключения (по запросу)</w:t>
      </w:r>
    </w:p>
    <w:p w:rsidR="004D04DA" w:rsidRPr="005A6D58" w:rsidRDefault="004D04DA" w:rsidP="004D04DA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A6D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График работы</w:t>
      </w:r>
    </w:p>
    <w:p w:rsidR="004D04DA" w:rsidRPr="005A6D58" w:rsidRDefault="004D04DA" w:rsidP="005A6D5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6D58">
        <w:rPr>
          <w:rFonts w:ascii="Times New Roman" w:hAnsi="Times New Roman" w:cs="Times New Roman"/>
          <w:sz w:val="24"/>
          <w:szCs w:val="24"/>
          <w:lang w:eastAsia="ru-RU"/>
        </w:rPr>
        <w:t>График работы педагога-психолога пишется на учебный год и утверждается у руководителя образовательной организации.</w:t>
      </w:r>
    </w:p>
    <w:p w:rsidR="004D04DA" w:rsidRPr="005A6D58" w:rsidRDefault="004D04DA" w:rsidP="005A6D5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6D58">
        <w:rPr>
          <w:rFonts w:ascii="Times New Roman" w:hAnsi="Times New Roman" w:cs="Times New Roman"/>
          <w:sz w:val="24"/>
          <w:szCs w:val="24"/>
          <w:lang w:eastAsia="ru-RU"/>
        </w:rPr>
        <w:t>При составлении графика необходимо учитывать, что обеденный перерыв не входит в рабочее время.</w:t>
      </w:r>
    </w:p>
    <w:p w:rsidR="004D04DA" w:rsidRPr="005A6D58" w:rsidRDefault="004D04DA" w:rsidP="004D04DA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A6D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Циклограмма работы</w:t>
      </w:r>
    </w:p>
    <w:p w:rsidR="004D04DA" w:rsidRPr="005A6D58" w:rsidRDefault="004D04DA" w:rsidP="005A6D58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Циклограмма может составляться на учебный год, еженедельно, а может на какой-то период работы (например, квартал). Каждый специалист выбирает тот вариант составления, который ему удобен.</w:t>
      </w:r>
    </w:p>
    <w:p w:rsidR="004D04DA" w:rsidRPr="005A6D58" w:rsidRDefault="004D04DA" w:rsidP="005A6D58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меня удобен вариант составления циклограммы по периодам. В год у меня получается 3 циклограммы:</w:t>
      </w:r>
    </w:p>
    <w:p w:rsidR="004D04DA" w:rsidRPr="005A6D58" w:rsidRDefault="004D04DA" w:rsidP="005A6D58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3E4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Первая циклограмма,</w:t>
      </w:r>
      <w:r w:rsidRPr="005A6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</w:t>
      </w:r>
      <w:r w:rsidR="001911B0" w:rsidRPr="005A6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правило,</w:t>
      </w:r>
      <w:r w:rsidRPr="005A6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составляется на 1 месяц (сентябрь). Это тот период, когда в основном вся практическая деятельность направлена на проведение диагностики с детьми.</w:t>
      </w:r>
    </w:p>
    <w:p w:rsidR="004D04DA" w:rsidRPr="005A6D58" w:rsidRDefault="004D04DA" w:rsidP="005A6D58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3E4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Вторая циклограмма</w:t>
      </w:r>
      <w:r w:rsidRPr="005A6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составляется на кор</w:t>
      </w:r>
      <w:r w:rsidR="005A6D58" w:rsidRPr="005A6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рекционный период, когда </w:t>
      </w:r>
      <w:r w:rsidRPr="005A6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 сформированы целевые группы и выделены дети для оказания им адресной психологической помощи.</w:t>
      </w:r>
    </w:p>
    <w:p w:rsidR="004D04DA" w:rsidRPr="005A6D58" w:rsidRDefault="004D04DA" w:rsidP="005A6D58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3E4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Третья циклограмма</w:t>
      </w:r>
      <w:r w:rsidRPr="005A6D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приходится на май, когда проводится итоговая диагностика.</w:t>
      </w:r>
    </w:p>
    <w:p w:rsidR="00186B22" w:rsidRPr="007E3E48" w:rsidRDefault="00186B22" w:rsidP="007E3E48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E3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Исходя из этого и стоит</w:t>
      </w:r>
      <w:proofErr w:type="gramEnd"/>
      <w:r w:rsidRPr="007E3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составлять свою циклограмму. Как </w:t>
      </w:r>
      <w:proofErr w:type="gramStart"/>
      <w:r w:rsidRPr="007E3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</w:t>
      </w:r>
      <w:proofErr w:type="gramEnd"/>
      <w:r w:rsidRPr="007E3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самым сложным является распределение 18 часов работы с участниками образовательных отношений. Об этом я хотела бы немного подробнее рассказать.</w:t>
      </w:r>
    </w:p>
    <w:p w:rsidR="00186B22" w:rsidRPr="007E3E48" w:rsidRDefault="00186B22" w:rsidP="007E3E48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3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Первое с чего я начинаю распределение этих 18 часов работы, так это с работы с родителями и педагогами. На 1 ставку я отвожу в неделю 2 часа на работу с педагогами и 2 часа на работу с родителями. Остальные 14 часов работы отводятся на работу с детьми.</w:t>
      </w:r>
    </w:p>
    <w:p w:rsidR="00186B22" w:rsidRPr="007E3E48" w:rsidRDefault="00186B22" w:rsidP="007E3E48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3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циклограмме работу с родителями я планирую на 2 половину дня. В это время, как правило, удобно проводить семинары, тренинги, консультации для родителей, родительские собрания и т.д. Работу с педагогами планирую на период времени с 13.00 до 15.00. Это связано с тем, что в это время у детей тихий час и у педагогов есть возможность участвовать в мероприятиях, проводимых психологом.</w:t>
      </w:r>
    </w:p>
    <w:p w:rsidR="00186B22" w:rsidRDefault="00186B22" w:rsidP="007E3E48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3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Самым проблематичным, как показывает практика, является распределение времени на работу с детьми. Это связано с тем, что педагог-психолог в детском саду не является профилирующим специалистом, поэтому в сетку занятий не вносятся занятия с педагогом-психологом, поскольку количество общих занятий не может превышать нормы СанПиН 1.2.3685-21.</w:t>
      </w:r>
    </w:p>
    <w:p w:rsidR="00AA0F4A" w:rsidRDefault="00A15540" w:rsidP="007E3E48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ПРИОРИТЕТ</w:t>
      </w:r>
      <w:r w:rsidR="00AA0F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работе ПСИХОЛОГА</w:t>
      </w:r>
    </w:p>
    <w:p w:rsidR="00AA0F4A" w:rsidRPr="00AA0F4A" w:rsidRDefault="00AA0F4A" w:rsidP="00AA0F4A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0F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АДАПТАЦИЯ (</w:t>
      </w:r>
      <w:r w:rsidR="000010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каждом возрастном этапе</w:t>
      </w:r>
      <w:r w:rsidRPr="00AA0F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AA0F4A" w:rsidRPr="00AA0F4A" w:rsidRDefault="00AA0F4A" w:rsidP="00AA0F4A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0F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МОНИТОРИНГ </w:t>
      </w:r>
      <w:proofErr w:type="spellStart"/>
      <w:r w:rsidRPr="00AA0F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AA0F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предпосылок УУД воспитанников 6-7лет</w:t>
      </w:r>
    </w:p>
    <w:p w:rsidR="00AA0F4A" w:rsidRPr="00AA0F4A" w:rsidRDefault="00AA0F4A" w:rsidP="00AA0F4A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0F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КОРРЕКЦИОННО-РАЗВИВАЮЩАЯ работа (целевые группы)</w:t>
      </w:r>
      <w:r w:rsidR="00A155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ОВЗ, дети в СОП</w:t>
      </w:r>
    </w:p>
    <w:p w:rsidR="00AA0F4A" w:rsidRPr="00AA0F4A" w:rsidRDefault="00AA0F4A" w:rsidP="00AA0F4A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0F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ПСИХОЛОГИЧЕСКАЯ ЭКСП</w:t>
      </w:r>
      <w:r w:rsidR="00A155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ЕРТИЗА (комфорт и безопасность) РППС ДОО и взаимодействие</w:t>
      </w:r>
      <w:r w:rsidRPr="00AA0F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РЕБЁНОК-ПЕДАГОГ</w:t>
      </w:r>
    </w:p>
    <w:p w:rsidR="00AA0F4A" w:rsidRDefault="00AA0F4A" w:rsidP="00AA0F4A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AA0F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ПСИХОЛОГИЧЕСКОЕ просвещение и профилактика (родители, педагоги)</w:t>
      </w:r>
      <w:r w:rsidR="00A155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используя разные формы работы (консультации,</w:t>
      </w:r>
      <w:proofErr w:type="gramEnd"/>
      <w:r w:rsidR="00A155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A155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род</w:t>
      </w:r>
      <w:proofErr w:type="gramStart"/>
      <w:r w:rsidR="00A155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.с</w:t>
      </w:r>
      <w:proofErr w:type="gramEnd"/>
      <w:r w:rsidR="00A155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обрания</w:t>
      </w:r>
      <w:proofErr w:type="spellEnd"/>
      <w:r w:rsidR="00A155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Недели психологии, проекты и т.д.</w:t>
      </w:r>
    </w:p>
    <w:p w:rsidR="00A15540" w:rsidRDefault="00A15540" w:rsidP="00AA0F4A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Средний-старший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возраст – по запросу родителей и педагогов (социально-психологический климат) если позволяет время</w:t>
      </w:r>
    </w:p>
    <w:p w:rsidR="00A15540" w:rsidRDefault="00A15540" w:rsidP="00AA0F4A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010C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Работа с педагогами – эмоциональное выгорание</w:t>
      </w:r>
    </w:p>
    <w:p w:rsidR="000010CF" w:rsidRPr="000010CF" w:rsidRDefault="000010CF" w:rsidP="00AA0F4A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86B22" w:rsidRPr="00186B22" w:rsidRDefault="00186B22" w:rsidP="00186B22">
      <w:pPr>
        <w:shd w:val="clear" w:color="auto" w:fill="FFFFFF"/>
        <w:spacing w:before="480" w:after="240" w:line="240" w:lineRule="auto"/>
        <w:outlineLvl w:val="1"/>
        <w:rPr>
          <w:rFonts w:ascii="Montserrat" w:eastAsia="Times New Roman" w:hAnsi="Montserrat" w:cs="Arial"/>
          <w:b/>
          <w:bCs/>
          <w:color w:val="333333"/>
          <w:sz w:val="30"/>
          <w:szCs w:val="30"/>
          <w:lang w:eastAsia="ru-RU"/>
        </w:rPr>
      </w:pPr>
      <w:r w:rsidRPr="00186B22">
        <w:rPr>
          <w:rFonts w:ascii="Montserrat" w:eastAsia="Times New Roman" w:hAnsi="Montserrat" w:cs="Arial"/>
          <w:b/>
          <w:bCs/>
          <w:color w:val="333333"/>
          <w:sz w:val="30"/>
          <w:szCs w:val="30"/>
          <w:lang w:eastAsia="ru-RU"/>
        </w:rPr>
        <w:lastRenderedPageBreak/>
        <w:t>Как распределить работу с детьми?</w:t>
      </w:r>
      <w:r w:rsidR="000010CF">
        <w:rPr>
          <w:rFonts w:ascii="Montserrat" w:eastAsia="Times New Roman" w:hAnsi="Montserrat" w:cs="Arial"/>
          <w:b/>
          <w:bCs/>
          <w:color w:val="333333"/>
          <w:sz w:val="30"/>
          <w:szCs w:val="30"/>
          <w:lang w:eastAsia="ru-RU"/>
        </w:rPr>
        <w:t>!</w:t>
      </w:r>
    </w:p>
    <w:p w:rsidR="00186B22" w:rsidRPr="00D21474" w:rsidRDefault="00616667" w:rsidP="00D21474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распределении</w:t>
      </w:r>
      <w:r w:rsidR="00186B22" w:rsidRPr="00D214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времени работы с детьми следует учитывать: сетку занятий и режим дня. Как правило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186B22" w:rsidRPr="00D214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занятия воспитателя и других педагогов, включённых в сетку занятий с детьми проходят в первую половину дн</w:t>
      </w:r>
      <w:r w:rsidR="007E3E48" w:rsidRPr="00D214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за исключением групп старшего дошкольного возраста</w:t>
      </w:r>
      <w:proofErr w:type="gramStart"/>
      <w:r w:rsidR="007E3E48" w:rsidRPr="00D214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186B22" w:rsidRPr="00D214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End"/>
      <w:r w:rsidR="00186B22" w:rsidRPr="00D2147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Нормами СанПиН 1.2.3685-21 разрешено проводить занятия с детьми </w:t>
      </w:r>
      <w:r w:rsidR="004F00B9" w:rsidRPr="00D2147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старшего дошкольного возраста</w:t>
      </w:r>
      <w:r w:rsidR="00186B22" w:rsidRPr="00D2147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во второй половине дня.</w:t>
      </w:r>
    </w:p>
    <w:p w:rsidR="00186B22" w:rsidRPr="00D21474" w:rsidRDefault="00186B22" w:rsidP="00D21474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4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этого</w:t>
      </w:r>
      <w:r w:rsidR="00616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214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самым продуктивным временем для работы психолога с детьми являются промежутки времени:</w:t>
      </w:r>
    </w:p>
    <w:p w:rsidR="00186B22" w:rsidRPr="00D21474" w:rsidRDefault="00186B22" w:rsidP="00D214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4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первую половину дня: с 8.00 до 9.00 и с 11.00 до 12.00. В это время можно планировать индивидуальную работу с детьми, проводить диагностику; </w:t>
      </w:r>
    </w:p>
    <w:p w:rsidR="00186B22" w:rsidRPr="00D21474" w:rsidRDefault="00186B22" w:rsidP="00D214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4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вторую половину дня для планирования работы педагога-психолога с детьми подойдёт промежуток времени с 15.00 до 17.00. В это время удобно проводить групповые занятия с детьми.</w:t>
      </w:r>
    </w:p>
    <w:p w:rsidR="00186B22" w:rsidRPr="00D21474" w:rsidRDefault="00186B22" w:rsidP="00D21474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4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составить график работы таким образом, что психолог будет работать 3 дня в первую половину дня и 2 дня во вторую половину дня. То с учётом представленных выше рекомендаций по распределению времени работы с участниками образовательных отношений у педагога-психолога уйдет 2 часа на работу с родителями, 2 часа на работу с педагогами, 10 часов на работу с детьми. Из 18 часов нами будет потрачено 14 часов работы. Где же взять ещё 4 часа на работу с детьми? </w:t>
      </w:r>
    </w:p>
    <w:p w:rsidR="00186B22" w:rsidRPr="00D21474" w:rsidRDefault="00186B22" w:rsidP="00D21474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4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Думаю</w:t>
      </w:r>
      <w:r w:rsidR="00616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214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этого идеально подойдут часы в первую половину дня, когда другие педагоги проводят свои занятия. В это время можно проводить наблюдение за детьми, оказывать помощь педагогам во взаимодействии с детьми, организовывать совместные занятия психолога с воспитателями и другими специалистами. </w:t>
      </w:r>
    </w:p>
    <w:p w:rsidR="005A6D58" w:rsidRPr="00D21474" w:rsidRDefault="00186B22" w:rsidP="00D214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4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Всё оставшееся время в циклограмме работы педагога-психолога отводится на организационно-методическую работу, участие в методических объединениях психологов, повышение своей квалификации и т.д. </w:t>
      </w:r>
    </w:p>
    <w:p w:rsidR="004D04DA" w:rsidRPr="00D21474" w:rsidRDefault="004D04DA" w:rsidP="004D04DA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214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Годовой план работы</w:t>
      </w:r>
    </w:p>
    <w:p w:rsidR="004D04DA" w:rsidRPr="00D21474" w:rsidRDefault="004D04DA" w:rsidP="00D21474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4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Годовой план педагога-психолога, а некоторые его называют</w:t>
      </w:r>
      <w:r w:rsidR="006166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214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перспективным планом пишется на учебный год и утверждается у заведующего ДОУ. Печатается данный документ в двух экземплярах. Один экземпляр хранится в папке с документацией у педагога-психолога, а один отдаётся в методический кабинет и прикладывается в качестве приложения к годовому плану работы детского сада.</w:t>
      </w:r>
    </w:p>
    <w:p w:rsidR="004D04DA" w:rsidRPr="00D21474" w:rsidRDefault="004D04DA" w:rsidP="00D21474">
      <w:pPr>
        <w:pStyle w:val="2"/>
        <w:shd w:val="clear" w:color="auto" w:fill="FFFFFF"/>
        <w:spacing w:before="480" w:beforeAutospacing="0" w:after="186" w:afterAutospacing="0"/>
        <w:jc w:val="both"/>
        <w:rPr>
          <w:color w:val="333333"/>
          <w:sz w:val="28"/>
          <w:szCs w:val="28"/>
        </w:rPr>
      </w:pPr>
      <w:r w:rsidRPr="00D21474">
        <w:rPr>
          <w:color w:val="333333"/>
          <w:sz w:val="28"/>
          <w:szCs w:val="28"/>
        </w:rPr>
        <w:t>План по самообразованию</w:t>
      </w:r>
    </w:p>
    <w:p w:rsidR="004D04DA" w:rsidRPr="00D21474" w:rsidRDefault="004D04DA" w:rsidP="00D21474">
      <w:pPr>
        <w:pStyle w:val="a3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D21474">
        <w:rPr>
          <w:color w:val="333333"/>
        </w:rPr>
        <w:t xml:space="preserve">План по самообразованию — это </w:t>
      </w:r>
      <w:r w:rsidR="00D21474" w:rsidRPr="00D21474">
        <w:rPr>
          <w:color w:val="333333"/>
        </w:rPr>
        <w:t>документ,</w:t>
      </w:r>
      <w:r w:rsidRPr="00D21474">
        <w:rPr>
          <w:color w:val="333333"/>
        </w:rPr>
        <w:t xml:space="preserve"> в котором вы отражаете, через какие формы вы будете повышать свою квалификацию по выбранной вами теме. Он может составляться на разный период от 1 года и более. Срок будет зависеть от той </w:t>
      </w:r>
      <w:proofErr w:type="gramStart"/>
      <w:r w:rsidRPr="00D21474">
        <w:rPr>
          <w:color w:val="333333"/>
        </w:rPr>
        <w:t>темы</w:t>
      </w:r>
      <w:proofErr w:type="gramEnd"/>
      <w:r w:rsidRPr="00D21474">
        <w:rPr>
          <w:color w:val="333333"/>
        </w:rPr>
        <w:t xml:space="preserve"> которую вы выбрали. Если тема обширная, то длительность реализации может быть более 1 года, если тема узкая, то для самообразования будет достаточно и 1 учебного года.</w:t>
      </w:r>
    </w:p>
    <w:p w:rsidR="004D04DA" w:rsidRPr="00D21474" w:rsidRDefault="004D04DA" w:rsidP="004D04DA">
      <w:pPr>
        <w:pStyle w:val="2"/>
        <w:shd w:val="clear" w:color="auto" w:fill="FFFFFF"/>
        <w:spacing w:before="480" w:beforeAutospacing="0" w:after="186" w:afterAutospacing="0"/>
        <w:rPr>
          <w:color w:val="333333"/>
          <w:sz w:val="28"/>
          <w:szCs w:val="28"/>
        </w:rPr>
      </w:pPr>
      <w:r w:rsidRPr="00D21474">
        <w:rPr>
          <w:color w:val="333333"/>
          <w:sz w:val="28"/>
          <w:szCs w:val="28"/>
        </w:rPr>
        <w:lastRenderedPageBreak/>
        <w:t>Программа психолог</w:t>
      </w:r>
      <w:r w:rsidR="00D21474">
        <w:rPr>
          <w:color w:val="333333"/>
          <w:sz w:val="28"/>
          <w:szCs w:val="28"/>
        </w:rPr>
        <w:t xml:space="preserve">о-педагогического сопровождения </w:t>
      </w:r>
      <w:r w:rsidRPr="00D21474">
        <w:rPr>
          <w:color w:val="333333"/>
          <w:sz w:val="28"/>
          <w:szCs w:val="28"/>
        </w:rPr>
        <w:t>образовательного процесса</w:t>
      </w:r>
    </w:p>
    <w:p w:rsidR="004D04DA" w:rsidRPr="00D21474" w:rsidRDefault="004D04DA" w:rsidP="00D21474">
      <w:pPr>
        <w:pStyle w:val="a3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D21474">
        <w:rPr>
          <w:color w:val="333333"/>
        </w:rPr>
        <w:t>Программа психолого-педагогического сопровождения образовател</w:t>
      </w:r>
      <w:r w:rsidR="00F2652A">
        <w:rPr>
          <w:color w:val="333333"/>
        </w:rPr>
        <w:t>ьного процесса пишется на 5 лет</w:t>
      </w:r>
      <w:r w:rsidRPr="00D21474">
        <w:rPr>
          <w:color w:val="333333"/>
        </w:rPr>
        <w:t>.</w:t>
      </w:r>
    </w:p>
    <w:p w:rsidR="004D04DA" w:rsidRPr="00D21474" w:rsidRDefault="004D04DA" w:rsidP="00D21474">
      <w:pPr>
        <w:pStyle w:val="a3"/>
        <w:spacing w:before="180" w:beforeAutospacing="0" w:after="180" w:afterAutospacing="0"/>
        <w:jc w:val="both"/>
        <w:rPr>
          <w:color w:val="333333"/>
        </w:rPr>
      </w:pPr>
      <w:r w:rsidRPr="00A36531">
        <w:rPr>
          <w:color w:val="333333"/>
          <w:highlight w:val="yellow"/>
        </w:rPr>
        <w:t xml:space="preserve">К 1 сентября 2023 году программу психолого-педагогического сопровождения образовательного процесса </w:t>
      </w:r>
      <w:r w:rsidR="00F2652A" w:rsidRPr="00A36531">
        <w:rPr>
          <w:color w:val="333333"/>
          <w:highlight w:val="yellow"/>
        </w:rPr>
        <w:t>прописывали новую</w:t>
      </w:r>
      <w:r w:rsidRPr="00A36531">
        <w:rPr>
          <w:color w:val="333333"/>
          <w:highlight w:val="yellow"/>
        </w:rPr>
        <w:t xml:space="preserve"> в связи с введением ФОП </w:t>
      </w:r>
      <w:proofErr w:type="gramStart"/>
      <w:r w:rsidRPr="00A36531">
        <w:rPr>
          <w:color w:val="333333"/>
          <w:highlight w:val="yellow"/>
        </w:rPr>
        <w:t>ДО</w:t>
      </w:r>
      <w:proofErr w:type="gramEnd"/>
      <w:r w:rsidRPr="00A36531">
        <w:rPr>
          <w:color w:val="333333"/>
          <w:highlight w:val="yellow"/>
        </w:rPr>
        <w:t>.</w:t>
      </w:r>
    </w:p>
    <w:p w:rsidR="00F2652A" w:rsidRDefault="004D04DA" w:rsidP="00F2652A">
      <w:pPr>
        <w:pStyle w:val="a3"/>
        <w:shd w:val="clear" w:color="auto" w:fill="FFFFFF"/>
        <w:spacing w:before="0" w:beforeAutospacing="0" w:after="408" w:afterAutospacing="0"/>
        <w:jc w:val="both"/>
        <w:rPr>
          <w:color w:val="333333"/>
        </w:rPr>
      </w:pPr>
      <w:r w:rsidRPr="00D21474">
        <w:rPr>
          <w:color w:val="333333"/>
        </w:rPr>
        <w:t>В данной программе вы описываете то, как будете сопровождать образовательный процесс через различные направления (трудовые функции) работы педагога-психолога, прописанные в профессиональном стандарте «Педагог-психолог (психолог в сфере образования)»</w:t>
      </w:r>
    </w:p>
    <w:p w:rsidR="004D5EF5" w:rsidRPr="00F2652A" w:rsidRDefault="004D5EF5" w:rsidP="00F2652A">
      <w:pPr>
        <w:pStyle w:val="a3"/>
        <w:shd w:val="clear" w:color="auto" w:fill="FFFFFF"/>
        <w:spacing w:before="0" w:beforeAutospacing="0" w:after="408" w:afterAutospacing="0"/>
        <w:jc w:val="both"/>
        <w:rPr>
          <w:color w:val="333333"/>
          <w:sz w:val="28"/>
          <w:szCs w:val="28"/>
        </w:rPr>
      </w:pPr>
      <w:r w:rsidRPr="00F2652A">
        <w:rPr>
          <w:b/>
          <w:bCs/>
          <w:color w:val="333333"/>
          <w:sz w:val="28"/>
          <w:szCs w:val="28"/>
        </w:rPr>
        <w:t>Рабочие программы</w:t>
      </w:r>
    </w:p>
    <w:p w:rsidR="004D5EF5" w:rsidRPr="00F2652A" w:rsidRDefault="004D5EF5" w:rsidP="00F2652A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5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пишется на 1 год на различные целевые группы для оказания им адресной психологической помощи. Психологическая помощь может быть разная:</w:t>
      </w:r>
    </w:p>
    <w:p w:rsidR="004D5EF5" w:rsidRPr="00F2652A" w:rsidRDefault="004D5EF5" w:rsidP="00F2652A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5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развивающая;</w:t>
      </w:r>
    </w:p>
    <w:p w:rsidR="004D5EF5" w:rsidRPr="00F2652A" w:rsidRDefault="004D5EF5" w:rsidP="00F2652A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5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коррекционно-развивающая;</w:t>
      </w:r>
    </w:p>
    <w:p w:rsidR="004D5EF5" w:rsidRPr="00F2652A" w:rsidRDefault="004D5EF5" w:rsidP="00F2652A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5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психопрофилактическая.</w:t>
      </w:r>
    </w:p>
    <w:p w:rsidR="004D5EF5" w:rsidRDefault="004D5EF5" w:rsidP="00F2652A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65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каждую целевую группу пишется своя рабочая программа. Ежегодно у нас могут появляться новые рабочие программы. Это происходит, если появляются новые целевые группы, которых не было ранее. Также рабочие программы могут убираться, если целевые группы отсутствуют.</w:t>
      </w:r>
    </w:p>
    <w:p w:rsidR="00040771" w:rsidRPr="00040771" w:rsidRDefault="00040771" w:rsidP="0004077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0771">
        <w:rPr>
          <w:rFonts w:ascii="Times New Roman" w:hAnsi="Times New Roman" w:cs="Times New Roman"/>
          <w:b/>
          <w:sz w:val="24"/>
          <w:szCs w:val="24"/>
          <w:lang w:eastAsia="ru-RU"/>
        </w:rPr>
        <w:t>Целевые группы:</w:t>
      </w:r>
    </w:p>
    <w:p w:rsidR="00040771" w:rsidRDefault="00040771" w:rsidP="00040771">
      <w:pPr>
        <w:pStyle w:val="a6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НОРМА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нормотипичные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дети и подростки с нормативным кризисом взросления)</w:t>
      </w:r>
    </w:p>
    <w:p w:rsidR="00040771" w:rsidRDefault="00040771" w:rsidP="00040771">
      <w:pPr>
        <w:pStyle w:val="a6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ИСПЫТЫВАЮЩИЕ ТРУДНОСТИ В ОБУЧЕНИИ</w:t>
      </w:r>
    </w:p>
    <w:p w:rsidR="00040771" w:rsidRDefault="00040771" w:rsidP="00040771">
      <w:pPr>
        <w:pStyle w:val="a6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КАТЕГОРИИ ДЕТЕЙ, нуждающиеся в особом внимании в связи с высоким риском уязвимости:</w:t>
      </w:r>
    </w:p>
    <w:p w:rsidR="00040771" w:rsidRDefault="00040771" w:rsidP="00040771">
      <w:pPr>
        <w:pStyle w:val="a6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ДЕТИ, в трудной жизненной ситуации</w:t>
      </w:r>
    </w:p>
    <w:p w:rsidR="00040771" w:rsidRDefault="00040771" w:rsidP="00040771">
      <w:pPr>
        <w:pStyle w:val="a6"/>
        <w:ind w:left="144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1.Дети-сироты и дети без попечения родителей</w:t>
      </w:r>
    </w:p>
    <w:p w:rsidR="00040771" w:rsidRDefault="00040771" w:rsidP="00040771">
      <w:pPr>
        <w:pStyle w:val="a6"/>
        <w:ind w:left="144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2.Обучающиеся с ОВЗ и дети-инвалиды</w:t>
      </w:r>
    </w:p>
    <w:p w:rsidR="00040771" w:rsidRDefault="00040771" w:rsidP="00040771">
      <w:pPr>
        <w:pStyle w:val="a6"/>
        <w:ind w:left="144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3.Дети с отклоняющимся поведением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девиантное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поведение, суицидальное)</w:t>
      </w:r>
    </w:p>
    <w:p w:rsidR="00040771" w:rsidRPr="00002E20" w:rsidRDefault="00040771" w:rsidP="00040771">
      <w:pPr>
        <w:pStyle w:val="a6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ОДАРЁННЫЕ ДЕТИ</w:t>
      </w:r>
    </w:p>
    <w:p w:rsidR="004D5EF5" w:rsidRPr="002402C9" w:rsidRDefault="004D5EF5" w:rsidP="004D5EF5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402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документации педагога-психолога</w:t>
      </w:r>
    </w:p>
    <w:p w:rsidR="004D5EF5" w:rsidRPr="006A3157" w:rsidRDefault="004D5EF5" w:rsidP="004D5EF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A31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законодательно-правов</w:t>
      </w:r>
      <w:r w:rsidR="006A3157" w:rsidRPr="006A31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ые акты и нормативные документы</w:t>
      </w:r>
    </w:p>
    <w:p w:rsidR="004D5EF5" w:rsidRPr="00DA631A" w:rsidRDefault="00DA631A" w:rsidP="004D5EF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A63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специальная документация</w:t>
      </w:r>
    </w:p>
    <w:p w:rsidR="00DA631A" w:rsidRDefault="00DA631A" w:rsidP="00DA631A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A6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вид документов обеспечивает содержательную и процессуальною сторону деятельности педагога-психолога и является закрытым.</w:t>
      </w:r>
      <w:proofErr w:type="gramEnd"/>
      <w:r w:rsidRPr="00DA6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Специальная документация </w:t>
      </w:r>
      <w:r w:rsidRPr="00DA6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хранится в месте, не доступном для общего обозрения (сейфе, закрытом шкафу и т.п.) и может быть предъявлена по запросу профильных специалистов системы образования.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A631A" w:rsidRPr="00DA631A" w:rsidRDefault="00DA631A" w:rsidP="00DA631A">
      <w:pPr>
        <w:pStyle w:val="a7"/>
        <w:numPr>
          <w:ilvl w:val="0"/>
          <w:numId w:val="27"/>
        </w:num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карта психического развития ребёнка, получающего психологическую помощь (заводится только на тех детей, которым такая помощь оказывается).</w:t>
      </w:r>
    </w:p>
    <w:p w:rsidR="00DA631A" w:rsidRPr="00DA631A" w:rsidRDefault="00DA631A" w:rsidP="00DA631A">
      <w:pPr>
        <w:pStyle w:val="a7"/>
        <w:numPr>
          <w:ilvl w:val="0"/>
          <w:numId w:val="29"/>
        </w:num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Психологические заключения.</w:t>
      </w:r>
    </w:p>
    <w:p w:rsidR="00DA631A" w:rsidRPr="00DA631A" w:rsidRDefault="00DA631A" w:rsidP="00DA631A">
      <w:pPr>
        <w:pStyle w:val="a7"/>
        <w:numPr>
          <w:ilvl w:val="0"/>
          <w:numId w:val="30"/>
        </w:num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Протоколы обследования.</w:t>
      </w:r>
    </w:p>
    <w:p w:rsidR="004D5EF5" w:rsidRPr="00DA631A" w:rsidRDefault="004D5EF5" w:rsidP="004D5EF5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DA631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организац</w:t>
      </w:r>
      <w:r w:rsidR="00DA631A" w:rsidRPr="00DA631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ионно-методическая документация</w:t>
      </w:r>
    </w:p>
    <w:p w:rsidR="00DA631A" w:rsidRPr="00DA631A" w:rsidRDefault="00DA631A" w:rsidP="00DA631A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профессиональном стандарте «Педагог-психолог» (психолог в сфере образования) говорится о том, что педагог-психолог в своей деятельности должен вести следующую документацию:</w:t>
      </w:r>
    </w:p>
    <w:p w:rsidR="00DA631A" w:rsidRPr="00DA631A" w:rsidRDefault="00DA631A" w:rsidP="00DA631A">
      <w:pPr>
        <w:numPr>
          <w:ilvl w:val="0"/>
          <w:numId w:val="15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Планы работы (годовой план работы педагога-психолога, план работы на лето, план работы по самообразованию).</w:t>
      </w:r>
    </w:p>
    <w:p w:rsidR="00DA631A" w:rsidRPr="00DA631A" w:rsidRDefault="00DA631A" w:rsidP="00DA631A">
      <w:pPr>
        <w:numPr>
          <w:ilvl w:val="0"/>
          <w:numId w:val="15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Журналы учёта видов работ педагога-психолога (журнал учёта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видов</w:t>
      </w:r>
      <w:r w:rsidRPr="00DA6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работы, журнал консультаций). </w:t>
      </w:r>
    </w:p>
    <w:p w:rsidR="00DA631A" w:rsidRPr="00DA631A" w:rsidRDefault="00DA631A" w:rsidP="00DA631A">
      <w:pPr>
        <w:numPr>
          <w:ilvl w:val="0"/>
          <w:numId w:val="15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Отчёты (аналитический отчёт о проделанной работе за год, аналитические справки по итогам адаптации, аналитические справки по результатам диагностики готовности к школе, статистический отчёт и т.д.).</w:t>
      </w:r>
    </w:p>
    <w:p w:rsidR="00DA631A" w:rsidRPr="00DA631A" w:rsidRDefault="00DA631A" w:rsidP="00DA631A">
      <w:pPr>
        <w:numPr>
          <w:ilvl w:val="0"/>
          <w:numId w:val="15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Циклограмма работы педагога-психолога.</w:t>
      </w:r>
    </w:p>
    <w:p w:rsidR="00DA631A" w:rsidRPr="00DA631A" w:rsidRDefault="00DA631A" w:rsidP="00DA631A">
      <w:pPr>
        <w:numPr>
          <w:ilvl w:val="0"/>
          <w:numId w:val="15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работы педагога-психолога.</w:t>
      </w:r>
    </w:p>
    <w:p w:rsidR="00DA631A" w:rsidRPr="00F15CA8" w:rsidRDefault="00DA631A" w:rsidP="00DA631A">
      <w:pPr>
        <w:numPr>
          <w:ilvl w:val="0"/>
          <w:numId w:val="15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63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Программы.</w:t>
      </w:r>
      <w:r w:rsidRPr="00DA63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25678A" w:rsidRPr="00B54D6B" w:rsidRDefault="0025678A" w:rsidP="0025678A">
      <w:pPr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отчёты педагога-психолога</w:t>
      </w:r>
    </w:p>
    <w:p w:rsidR="0025678A" w:rsidRPr="0025678A" w:rsidRDefault="0025678A" w:rsidP="003635C6">
      <w:pPr>
        <w:numPr>
          <w:ilvl w:val="0"/>
          <w:numId w:val="21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отчёт</w:t>
      </w:r>
      <w:r w:rsidRPr="0025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пишется в конце учебного года на основе годового плана. В нём необходимо отразить всю нашу деятельность по каждому направлению.</w:t>
      </w:r>
    </w:p>
    <w:p w:rsidR="0025678A" w:rsidRPr="0025678A" w:rsidRDefault="0025678A" w:rsidP="003635C6">
      <w:pPr>
        <w:numPr>
          <w:ilvl w:val="0"/>
          <w:numId w:val="21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Статистический отчёт.</w:t>
      </w:r>
      <w:r w:rsidRPr="0025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представляет собой отчёт с цифровыми данными. В нём важно показать</w:t>
      </w:r>
      <w:r w:rsidR="00451C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было проведено мероприятий по каждому направлению работы и с разными целевыми аудиториями, а также</w:t>
      </w:r>
      <w:r w:rsidR="00451C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человек было охвачено данными мероприятиями.</w:t>
      </w:r>
    </w:p>
    <w:p w:rsidR="0025678A" w:rsidRPr="0025678A" w:rsidRDefault="0025678A" w:rsidP="003635C6">
      <w:pPr>
        <w:numPr>
          <w:ilvl w:val="0"/>
          <w:numId w:val="21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 о самообразовании.</w:t>
      </w:r>
      <w:r w:rsidRPr="0025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пишется в свободной форме и отражает деятельность педагога-психолога в рамках темы по самообразованию.</w:t>
      </w:r>
    </w:p>
    <w:p w:rsidR="0025678A" w:rsidRPr="0025678A" w:rsidRDefault="0025678A" w:rsidP="003635C6">
      <w:pPr>
        <w:numPr>
          <w:ilvl w:val="0"/>
          <w:numId w:val="21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 о проектной деятельности.</w:t>
      </w:r>
      <w:r w:rsidRPr="0025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пишется в свободной форме на основе плана вашей проектной деятельности и только в том случае если у вас есть такое направление деятельности.</w:t>
      </w:r>
    </w:p>
    <w:p w:rsidR="0025678A" w:rsidRPr="0025678A" w:rsidRDefault="0025678A" w:rsidP="003635C6">
      <w:pPr>
        <w:numPr>
          <w:ilvl w:val="0"/>
          <w:numId w:val="21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 о работе семейного клуба.</w:t>
      </w:r>
      <w:r w:rsidRPr="0025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пишется в свободной форме и только в том случае если он организован в учреждении.</w:t>
      </w:r>
    </w:p>
    <w:p w:rsidR="0025678A" w:rsidRPr="00B54D6B" w:rsidRDefault="0025678A" w:rsidP="0025678A">
      <w:pPr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сда</w:t>
      </w:r>
      <w:bookmarkStart w:id="0" w:name="_GoBack"/>
      <w:bookmarkEnd w:id="0"/>
      <w:r w:rsidRPr="00B54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вать отчётную документацию?</w:t>
      </w:r>
    </w:p>
    <w:p w:rsidR="0025678A" w:rsidRPr="0025678A" w:rsidRDefault="0025678A" w:rsidP="00B54D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Отчетная документация не относится к специальной документации педагога-психолога, так как не содержит персональных данных. Вся информация в отчётах предоставляется в обобщённом виде. Поэтому один экземпляр вы оставляете себе, а второй сдаёте заместителю заведующего по ВМР или методисту (старшему воспитателю) в вашем учреждении. </w:t>
      </w:r>
    </w:p>
    <w:p w:rsidR="004D04DA" w:rsidRPr="0025678A" w:rsidRDefault="004D04DA" w:rsidP="0025678A">
      <w:pPr>
        <w:rPr>
          <w:lang w:eastAsia="ru-RU"/>
        </w:rPr>
      </w:pPr>
    </w:p>
    <w:sectPr w:rsidR="004D04DA" w:rsidRPr="0025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2E98"/>
    <w:multiLevelType w:val="multilevel"/>
    <w:tmpl w:val="688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968BD"/>
    <w:multiLevelType w:val="multilevel"/>
    <w:tmpl w:val="B9DE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55968"/>
    <w:multiLevelType w:val="hybridMultilevel"/>
    <w:tmpl w:val="64CC7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26148"/>
    <w:multiLevelType w:val="hybridMultilevel"/>
    <w:tmpl w:val="BF441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115C0"/>
    <w:multiLevelType w:val="multilevel"/>
    <w:tmpl w:val="25B0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63EBE"/>
    <w:multiLevelType w:val="multilevel"/>
    <w:tmpl w:val="A4C6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B084D"/>
    <w:multiLevelType w:val="multilevel"/>
    <w:tmpl w:val="3916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13510"/>
    <w:multiLevelType w:val="multilevel"/>
    <w:tmpl w:val="D30C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E459E"/>
    <w:multiLevelType w:val="multilevel"/>
    <w:tmpl w:val="DFEA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77118F"/>
    <w:multiLevelType w:val="multilevel"/>
    <w:tmpl w:val="9AB4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A2798"/>
    <w:multiLevelType w:val="multilevel"/>
    <w:tmpl w:val="61C6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456397"/>
    <w:multiLevelType w:val="multilevel"/>
    <w:tmpl w:val="B6C2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A6853"/>
    <w:multiLevelType w:val="hybridMultilevel"/>
    <w:tmpl w:val="E878E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06B8F"/>
    <w:multiLevelType w:val="multilevel"/>
    <w:tmpl w:val="299A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974FC7"/>
    <w:multiLevelType w:val="multilevel"/>
    <w:tmpl w:val="8EAA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555E2F"/>
    <w:multiLevelType w:val="multilevel"/>
    <w:tmpl w:val="06C4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097579"/>
    <w:multiLevelType w:val="hybridMultilevel"/>
    <w:tmpl w:val="4D0C2CD0"/>
    <w:lvl w:ilvl="0" w:tplc="9BBE50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73E3382"/>
    <w:multiLevelType w:val="hybridMultilevel"/>
    <w:tmpl w:val="89B2E246"/>
    <w:lvl w:ilvl="0" w:tplc="A1E8CF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D4575"/>
    <w:multiLevelType w:val="multilevel"/>
    <w:tmpl w:val="9CB2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6413B3"/>
    <w:multiLevelType w:val="multilevel"/>
    <w:tmpl w:val="B972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7F0DE8"/>
    <w:multiLevelType w:val="multilevel"/>
    <w:tmpl w:val="67C0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8F1F1D"/>
    <w:multiLevelType w:val="hybridMultilevel"/>
    <w:tmpl w:val="810072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D17A4A"/>
    <w:multiLevelType w:val="multilevel"/>
    <w:tmpl w:val="6686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DC1055"/>
    <w:multiLevelType w:val="multilevel"/>
    <w:tmpl w:val="8B1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035888"/>
    <w:multiLevelType w:val="hybridMultilevel"/>
    <w:tmpl w:val="235A7F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2F74E0"/>
    <w:multiLevelType w:val="multilevel"/>
    <w:tmpl w:val="E898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0FAD"/>
    <w:multiLevelType w:val="multilevel"/>
    <w:tmpl w:val="22EC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3E610D"/>
    <w:multiLevelType w:val="hybridMultilevel"/>
    <w:tmpl w:val="6AD0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24F61"/>
    <w:multiLevelType w:val="multilevel"/>
    <w:tmpl w:val="05BE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A670B2"/>
    <w:multiLevelType w:val="hybridMultilevel"/>
    <w:tmpl w:val="5E78A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B85B78"/>
    <w:multiLevelType w:val="multilevel"/>
    <w:tmpl w:val="B452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5555AE"/>
    <w:multiLevelType w:val="hybridMultilevel"/>
    <w:tmpl w:val="256CE22A"/>
    <w:lvl w:ilvl="0" w:tplc="546895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B2A7F"/>
    <w:multiLevelType w:val="hybridMultilevel"/>
    <w:tmpl w:val="AF388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B3580"/>
    <w:multiLevelType w:val="multilevel"/>
    <w:tmpl w:val="521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3"/>
  </w:num>
  <w:num w:numId="3">
    <w:abstractNumId w:val="25"/>
  </w:num>
  <w:num w:numId="4">
    <w:abstractNumId w:val="23"/>
  </w:num>
  <w:num w:numId="5">
    <w:abstractNumId w:val="22"/>
  </w:num>
  <w:num w:numId="6">
    <w:abstractNumId w:val="6"/>
  </w:num>
  <w:num w:numId="7">
    <w:abstractNumId w:val="0"/>
  </w:num>
  <w:num w:numId="8">
    <w:abstractNumId w:val="33"/>
  </w:num>
  <w:num w:numId="9">
    <w:abstractNumId w:val="18"/>
  </w:num>
  <w:num w:numId="10">
    <w:abstractNumId w:val="1"/>
  </w:num>
  <w:num w:numId="11">
    <w:abstractNumId w:val="26"/>
  </w:num>
  <w:num w:numId="12">
    <w:abstractNumId w:val="5"/>
  </w:num>
  <w:num w:numId="13">
    <w:abstractNumId w:val="15"/>
  </w:num>
  <w:num w:numId="14">
    <w:abstractNumId w:val="7"/>
  </w:num>
  <w:num w:numId="15">
    <w:abstractNumId w:val="4"/>
  </w:num>
  <w:num w:numId="16">
    <w:abstractNumId w:val="10"/>
  </w:num>
  <w:num w:numId="17">
    <w:abstractNumId w:val="14"/>
  </w:num>
  <w:num w:numId="18">
    <w:abstractNumId w:val="11"/>
  </w:num>
  <w:num w:numId="19">
    <w:abstractNumId w:val="9"/>
  </w:num>
  <w:num w:numId="20">
    <w:abstractNumId w:val="8"/>
  </w:num>
  <w:num w:numId="21">
    <w:abstractNumId w:val="30"/>
  </w:num>
  <w:num w:numId="22">
    <w:abstractNumId w:val="19"/>
  </w:num>
  <w:num w:numId="23">
    <w:abstractNumId w:val="20"/>
  </w:num>
  <w:num w:numId="24">
    <w:abstractNumId w:val="17"/>
  </w:num>
  <w:num w:numId="25">
    <w:abstractNumId w:val="29"/>
  </w:num>
  <w:num w:numId="26">
    <w:abstractNumId w:val="21"/>
  </w:num>
  <w:num w:numId="27">
    <w:abstractNumId w:val="12"/>
  </w:num>
  <w:num w:numId="28">
    <w:abstractNumId w:val="31"/>
  </w:num>
  <w:num w:numId="29">
    <w:abstractNumId w:val="2"/>
  </w:num>
  <w:num w:numId="30">
    <w:abstractNumId w:val="3"/>
  </w:num>
  <w:num w:numId="31">
    <w:abstractNumId w:val="32"/>
  </w:num>
  <w:num w:numId="32">
    <w:abstractNumId w:val="27"/>
  </w:num>
  <w:num w:numId="33">
    <w:abstractNumId w:val="2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21"/>
    <w:rsid w:val="000010CF"/>
    <w:rsid w:val="00002E20"/>
    <w:rsid w:val="00027E96"/>
    <w:rsid w:val="00035FF6"/>
    <w:rsid w:val="00040771"/>
    <w:rsid w:val="00056621"/>
    <w:rsid w:val="00091056"/>
    <w:rsid w:val="000C3ACA"/>
    <w:rsid w:val="00116BD8"/>
    <w:rsid w:val="00135D1F"/>
    <w:rsid w:val="001665B3"/>
    <w:rsid w:val="00166D6D"/>
    <w:rsid w:val="001807D4"/>
    <w:rsid w:val="00186B22"/>
    <w:rsid w:val="001911B0"/>
    <w:rsid w:val="00191F19"/>
    <w:rsid w:val="001F1AF3"/>
    <w:rsid w:val="00204755"/>
    <w:rsid w:val="002402C9"/>
    <w:rsid w:val="00245364"/>
    <w:rsid w:val="0025678A"/>
    <w:rsid w:val="002A1574"/>
    <w:rsid w:val="002A3088"/>
    <w:rsid w:val="002E00EA"/>
    <w:rsid w:val="00340599"/>
    <w:rsid w:val="003635C6"/>
    <w:rsid w:val="00410D88"/>
    <w:rsid w:val="00431AFA"/>
    <w:rsid w:val="00451CA2"/>
    <w:rsid w:val="004645B4"/>
    <w:rsid w:val="004B0EBC"/>
    <w:rsid w:val="004B3B35"/>
    <w:rsid w:val="004D04DA"/>
    <w:rsid w:val="004D5EF5"/>
    <w:rsid w:val="004F00B9"/>
    <w:rsid w:val="005A6D58"/>
    <w:rsid w:val="0060236A"/>
    <w:rsid w:val="00616667"/>
    <w:rsid w:val="00631B26"/>
    <w:rsid w:val="00647B05"/>
    <w:rsid w:val="006831EA"/>
    <w:rsid w:val="006959F1"/>
    <w:rsid w:val="006A3157"/>
    <w:rsid w:val="00705067"/>
    <w:rsid w:val="00706B48"/>
    <w:rsid w:val="00712C07"/>
    <w:rsid w:val="007620F5"/>
    <w:rsid w:val="007807BF"/>
    <w:rsid w:val="007B34A3"/>
    <w:rsid w:val="007E3E48"/>
    <w:rsid w:val="007F058A"/>
    <w:rsid w:val="007F70F9"/>
    <w:rsid w:val="00822DEE"/>
    <w:rsid w:val="00883849"/>
    <w:rsid w:val="00904F80"/>
    <w:rsid w:val="009521CE"/>
    <w:rsid w:val="0098115F"/>
    <w:rsid w:val="009C7B1B"/>
    <w:rsid w:val="00A15540"/>
    <w:rsid w:val="00A36531"/>
    <w:rsid w:val="00AA089C"/>
    <w:rsid w:val="00AA0F4A"/>
    <w:rsid w:val="00B06612"/>
    <w:rsid w:val="00B22A71"/>
    <w:rsid w:val="00B54D6B"/>
    <w:rsid w:val="00BC13B1"/>
    <w:rsid w:val="00BE4F6A"/>
    <w:rsid w:val="00C361FD"/>
    <w:rsid w:val="00C811E8"/>
    <w:rsid w:val="00CC2696"/>
    <w:rsid w:val="00D21474"/>
    <w:rsid w:val="00DA631A"/>
    <w:rsid w:val="00E31E45"/>
    <w:rsid w:val="00E371F7"/>
    <w:rsid w:val="00E46E1C"/>
    <w:rsid w:val="00F133B7"/>
    <w:rsid w:val="00F15CA8"/>
    <w:rsid w:val="00F2652A"/>
    <w:rsid w:val="00F275C0"/>
    <w:rsid w:val="00F5281B"/>
    <w:rsid w:val="00F83A91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36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D0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31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4F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25678A"/>
    <w:rPr>
      <w:i/>
      <w:iCs/>
    </w:rPr>
  </w:style>
  <w:style w:type="paragraph" w:styleId="a6">
    <w:name w:val="No Spacing"/>
    <w:uiPriority w:val="1"/>
    <w:qFormat/>
    <w:rsid w:val="00E46E1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47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36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D0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31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4F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25678A"/>
    <w:rPr>
      <w:i/>
      <w:iCs/>
    </w:rPr>
  </w:style>
  <w:style w:type="paragraph" w:styleId="a6">
    <w:name w:val="No Spacing"/>
    <w:uiPriority w:val="1"/>
    <w:qFormat/>
    <w:rsid w:val="00E46E1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47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9665">
      <w:bodyDiv w:val="1"/>
      <w:marLeft w:val="0"/>
      <w:marRight w:val="0"/>
      <w:marTop w:val="0"/>
      <w:marBottom w:val="69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48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8892">
                              <w:blockQuote w:val="1"/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single" w:sz="24" w:space="12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362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25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35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27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2929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74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7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633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16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46">
      <w:bodyDiv w:val="1"/>
      <w:marLeft w:val="0"/>
      <w:marRight w:val="0"/>
      <w:marTop w:val="0"/>
      <w:marBottom w:val="69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99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2974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55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46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7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81</cp:revision>
  <cp:lastPrinted>2025-09-17T08:57:00Z</cp:lastPrinted>
  <dcterms:created xsi:type="dcterms:W3CDTF">2023-08-18T09:21:00Z</dcterms:created>
  <dcterms:modified xsi:type="dcterms:W3CDTF">2025-10-09T09:11:00Z</dcterms:modified>
</cp:coreProperties>
</file>