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21"/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935"/>
        <w:gridCol w:w="5896"/>
      </w:tblGrid>
      <w:tr w:rsidR="000E2568" w:rsidRPr="000E2568" w:rsidTr="000E2568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Полное и сокращённое наименование программы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Пояснения</w:t>
            </w:r>
          </w:p>
        </w:tc>
      </w:tr>
      <w:tr w:rsidR="000E2568" w:rsidRPr="000E2568" w:rsidTr="000E256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Федеральная образовательная программа дошкольного образования (ФОП </w:t>
            </w:r>
            <w:proofErr w:type="gramStart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  <w:proofErr w:type="gramEnd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Министерство просвещения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—</w:t>
            </w:r>
          </w:p>
        </w:tc>
      </w:tr>
      <w:tr w:rsidR="000E2568" w:rsidRPr="000E2568" w:rsidTr="000E256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Федеральная адаптированная образовательная программа дошкольного образования (ФАОП </w:t>
            </w:r>
            <w:proofErr w:type="gramStart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  <w:proofErr w:type="gramEnd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Министерство просвещения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—</w:t>
            </w:r>
          </w:p>
        </w:tc>
      </w:tr>
      <w:tr w:rsidR="000E2568" w:rsidRPr="000E2568" w:rsidTr="000E256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Образовательная программа дошкольного образования (ОП </w:t>
            </w:r>
            <w:proofErr w:type="gramStart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  <w:proofErr w:type="gramEnd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proofErr w:type="gramStart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ОП ДО пишется на основе ФОП ДО для общеразвивающих групп.</w:t>
            </w:r>
            <w:proofErr w:type="gramEnd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Пишется она заместителем заведующего (методистом, старшим воспитателям). К написанию программы могут привлекаться педагоги и узкие специалисты. Особая роль отводится педагогу-психологу. Он участвует в разработке коррекционного раздела.</w:t>
            </w:r>
          </w:p>
        </w:tc>
      </w:tr>
      <w:tr w:rsidR="000E2568" w:rsidRPr="000E2568" w:rsidTr="000E256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Адаптированная образовательная программа дошкольного образования (АОП </w:t>
            </w:r>
            <w:proofErr w:type="gramStart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  <w:proofErr w:type="gramEnd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2568" w:rsidRPr="000E2568" w:rsidRDefault="000E2568" w:rsidP="000E2568">
            <w:pPr>
              <w:spacing w:before="360" w:after="36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АОП </w:t>
            </w:r>
            <w:proofErr w:type="gramStart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ДО</w:t>
            </w:r>
            <w:proofErr w:type="gramEnd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пишется </w:t>
            </w:r>
            <w:proofErr w:type="gramStart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>на</w:t>
            </w:r>
            <w:proofErr w:type="gramEnd"/>
            <w:r w:rsidRPr="000E2568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основе ФАОП ДО на группу детей определённой нозологии. В разработке программы участвуют все специалисты сопровождения: воспитатели, педагоги-психологи, учителя-логопеды, учителя-дефектологи и т.д. Роль заместителя заведующего (методиста) в написание программы будет больше координационная.</w:t>
            </w:r>
          </w:p>
        </w:tc>
      </w:tr>
    </w:tbl>
    <w:p w:rsidR="000E2568" w:rsidRPr="000E2568" w:rsidRDefault="000E2568" w:rsidP="000E2568">
      <w:pPr>
        <w:shd w:val="clear" w:color="auto" w:fill="FFFFFF"/>
        <w:spacing w:before="480" w:after="186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0E2568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Основные программы</w:t>
      </w:r>
    </w:p>
    <w:p w:rsidR="009C08BD" w:rsidRDefault="009C08BD"/>
    <w:p w:rsidR="00680914" w:rsidRDefault="00680914"/>
    <w:p w:rsidR="00680914" w:rsidRDefault="00680914"/>
    <w:p w:rsidR="00680914" w:rsidRDefault="00680914"/>
    <w:p w:rsidR="00680914" w:rsidRPr="00F6414C" w:rsidRDefault="00680914" w:rsidP="00680914">
      <w:pPr>
        <w:shd w:val="clear" w:color="auto" w:fill="FFFFFF"/>
        <w:spacing w:before="480" w:after="186" w:line="240" w:lineRule="auto"/>
        <w:outlineLvl w:val="1"/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ru-RU"/>
        </w:rPr>
      </w:pPr>
      <w:r w:rsidRPr="00F6414C">
        <w:rPr>
          <w:rFonts w:ascii="Helvetica" w:eastAsia="Times New Roman" w:hAnsi="Helvetica" w:cs="Helvetica"/>
          <w:b/>
          <w:bCs/>
          <w:color w:val="0070C0"/>
          <w:sz w:val="36"/>
          <w:szCs w:val="36"/>
          <w:lang w:eastAsia="ru-RU"/>
        </w:rPr>
        <w:lastRenderedPageBreak/>
        <w:t>Какие программы пишет педагог-психолог?</w:t>
      </w:r>
    </w:p>
    <w:tbl>
      <w:tblPr>
        <w:tblW w:w="10950" w:type="dxa"/>
        <w:tblInd w:w="-121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1719"/>
        <w:gridCol w:w="4305"/>
        <w:gridCol w:w="1767"/>
      </w:tblGrid>
      <w:tr w:rsidR="00680914" w:rsidRPr="00680914" w:rsidTr="00680914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pPr>
              <w:rPr>
                <w:b/>
                <w:bCs/>
              </w:rPr>
            </w:pPr>
            <w:r w:rsidRPr="00680914">
              <w:rPr>
                <w:b/>
                <w:bCs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pPr>
              <w:rPr>
                <w:b/>
                <w:bCs/>
              </w:rPr>
            </w:pPr>
            <w:r w:rsidRPr="00680914">
              <w:rPr>
                <w:b/>
                <w:bCs/>
              </w:rPr>
              <w:t>На какой срок составляется программа?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pPr>
              <w:rPr>
                <w:b/>
                <w:bCs/>
              </w:rPr>
            </w:pPr>
            <w:r w:rsidRPr="00680914">
              <w:rPr>
                <w:b/>
                <w:bCs/>
              </w:rPr>
              <w:t>Пояснения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9EC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pPr>
              <w:rPr>
                <w:b/>
                <w:bCs/>
              </w:rPr>
            </w:pPr>
            <w:r w:rsidRPr="00680914">
              <w:rPr>
                <w:b/>
                <w:bCs/>
              </w:rPr>
              <w:t>Ссылка на нормативный документ</w:t>
            </w:r>
          </w:p>
        </w:tc>
      </w:tr>
      <w:tr w:rsidR="00680914" w:rsidRPr="00680914" w:rsidTr="0068091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>Программа психолого-педагогического сопровождения образовательного процесса.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 xml:space="preserve">Тот период, который обозначен </w:t>
            </w:r>
            <w:proofErr w:type="gramStart"/>
            <w:r w:rsidRPr="00680914">
              <w:t>в</w:t>
            </w:r>
            <w:proofErr w:type="gramEnd"/>
            <w:r w:rsidRPr="00680914">
              <w:t xml:space="preserve"> ОП ДО.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>Данная программа описывает то, как будет осуществляться психологическое сопровождение образовательного процесса (через какие направления и их содержание). Направления работы и их содержание прописаны в стандарте «Педагог-психолог (психолог в сфере образования)</w:t>
            </w:r>
            <w:proofErr w:type="gramStart"/>
            <w:r w:rsidRPr="00680914"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>п. 27.8. ФОП ДО</w:t>
            </w:r>
          </w:p>
        </w:tc>
      </w:tr>
      <w:tr w:rsidR="00680914" w:rsidRPr="00680914" w:rsidTr="0068091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>Рабочая программа коррекционно-развивающей /психопрофилактической работы.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>До 1 года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 xml:space="preserve">Данная программа описывает подробную работу с различными целевыми группами, обозначенными </w:t>
            </w:r>
            <w:proofErr w:type="gramStart"/>
            <w:r w:rsidRPr="00680914">
              <w:t>в</w:t>
            </w:r>
            <w:proofErr w:type="gramEnd"/>
            <w:r w:rsidRPr="00680914">
              <w:t xml:space="preserve"> ОП ДО. Как </w:t>
            </w:r>
            <w:proofErr w:type="gramStart"/>
            <w:r w:rsidRPr="00680914">
              <w:t>правило</w:t>
            </w:r>
            <w:proofErr w:type="gramEnd"/>
            <w:r w:rsidRPr="00680914">
              <w:t xml:space="preserve"> это групповая работа педагога-психолога с определённой группой детей. Для каждой целевой группы пишется своя рабочая программа.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0914" w:rsidRPr="00680914" w:rsidRDefault="00680914" w:rsidP="00680914">
            <w:r w:rsidRPr="00680914">
              <w:t>п. 27.3. ФОП ДО</w:t>
            </w:r>
          </w:p>
        </w:tc>
      </w:tr>
    </w:tbl>
    <w:p w:rsidR="00680914" w:rsidRPr="00FF7155" w:rsidRDefault="00FF7155" w:rsidP="00FF71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1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Относительно индивидуально</w:t>
      </w:r>
      <w:r w:rsidR="00815F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й</w:t>
      </w:r>
      <w:r w:rsidRPr="00FF715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работы педагога-психолога, то в нормативных документах нет чёткого названия документа, который мы должны составлять. </w:t>
      </w:r>
      <w:bookmarkStart w:id="0" w:name="_GoBack"/>
      <w:bookmarkEnd w:id="0"/>
    </w:p>
    <w:sectPr w:rsidR="00680914" w:rsidRPr="00FF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A5"/>
    <w:rsid w:val="000E2568"/>
    <w:rsid w:val="002247A5"/>
    <w:rsid w:val="00680914"/>
    <w:rsid w:val="00815FA5"/>
    <w:rsid w:val="009C08BD"/>
    <w:rsid w:val="00F6414C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cp:lastPrinted>2024-09-24T11:03:00Z</cp:lastPrinted>
  <dcterms:created xsi:type="dcterms:W3CDTF">2024-09-23T20:46:00Z</dcterms:created>
  <dcterms:modified xsi:type="dcterms:W3CDTF">2024-09-30T10:39:00Z</dcterms:modified>
</cp:coreProperties>
</file>