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A3EB" w14:textId="750AAA76" w:rsidR="009824F1" w:rsidRPr="009824F1" w:rsidRDefault="009824F1" w:rsidP="009824F1">
      <w:pPr>
        <w:rPr>
          <w:b/>
          <w:bCs/>
        </w:rPr>
      </w:pPr>
      <w:r w:rsidRPr="009824F1">
        <w:rPr>
          <w:b/>
          <w:bCs/>
        </w:rPr>
        <w:t xml:space="preserve">Proposition de plan pour </w:t>
      </w:r>
      <w:r w:rsidR="00DF7FBE">
        <w:rPr>
          <w:b/>
          <w:bCs/>
        </w:rPr>
        <w:t>l</w:t>
      </w:r>
      <w:r w:rsidRPr="009824F1">
        <w:rPr>
          <w:b/>
          <w:bCs/>
        </w:rPr>
        <w:t>a présentation de</w:t>
      </w:r>
      <w:r w:rsidR="00DF7FBE">
        <w:rPr>
          <w:b/>
          <w:bCs/>
        </w:rPr>
        <w:t xml:space="preserve"> la pré-</w:t>
      </w:r>
      <w:r w:rsidRPr="009824F1">
        <w:rPr>
          <w:b/>
          <w:bCs/>
        </w:rPr>
        <w:t>rentrée</w:t>
      </w:r>
    </w:p>
    <w:p w14:paraId="2A148491" w14:textId="77777777" w:rsidR="009824F1" w:rsidRPr="009824F1" w:rsidRDefault="009824F1" w:rsidP="009824F1">
      <w:r w:rsidRPr="009824F1">
        <w:pict w14:anchorId="2BE7D2D3">
          <v:rect id="_x0000_i1031" style="width:0;height:1.5pt" o:hralign="center" o:hrstd="t" o:hr="t" fillcolor="#a0a0a0" stroked="f"/>
        </w:pict>
      </w:r>
    </w:p>
    <w:p w14:paraId="702E6512" w14:textId="77777777" w:rsidR="009824F1" w:rsidRPr="009824F1" w:rsidRDefault="009824F1" w:rsidP="009824F1">
      <w:pPr>
        <w:rPr>
          <w:b/>
          <w:bCs/>
        </w:rPr>
      </w:pPr>
      <w:r w:rsidRPr="009824F1">
        <w:rPr>
          <w:b/>
          <w:bCs/>
        </w:rPr>
        <w:t>1. Introduction rapide</w:t>
      </w:r>
    </w:p>
    <w:p w14:paraId="3EE85ECC" w14:textId="6D918BD6" w:rsidR="009824F1" w:rsidRPr="009824F1" w:rsidRDefault="009824F1" w:rsidP="009824F1">
      <w:pPr>
        <w:numPr>
          <w:ilvl w:val="0"/>
          <w:numId w:val="1"/>
        </w:numPr>
      </w:pPr>
      <w:r w:rsidRPr="009824F1">
        <w:t>Contexte :</w:t>
      </w:r>
      <w:r w:rsidR="00DF7FBE">
        <w:t xml:space="preserve"> tous les élèves de</w:t>
      </w:r>
      <w:r w:rsidRPr="009824F1">
        <w:t xml:space="preserve"> </w:t>
      </w:r>
      <w:r>
        <w:t>4°</w:t>
      </w:r>
      <w:r w:rsidR="00DF7FBE">
        <w:t>.</w:t>
      </w:r>
    </w:p>
    <w:p w14:paraId="50D75AD2" w14:textId="77777777" w:rsidR="009824F1" w:rsidRPr="009824F1" w:rsidRDefault="009824F1" w:rsidP="009824F1">
      <w:pPr>
        <w:numPr>
          <w:ilvl w:val="0"/>
          <w:numId w:val="2"/>
        </w:numPr>
      </w:pPr>
      <w:r w:rsidRPr="009824F1">
        <w:t>Définition d’un EPI (Enseignement Pratique et Interdisciplinaire).</w:t>
      </w:r>
    </w:p>
    <w:p w14:paraId="292A4B52" w14:textId="6FE286B0" w:rsidR="009824F1" w:rsidRPr="009824F1" w:rsidRDefault="009824F1" w:rsidP="009824F1">
      <w:pPr>
        <w:rPr>
          <w:b/>
          <w:bCs/>
        </w:rPr>
      </w:pPr>
      <w:r>
        <w:rPr>
          <w:b/>
          <w:bCs/>
        </w:rPr>
        <w:t>2</w:t>
      </w:r>
      <w:r w:rsidRPr="009824F1">
        <w:rPr>
          <w:b/>
          <w:bCs/>
        </w:rPr>
        <w:t>. Les disciplines mobilisées</w:t>
      </w:r>
    </w:p>
    <w:p w14:paraId="5698488D" w14:textId="77777777" w:rsidR="009824F1" w:rsidRPr="009824F1" w:rsidRDefault="009824F1" w:rsidP="009824F1">
      <w:pPr>
        <w:numPr>
          <w:ilvl w:val="0"/>
          <w:numId w:val="3"/>
        </w:numPr>
      </w:pPr>
      <w:r w:rsidRPr="009824F1">
        <w:t>Liste des disciplines impliquées : Physique-Chimie, Français, Art plastique, Éducation musicale, Anglais, Histoire-Géographie.</w:t>
      </w:r>
    </w:p>
    <w:p w14:paraId="2B24392B" w14:textId="7ED7115E" w:rsidR="009824F1" w:rsidRPr="009824F1" w:rsidRDefault="009824F1" w:rsidP="009824F1">
      <w:pPr>
        <w:numPr>
          <w:ilvl w:val="0"/>
          <w:numId w:val="3"/>
        </w:numPr>
      </w:pPr>
      <w:r>
        <w:t>A</w:t>
      </w:r>
      <w:r w:rsidRPr="009824F1">
        <w:t>pporte au projet une démarche scientifique, une création artistique, une dimension littéraire</w:t>
      </w:r>
      <w:r>
        <w:t xml:space="preserve"> et culturelle</w:t>
      </w:r>
      <w:r w:rsidRPr="009824F1">
        <w:t>.</w:t>
      </w:r>
    </w:p>
    <w:p w14:paraId="27B1E856" w14:textId="05DB2E3D" w:rsidR="009824F1" w:rsidRPr="009824F1" w:rsidRDefault="009824F1" w:rsidP="009824F1">
      <w:pPr>
        <w:rPr>
          <w:b/>
          <w:bCs/>
        </w:rPr>
      </w:pPr>
      <w:r>
        <w:rPr>
          <w:b/>
          <w:bCs/>
        </w:rPr>
        <w:t>3</w:t>
      </w:r>
      <w:r w:rsidRPr="009824F1">
        <w:rPr>
          <w:b/>
          <w:bCs/>
        </w:rPr>
        <w:t>. Les activités et supports</w:t>
      </w:r>
    </w:p>
    <w:p w14:paraId="6F2AEA2E" w14:textId="77777777" w:rsidR="009824F1" w:rsidRPr="009824F1" w:rsidRDefault="009824F1" w:rsidP="009824F1">
      <w:pPr>
        <w:numPr>
          <w:ilvl w:val="0"/>
          <w:numId w:val="4"/>
        </w:numPr>
      </w:pPr>
      <w:r w:rsidRPr="009824F1">
        <w:t>“Sortie début d’année” : présentation du lieu, du thème, des objectifs.</w:t>
      </w:r>
    </w:p>
    <w:p w14:paraId="5C66D6BA" w14:textId="7B41C871" w:rsidR="009824F1" w:rsidRPr="009824F1" w:rsidRDefault="009824F1" w:rsidP="009824F1">
      <w:pPr>
        <w:numPr>
          <w:ilvl w:val="0"/>
          <w:numId w:val="4"/>
        </w:numPr>
      </w:pPr>
      <w:r>
        <w:t>Sert à contextualiser</w:t>
      </w:r>
    </w:p>
    <w:p w14:paraId="70488CB0" w14:textId="72828F9A" w:rsidR="009824F1" w:rsidRPr="009824F1" w:rsidRDefault="009824F1" w:rsidP="009824F1">
      <w:pPr>
        <w:rPr>
          <w:b/>
          <w:bCs/>
        </w:rPr>
      </w:pPr>
      <w:r>
        <w:rPr>
          <w:b/>
          <w:bCs/>
        </w:rPr>
        <w:t>4</w:t>
      </w:r>
      <w:r w:rsidRPr="009824F1">
        <w:rPr>
          <w:b/>
          <w:bCs/>
        </w:rPr>
        <w:t>. Temporalité du projet</w:t>
      </w:r>
    </w:p>
    <w:p w14:paraId="2A4A2417" w14:textId="0CE3563B" w:rsidR="009824F1" w:rsidRPr="009824F1" w:rsidRDefault="009824F1" w:rsidP="009824F1">
      <w:pPr>
        <w:numPr>
          <w:ilvl w:val="0"/>
          <w:numId w:val="5"/>
        </w:numPr>
      </w:pPr>
      <w:r w:rsidRPr="009824F1">
        <w:t>Chacun à son rythme.</w:t>
      </w:r>
    </w:p>
    <w:p w14:paraId="79574C69" w14:textId="35FE779D" w:rsidR="009824F1" w:rsidRPr="009824F1" w:rsidRDefault="009824F1" w:rsidP="009824F1">
      <w:pPr>
        <w:numPr>
          <w:ilvl w:val="0"/>
          <w:numId w:val="5"/>
        </w:numPr>
      </w:pPr>
      <w:r w:rsidRPr="009824F1">
        <w:t>Evaluation spécifique ou non</w:t>
      </w:r>
      <w:r>
        <w:t>.</w:t>
      </w:r>
      <w:r w:rsidR="00DF7FBE">
        <w:t xml:space="preserve"> Intégrée dans une séquence ou non.</w:t>
      </w:r>
    </w:p>
    <w:p w14:paraId="251B51FB" w14:textId="03621F34" w:rsidR="009824F1" w:rsidRPr="009824F1" w:rsidRDefault="009824F1" w:rsidP="009824F1">
      <w:pPr>
        <w:rPr>
          <w:b/>
          <w:bCs/>
        </w:rPr>
      </w:pPr>
      <w:r w:rsidRPr="009824F1">
        <w:rPr>
          <w:b/>
          <w:bCs/>
        </w:rPr>
        <w:t xml:space="preserve">6. </w:t>
      </w:r>
      <w:r w:rsidR="00DF7FBE">
        <w:rPr>
          <w:b/>
          <w:bCs/>
        </w:rPr>
        <w:t>Points forts</w:t>
      </w:r>
    </w:p>
    <w:p w14:paraId="6FED53D7" w14:textId="77777777" w:rsidR="009824F1" w:rsidRDefault="009824F1" w:rsidP="009824F1">
      <w:pPr>
        <w:numPr>
          <w:ilvl w:val="0"/>
          <w:numId w:val="6"/>
        </w:numPr>
      </w:pPr>
      <w:r>
        <w:t>I</w:t>
      </w:r>
      <w:r w:rsidRPr="009824F1">
        <w:t>nterdisciplinarité</w:t>
      </w:r>
      <w:r>
        <w:t xml:space="preserve"> pour les élèves mais aussi les professeurs.</w:t>
      </w:r>
    </w:p>
    <w:p w14:paraId="2424CB26" w14:textId="65FE9811" w:rsidR="009824F1" w:rsidRPr="009824F1" w:rsidRDefault="009824F1" w:rsidP="009824F1">
      <w:pPr>
        <w:numPr>
          <w:ilvl w:val="0"/>
          <w:numId w:val="6"/>
        </w:numPr>
      </w:pPr>
      <w:r w:rsidRPr="009824F1">
        <w:t xml:space="preserve"> </w:t>
      </w:r>
      <w:r w:rsidR="00DF7FBE">
        <w:t>I</w:t>
      </w:r>
      <w:r w:rsidRPr="009824F1">
        <w:t>mplication, créativité</w:t>
      </w:r>
      <w:r>
        <w:t xml:space="preserve"> des élèves</w:t>
      </w:r>
    </w:p>
    <w:p w14:paraId="329236CA" w14:textId="6E628B36" w:rsidR="009824F1" w:rsidRDefault="009824F1" w:rsidP="009824F1">
      <w:pPr>
        <w:numPr>
          <w:ilvl w:val="0"/>
          <w:numId w:val="6"/>
        </w:numPr>
      </w:pPr>
      <w:r w:rsidRPr="009824F1">
        <w:t>P</w:t>
      </w:r>
      <w:r w:rsidRPr="009824F1">
        <w:t>artenaire</w:t>
      </w:r>
      <w:r>
        <w:t xml:space="preserve"> </w:t>
      </w:r>
      <w:r w:rsidR="00DF7FBE">
        <w:t xml:space="preserve">reconnu par le </w:t>
      </w:r>
      <w:r>
        <w:t xml:space="preserve">musée. </w:t>
      </w:r>
    </w:p>
    <w:p w14:paraId="138EB054" w14:textId="77777777" w:rsidR="00DF7FBE" w:rsidRPr="00DF7FBE" w:rsidRDefault="00DF7FBE" w:rsidP="00DF7FBE">
      <w:pPr>
        <w:rPr>
          <w:b/>
          <w:bCs/>
        </w:rPr>
      </w:pPr>
      <w:r w:rsidRPr="00DF7FBE">
        <w:rPr>
          <w:b/>
          <w:bCs/>
        </w:rPr>
        <w:t>7. Conclusion</w:t>
      </w:r>
    </w:p>
    <w:p w14:paraId="0DDB16B1" w14:textId="530404A3" w:rsidR="00DF7FBE" w:rsidRPr="009824F1" w:rsidRDefault="00DF7FBE" w:rsidP="00DF7FBE">
      <w:r w:rsidRPr="00DF7FBE">
        <w:t>Ce projet contribue au rayonnement de notre établissement à l’extérieur, en mettant en avant la richesse de nos initiatives interdisciplinaires.</w:t>
      </w:r>
    </w:p>
    <w:p w14:paraId="7DF8E8D1" w14:textId="77777777" w:rsidR="009824F1" w:rsidRDefault="009824F1"/>
    <w:sectPr w:rsidR="0098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568"/>
    <w:multiLevelType w:val="multilevel"/>
    <w:tmpl w:val="5EB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80A08"/>
    <w:multiLevelType w:val="multilevel"/>
    <w:tmpl w:val="0CE2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B1E24"/>
    <w:multiLevelType w:val="multilevel"/>
    <w:tmpl w:val="079C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D6707"/>
    <w:multiLevelType w:val="multilevel"/>
    <w:tmpl w:val="7E92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47E0B"/>
    <w:multiLevelType w:val="multilevel"/>
    <w:tmpl w:val="8BA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F4930"/>
    <w:multiLevelType w:val="multilevel"/>
    <w:tmpl w:val="058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005861">
    <w:abstractNumId w:val="5"/>
  </w:num>
  <w:num w:numId="2" w16cid:durableId="548691328">
    <w:abstractNumId w:val="0"/>
  </w:num>
  <w:num w:numId="3" w16cid:durableId="1732117447">
    <w:abstractNumId w:val="2"/>
  </w:num>
  <w:num w:numId="4" w16cid:durableId="837306121">
    <w:abstractNumId w:val="1"/>
  </w:num>
  <w:num w:numId="5" w16cid:durableId="180750157">
    <w:abstractNumId w:val="4"/>
  </w:num>
  <w:num w:numId="6" w16cid:durableId="1155798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F1"/>
    <w:rsid w:val="00216D19"/>
    <w:rsid w:val="009824F1"/>
    <w:rsid w:val="00D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1DE07"/>
  <w15:chartTrackingRefBased/>
  <w15:docId w15:val="{828D621E-4169-4FCC-B33D-83D1794B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2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2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2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2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2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2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2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2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2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24F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24F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24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24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24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24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2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2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2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24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24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24F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24F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Gayrard</dc:creator>
  <cp:keywords/>
  <dc:description/>
  <cp:lastModifiedBy>Olivier Gayrard</cp:lastModifiedBy>
  <cp:revision>2</cp:revision>
  <dcterms:created xsi:type="dcterms:W3CDTF">2025-08-25T13:22:00Z</dcterms:created>
  <dcterms:modified xsi:type="dcterms:W3CDTF">2025-08-25T13:22:00Z</dcterms:modified>
</cp:coreProperties>
</file>