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right"/>
      </w:pPr>
      <w:r>
        <w:rPr>
          <w:rFonts w:ascii="Arial" w:cs="Arial" w:eastAsia="Arial" w:hAnsi="Arial"/>
          <w:b/>
          <w:bCs/>
          <w:color w:val="7B0000"/>
          <w:sz w:val="20"/>
          <w:szCs w:val="20"/>
        </w:rPr>
        <w:t xml:space="preserve">DOCUMENT RÉSERVÉ AU PROFESSEUR — CONFIDENTIEL</w:t>
      </w:r>
    </w:p>
    <w:p>
      <w:pPr>
        <w:spacing w:before="200" w:after="100"/>
        <w:jc w:val="center"/>
      </w:pPr>
      <w:r>
        <w:rPr>
          <w:rFonts w:ascii="Arial" w:cs="Arial" w:eastAsia="Arial" w:hAnsi="Arial"/>
          <w:b/>
          <w:bCs/>
          <w:color w:val="7B0000"/>
          <w:sz w:val="40"/>
          <w:szCs w:val="40"/>
        </w:rPr>
        <w:t xml:space="preserve">Guide de cours magistral</w:t>
      </w:r>
    </w:p>
    <w:p>
      <w:pPr>
        <w:spacing w:after="60"/>
        <w:jc w:val="center"/>
      </w:pPr>
      <w:r>
        <w:rPr>
          <w:rFonts w:ascii="Arial" w:cs="Arial" w:eastAsia="Arial" w:hAnsi="Arial"/>
          <w:b/>
          <w:bCs/>
          <w:color w:val="1F3864"/>
          <w:sz w:val="28"/>
          <w:szCs w:val="28"/>
        </w:rPr>
        <w:t xml:space="preserve">Schémas de Liaison à la Terre (SLT)</w:t>
      </w:r>
    </w:p>
    <w:p>
      <w:pPr>
        <w:spacing w:after="240"/>
        <w:jc w:val="center"/>
      </w:pPr>
      <w:r>
        <w:rPr>
          <w:rFonts w:ascii="Arial" w:cs="Arial" w:eastAsia="Arial" w:hAnsi="Arial"/>
          <w:color w:val="555555"/>
          <w:sz w:val="22"/>
          <w:szCs w:val="22"/>
        </w:rPr>
        <w:t xml:space="preserve">Fiche 50 — Installations électriques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000"/>
        <w:gridCol w:w="7026"/>
      </w:tblGrid>
      <w:tr>
        <w:tc>
          <w:tcPr>
            <w:tcW w:type="dxa" w:w="2000"/>
            <w:tcBorders>
              <w:top w:val="single" w:color="AAAAAA" w:sz="1"/>
              <w:left w:val="single" w:color="AAAAAA" w:sz="1"/>
              <w:bottom w:val="single" w:color="AAAAAA" w:sz="1"/>
              <w:right w:val="single" w:color="AAAAAA" w:sz="1"/>
            </w:tcBorders>
            <w:shd w:fill="1F3864" w:val="clear"/>
            <w:tcMar>
              <w:top w:type="dxa" w:w="80"/>
              <w:left w:type="dxa" w:w="120"/>
              <w:bottom w:type="dxa" w:w="80"/>
              <w:right w:type="dxa" w:w="120"/>
            </w:tcMar>
          </w:tcPr>
          <w:p>
            <w:r>
              <w:rPr>
                <w:rFonts w:ascii="Arial" w:cs="Arial" w:eastAsia="Arial" w:hAnsi="Arial"/>
                <w:b/>
                <w:bCs/>
                <w:color w:val="FFFFFF"/>
                <w:sz w:val="22"/>
                <w:szCs w:val="22"/>
              </w:rPr>
              <w:t xml:space="preserve">Niveau</w:t>
            </w:r>
          </w:p>
        </w:tc>
        <w:tc>
          <w:tcPr>
            <w:tcW w:type="dxa" w:w="7026"/>
            <w:tcBorders>
              <w:top w:val="single" w:color="AAAAAA" w:sz="1"/>
              <w:left w:val="single" w:color="AAAAAA" w:sz="1"/>
              <w:bottom w:val="single" w:color="AAAAAA" w:sz="1"/>
              <w:right w:val="single" w:color="AAAAAA" w:sz="1"/>
            </w:tcBorders>
            <w:shd w:fill="E3F2FD" w:val="clear"/>
            <w:tcMar>
              <w:top w:type="dxa" w:w="80"/>
              <w:left w:type="dxa" w:w="120"/>
              <w:bottom w:type="dxa" w:w="80"/>
              <w:right w:type="dxa" w:w="120"/>
            </w:tcMar>
          </w:tcPr>
          <w:p>
            <w:r>
              <w:rPr>
                <w:rFonts w:ascii="Arial" w:cs="Arial" w:eastAsia="Arial" w:hAnsi="Arial"/>
                <w:b w:val="false"/>
                <w:bCs w:val="false"/>
                <w:color w:val="000000"/>
                <w:sz w:val="22"/>
                <w:szCs w:val="22"/>
              </w:rPr>
              <w:t xml:space="preserve">Bac Pro MELEC / BTS Électrotechnique</w:t>
            </w:r>
          </w:p>
        </w:tc>
      </w:tr>
      <w:tr>
        <w:tc>
          <w:tcPr>
            <w:tcW w:type="dxa" w:w="2000"/>
            <w:tcBorders>
              <w:top w:val="single" w:color="AAAAAA" w:sz="1"/>
              <w:left w:val="single" w:color="AAAAAA" w:sz="1"/>
              <w:bottom w:val="single" w:color="AAAAAA" w:sz="1"/>
              <w:right w:val="single" w:color="AAAAAA" w:sz="1"/>
            </w:tcBorders>
            <w:shd w:fill="1F3864" w:val="clear"/>
            <w:tcMar>
              <w:top w:type="dxa" w:w="80"/>
              <w:left w:type="dxa" w:w="120"/>
              <w:bottom w:type="dxa" w:w="80"/>
              <w:right w:type="dxa" w:w="120"/>
            </w:tcMar>
          </w:tcPr>
          <w:p>
            <w:r>
              <w:rPr>
                <w:rFonts w:ascii="Arial" w:cs="Arial" w:eastAsia="Arial" w:hAnsi="Arial"/>
                <w:b/>
                <w:bCs/>
                <w:color w:val="FFFFFF"/>
                <w:sz w:val="22"/>
                <w:szCs w:val="22"/>
              </w:rPr>
              <w:t xml:space="preserve">Durée totale</w:t>
            </w:r>
          </w:p>
        </w:tc>
        <w:tc>
          <w:tcPr>
            <w:tcW w:type="dxa" w:w="7026"/>
            <w:tcBorders>
              <w:top w:val="single" w:color="AAAAAA" w:sz="1"/>
              <w:left w:val="single" w:color="AAAAAA" w:sz="1"/>
              <w:bottom w:val="single" w:color="AAAAAA" w:sz="1"/>
              <w:right w:val="single" w:color="AAAAAA" w:sz="1"/>
            </w:tcBorders>
            <w:shd w:fill="E3F2FD" w:val="clear"/>
            <w:tcMar>
              <w:top w:type="dxa" w:w="80"/>
              <w:left w:type="dxa" w:w="120"/>
              <w:bottom w:type="dxa" w:w="80"/>
              <w:right w:type="dxa" w:w="120"/>
            </w:tcMar>
          </w:tcPr>
          <w:p>
            <w:r>
              <w:rPr>
                <w:rFonts w:ascii="Arial" w:cs="Arial" w:eastAsia="Arial" w:hAnsi="Arial"/>
                <w:b w:val="false"/>
                <w:bCs w:val="false"/>
                <w:color w:val="000000"/>
                <w:sz w:val="22"/>
                <w:szCs w:val="22"/>
              </w:rPr>
              <w:t xml:space="preserve">2 heures (cours + exercices)</w:t>
            </w:r>
          </w:p>
        </w:tc>
      </w:tr>
      <w:tr>
        <w:tc>
          <w:tcPr>
            <w:tcW w:type="dxa" w:w="2000"/>
            <w:tcBorders>
              <w:top w:val="single" w:color="AAAAAA" w:sz="1"/>
              <w:left w:val="single" w:color="AAAAAA" w:sz="1"/>
              <w:bottom w:val="single" w:color="AAAAAA" w:sz="1"/>
              <w:right w:val="single" w:color="AAAAAA" w:sz="1"/>
            </w:tcBorders>
            <w:shd w:fill="1F3864" w:val="clear"/>
            <w:tcMar>
              <w:top w:type="dxa" w:w="80"/>
              <w:left w:type="dxa" w:w="120"/>
              <w:bottom w:type="dxa" w:w="80"/>
              <w:right w:type="dxa" w:w="120"/>
            </w:tcMar>
          </w:tcPr>
          <w:p>
            <w:r>
              <w:rPr>
                <w:rFonts w:ascii="Arial" w:cs="Arial" w:eastAsia="Arial" w:hAnsi="Arial"/>
                <w:b/>
                <w:bCs/>
                <w:color w:val="FFFFFF"/>
                <w:sz w:val="22"/>
                <w:szCs w:val="22"/>
              </w:rPr>
              <w:t xml:space="preserve">Prérequis</w:t>
            </w:r>
          </w:p>
        </w:tc>
        <w:tc>
          <w:tcPr>
            <w:tcW w:type="dxa" w:w="7026"/>
            <w:tcBorders>
              <w:top w:val="single" w:color="AAAAAA" w:sz="1"/>
              <w:left w:val="single" w:color="AAAAAA" w:sz="1"/>
              <w:bottom w:val="single" w:color="AAAAAA" w:sz="1"/>
              <w:right w:val="single" w:color="AAAAAA" w:sz="1"/>
            </w:tcBorders>
            <w:shd w:fill="E3F2FD" w:val="clear"/>
            <w:tcMar>
              <w:top w:type="dxa" w:w="80"/>
              <w:left w:type="dxa" w:w="120"/>
              <w:bottom w:type="dxa" w:w="80"/>
              <w:right w:type="dxa" w:w="120"/>
            </w:tcMar>
          </w:tcPr>
          <w:p>
            <w:r>
              <w:rPr>
                <w:rFonts w:ascii="Arial" w:cs="Arial" w:eastAsia="Arial" w:hAnsi="Arial"/>
                <w:b w:val="false"/>
                <w:bCs w:val="false"/>
                <w:color w:val="000000"/>
                <w:sz w:val="22"/>
                <w:szCs w:val="22"/>
              </w:rPr>
              <w:t xml:space="preserve">Notions de contact indirect (fiche 25), transformateur HT/BT (fiche 38), DDR (fiche 46)</w:t>
            </w:r>
          </w:p>
        </w:tc>
      </w:tr>
      <w:tr>
        <w:tc>
          <w:tcPr>
            <w:tcW w:type="dxa" w:w="2000"/>
            <w:tcBorders>
              <w:top w:val="single" w:color="AAAAAA" w:sz="1"/>
              <w:left w:val="single" w:color="AAAAAA" w:sz="1"/>
              <w:bottom w:val="single" w:color="AAAAAA" w:sz="1"/>
              <w:right w:val="single" w:color="AAAAAA" w:sz="1"/>
            </w:tcBorders>
            <w:shd w:fill="1F3864" w:val="clear"/>
            <w:tcMar>
              <w:top w:type="dxa" w:w="80"/>
              <w:left w:type="dxa" w:w="120"/>
              <w:bottom w:type="dxa" w:w="80"/>
              <w:right w:type="dxa" w:w="120"/>
            </w:tcMar>
          </w:tcPr>
          <w:p>
            <w:r>
              <w:rPr>
                <w:rFonts w:ascii="Arial" w:cs="Arial" w:eastAsia="Arial" w:hAnsi="Arial"/>
                <w:b/>
                <w:bCs/>
                <w:color w:val="FFFFFF"/>
                <w:sz w:val="22"/>
                <w:szCs w:val="22"/>
              </w:rPr>
              <w:t xml:space="preserve">Référentiel</w:t>
            </w:r>
          </w:p>
        </w:tc>
        <w:tc>
          <w:tcPr>
            <w:tcW w:type="dxa" w:w="7026"/>
            <w:tcBorders>
              <w:top w:val="single" w:color="AAAAAA" w:sz="1"/>
              <w:left w:val="single" w:color="AAAAAA" w:sz="1"/>
              <w:bottom w:val="single" w:color="AAAAAA" w:sz="1"/>
              <w:right w:val="single" w:color="AAAAAA" w:sz="1"/>
            </w:tcBorders>
            <w:shd w:fill="E3F2FD" w:val="clear"/>
            <w:tcMar>
              <w:top w:type="dxa" w:w="80"/>
              <w:left w:type="dxa" w:w="120"/>
              <w:bottom w:type="dxa" w:w="80"/>
              <w:right w:type="dxa" w:w="120"/>
            </w:tcMar>
          </w:tcPr>
          <w:p>
            <w:r>
              <w:rPr>
                <w:rFonts w:ascii="Arial" w:cs="Arial" w:eastAsia="Arial" w:hAnsi="Arial"/>
                <w:b w:val="false"/>
                <w:bCs w:val="false"/>
                <w:color w:val="000000"/>
                <w:sz w:val="22"/>
                <w:szCs w:val="22"/>
              </w:rPr>
              <w:t xml:space="preserve">NF C15-100 — Protection contre les contacts indirects</w:t>
            </w:r>
          </w:p>
        </w:tc>
      </w:tr>
    </w:tbl>
    <w:p>
      <w:pPr>
        <w:spacing w:before="60" w:after="60"/>
      </w:pPr>
      <w:r>
        <w:t xml:space="preserve"/>
      </w:r>
    </w:p>
    <w:p>
      <w:pPr>
        <w:spacing w:before="60" w:after="60"/>
      </w:pPr>
      <w:r>
        <w:t xml:space="preserve"/>
      </w:r>
    </w:p>
    <w:p>
      <w:pPr>
        <w:shd w:fill="7B0000" w:val="clear"/>
        <w:spacing w:before="280" w:after="160"/>
        <w:ind w:left="200"/>
        <w:jc w:val="left"/>
      </w:pPr>
      <w:r>
        <w:rPr>
          <w:rFonts w:ascii="Arial" w:cs="Arial" w:eastAsia="Arial" w:hAnsi="Arial"/>
          <w:b/>
          <w:bCs/>
          <w:color w:val="FFFFFF"/>
          <w:sz w:val="30"/>
          <w:szCs w:val="30"/>
        </w:rPr>
        <w:t xml:space="preserve">LIGNE DE CONDUITE PÉDAGOGIQUE</w:t>
      </w:r>
    </w:p>
    <w:p>
      <w:pPr>
        <w:spacing w:before="60" w:after="60"/>
      </w:pPr>
      <w:r>
        <w:t xml:space="preserve"/>
      </w:r>
    </w:p>
    <w:p>
      <w:pPr>
        <w:pBdr>
          <w:bottom w:val="single" w:color="7B0000" w:sz="4" w:space="1"/>
        </w:pBdr>
        <w:spacing w:before="200" w:after="100"/>
      </w:pPr>
      <w:r>
        <w:rPr>
          <w:rFonts w:ascii="Arial" w:cs="Arial" w:eastAsia="Arial" w:hAnsi="Arial"/>
          <w:b/>
          <w:bCs/>
          <w:color w:val="7B0000"/>
          <w:sz w:val="26"/>
          <w:szCs w:val="26"/>
        </w:rPr>
        <w:t xml:space="preserve">Philosophie générale</w:t>
      </w:r>
    </w:p>
    <w:p>
      <w:pPr>
        <w:spacing w:before="60" w:after="60"/>
      </w:pPr>
      <w:r>
        <w:rPr>
          <w:rFonts w:ascii="Arial" w:cs="Arial" w:eastAsia="Arial" w:hAnsi="Arial"/>
          <w:sz w:val="22"/>
          <w:szCs w:val="22"/>
        </w:rPr>
        <w:t xml:space="preserve">Ce cours vise à ancrer les SLT dans la réalité du terrain plutôt que dans l'abstraction réglementaire. Chaque schéma doit être associé à un lieu de vie concret (appartement, hôpital, usine). L'élève doit être capable, à la fin, de choisir un SLT pour une situation donnée ET d'en justifier les raisons.</w:t>
      </w:r>
    </w:p>
    <w:p>
      <w:pPr>
        <w:spacing w:before="60" w:after="60"/>
      </w:pPr>
      <w:r>
        <w:t xml:space="preserve"/>
      </w:r>
    </w:p>
    <w:p>
      <w:pPr>
        <w:spacing w:before="60" w:after="60"/>
      </w:pPr>
      <w:r>
        <w:rPr>
          <w:rFonts w:ascii="Arial" w:cs="Arial" w:eastAsia="Arial" w:hAnsi="Arial"/>
          <w:sz w:val="22"/>
          <w:szCs w:val="22"/>
        </w:rPr>
        <w:t xml:space="preserve">La progression suit un principe de complexité croissante : TT (le plus courant et le plus simple), TN (intermédiaire), IT (le plus complexe mais le plus protecteur). On commence toujours par la situation familière de l'élève.</w:t>
      </w:r>
    </w:p>
    <w:p>
      <w:pPr>
        <w:spacing w:before="60" w:after="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AAAAAA" w:sz="1"/>
              <w:left w:val="single" w:color="AAAAAA" w:sz="1"/>
              <w:bottom w:val="single" w:color="AAAAAA" w:sz="1"/>
              <w:right w:val="single" w:color="AAAAAA" w:sz="1"/>
            </w:tcBorders>
            <w:shd w:fill="7B0000" w:val="clear"/>
            <w:tcMar>
              <w:top w:type="dxa" w:w="60"/>
              <w:left w:type="dxa" w:w="160"/>
              <w:bottom w:type="dxa" w:w="60"/>
              <w:right w:type="dxa" w:w="160"/>
            </w:tcMar>
          </w:tcPr>
          <w:p>
            <w:r>
              <w:rPr>
                <w:rFonts w:ascii="Arial" w:cs="Arial" w:eastAsia="Arial" w:hAnsi="Arial"/>
                <w:b/>
                <w:bCs/>
                <w:color w:val="FFFFFF"/>
                <w:sz w:val="22"/>
                <w:szCs w:val="22"/>
              </w:rPr>
              <w:t xml:space="preserve">🎓 Accroche recommandée — Partir du vécu</w:t>
            </w:r>
          </w:p>
        </w:tc>
      </w:tr>
      <w:tr>
        <w:tc>
          <w:tcPr>
            <w:tcW w:type="dxa" w:w="9026"/>
            <w:tcBorders>
              <w:top w:val="single" w:color="AAAAAA" w:sz="1"/>
              <w:left w:val="single" w:color="AAAAAA" w:sz="1"/>
              <w:bottom w:val="single" w:color="AAAAAA" w:sz="1"/>
              <w:right w:val="single" w:color="AAAAAA" w:sz="1"/>
            </w:tcBorders>
            <w:shd w:fill="FFEBEE" w:val="clear"/>
            <w:tcMar>
              <w:top w:type="dxa" w:w="100"/>
              <w:left w:type="dxa" w:w="200"/>
              <w:bottom w:type="dxa" w:w="100"/>
              <w:right w:type="dxa" w:w="200"/>
            </w:tcMar>
          </w:tcPr>
          <w:p>
            <w:r>
              <w:rPr>
                <w:rFonts w:ascii="Arial" w:cs="Arial" w:eastAsia="Arial" w:hAnsi="Arial"/>
                <w:i/>
                <w:iCs/>
                <w:sz w:val="22"/>
                <w:szCs w:val="22"/>
              </w:rPr>
              <w:t xml:space="preserve">Commencez par demander aux élèves : « Vous avez déjà vu un disjoncteur différentiel sauter dans votre maison ? Pourquoi cela s'est-il produit ? Comment votre maison est-elle protégée ? ». Cette entrée par l'expérience personnelle mobilise l'attention et donne du sens à la notion de SLT dès la première minute.</w:t>
            </w:r>
          </w:p>
        </w:tc>
      </w:tr>
    </w:tbl>
    <w:p>
      <w:pPr>
        <w:spacing w:before="60" w:after="60"/>
      </w:pPr>
      <w:r>
        <w:t xml:space="preserve"/>
      </w:r>
    </w:p>
    <w:p>
      <w:pPr>
        <w:pBdr>
          <w:bottom w:val="single" w:color="7B0000" w:sz="4" w:space="1"/>
        </w:pBdr>
        <w:spacing w:before="200" w:after="100"/>
      </w:pPr>
      <w:r>
        <w:rPr>
          <w:rFonts w:ascii="Arial" w:cs="Arial" w:eastAsia="Arial" w:hAnsi="Arial"/>
          <w:b/>
          <w:bCs/>
          <w:color w:val="7B0000"/>
          <w:sz w:val="26"/>
          <w:szCs w:val="26"/>
        </w:rPr>
        <w:t xml:space="preserve">Tableau de bord — Séquence de 2h</w:t>
      </w:r>
    </w:p>
    <w:p>
      <w:pPr>
        <w:spacing w:before="60" w:after="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500"/>
        <w:gridCol w:w="1000"/>
        <w:gridCol w:w="5526"/>
      </w:tblGrid>
      <w:tr>
        <w:tc>
          <w:tcPr>
            <w:tcW w:type="dxa" w:w="2500"/>
            <w:tcBorders>
              <w:top w:val="single" w:color="AAAAAA" w:sz="1"/>
              <w:left w:val="single" w:color="AAAAAA" w:sz="1"/>
              <w:bottom w:val="single" w:color="AAAAAA" w:sz="1"/>
              <w:right w:val="single" w:color="AAAAAA" w:sz="1"/>
            </w:tcBorders>
            <w:shd w:fill="2E75B6" w:val="clear"/>
            <w:tcMar>
              <w:top w:type="dxa" w:w="80"/>
              <w:left w:type="dxa" w:w="120"/>
              <w:bottom w:type="dxa" w:w="80"/>
              <w:right w:type="dxa" w:w="120"/>
            </w:tcMar>
          </w:tcPr>
          <w:p>
            <w:r>
              <w:rPr>
                <w:rFonts w:ascii="Arial" w:cs="Arial" w:eastAsia="Arial" w:hAnsi="Arial"/>
                <w:b/>
                <w:bCs/>
                <w:color w:val="FFFFFF"/>
                <w:sz w:val="22"/>
                <w:szCs w:val="22"/>
              </w:rPr>
              <w:t xml:space="preserve">Introduction / accroche</w:t>
            </w:r>
          </w:p>
        </w:tc>
        <w:tc>
          <w:tcPr>
            <w:tcW w:type="dxa" w:w="1000"/>
            <w:tcBorders>
              <w:top w:val="single" w:color="AAAAAA" w:sz="1"/>
              <w:left w:val="single" w:color="AAAAAA" w:sz="1"/>
              <w:bottom w:val="single" w:color="AAAAAA" w:sz="1"/>
              <w:right w:val="single" w:color="AAAAAA" w:sz="1"/>
            </w:tcBorders>
            <w:shd w:fill="E3F2FD" w:val="clear"/>
            <w:tcMar>
              <w:top w:type="dxa" w:w="80"/>
              <w:left w:type="dxa" w:w="120"/>
              <w:bottom w:type="dxa" w:w="80"/>
              <w:right w:type="dxa" w:w="120"/>
            </w:tcMar>
          </w:tcPr>
          <w:p>
            <w:r>
              <w:rPr>
                <w:rFonts w:ascii="Arial" w:cs="Arial" w:eastAsia="Arial" w:hAnsi="Arial"/>
                <w:b/>
                <w:bCs/>
                <w:color w:val="1F3864"/>
                <w:sz w:val="22"/>
                <w:szCs w:val="22"/>
              </w:rPr>
              <w:t xml:space="preserve">10 min</w:t>
            </w:r>
          </w:p>
        </w:tc>
        <w:tc>
          <w:tcPr>
            <w:tcW w:type="dxa" w:w="5526"/>
            <w:tcBorders>
              <w:top w:val="single" w:color="AAAAAA" w:sz="1"/>
              <w:left w:val="single" w:color="AAAAAA" w:sz="1"/>
              <w:bottom w:val="single" w:color="AAAAAA" w:sz="1"/>
              <w:right w:val="single" w:color="AAAAAA" w:sz="1"/>
            </w:tcBorders>
            <w:shd w:fill="F5F5F5" w:val="clear"/>
            <w:tcMar>
              <w:top w:type="dxa" w:w="80"/>
              <w:left w:type="dxa" w:w="120"/>
              <w:bottom w:type="dxa" w:w="80"/>
              <w:right w:type="dxa" w:w="120"/>
            </w:tcMar>
          </w:tcPr>
          <w:p>
            <w:r>
              <w:rPr>
                <w:rFonts w:ascii="Arial" w:cs="Arial" w:eastAsia="Arial" w:hAnsi="Arial"/>
                <w:b w:val="false"/>
                <w:bCs w:val="false"/>
                <w:color w:val="000000"/>
                <w:sz w:val="22"/>
                <w:szCs w:val="22"/>
              </w:rPr>
              <w:t xml:space="preserve">Question ouverte sur les contacts indirects. Recueil des représentations initiales.</w:t>
            </w:r>
          </w:p>
        </w:tc>
      </w:tr>
    </w:tbl>
    <w:p>
      <w:pPr>
        <w:spacing w:before="60" w:after="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500"/>
        <w:gridCol w:w="1000"/>
        <w:gridCol w:w="5526"/>
      </w:tblGrid>
      <w:tr>
        <w:tc>
          <w:tcPr>
            <w:tcW w:type="dxa" w:w="2500"/>
            <w:tcBorders>
              <w:top w:val="single" w:color="AAAAAA" w:sz="1"/>
              <w:left w:val="single" w:color="AAAAAA" w:sz="1"/>
              <w:bottom w:val="single" w:color="AAAAAA" w:sz="1"/>
              <w:right w:val="single" w:color="AAAAAA" w:sz="1"/>
            </w:tcBorders>
            <w:shd w:fill="2E75B6" w:val="clear"/>
            <w:tcMar>
              <w:top w:type="dxa" w:w="80"/>
              <w:left w:type="dxa" w:w="120"/>
              <w:bottom w:type="dxa" w:w="80"/>
              <w:right w:type="dxa" w:w="120"/>
            </w:tcMar>
          </w:tcPr>
          <w:p>
            <w:r>
              <w:rPr>
                <w:rFonts w:ascii="Arial" w:cs="Arial" w:eastAsia="Arial" w:hAnsi="Arial"/>
                <w:b/>
                <w:bCs/>
                <w:color w:val="FFFFFF"/>
                <w:sz w:val="22"/>
                <w:szCs w:val="22"/>
              </w:rPr>
              <w:t xml:space="preserve">Présentation des SLT</w:t>
            </w:r>
          </w:p>
        </w:tc>
        <w:tc>
          <w:tcPr>
            <w:tcW w:type="dxa" w:w="1000"/>
            <w:tcBorders>
              <w:top w:val="single" w:color="AAAAAA" w:sz="1"/>
              <w:left w:val="single" w:color="AAAAAA" w:sz="1"/>
              <w:bottom w:val="single" w:color="AAAAAA" w:sz="1"/>
              <w:right w:val="single" w:color="AAAAAA" w:sz="1"/>
            </w:tcBorders>
            <w:shd w:fill="E3F2FD" w:val="clear"/>
            <w:tcMar>
              <w:top w:type="dxa" w:w="80"/>
              <w:left w:type="dxa" w:w="120"/>
              <w:bottom w:type="dxa" w:w="80"/>
              <w:right w:type="dxa" w:w="120"/>
            </w:tcMar>
          </w:tcPr>
          <w:p>
            <w:r>
              <w:rPr>
                <w:rFonts w:ascii="Arial" w:cs="Arial" w:eastAsia="Arial" w:hAnsi="Arial"/>
                <w:b/>
                <w:bCs/>
                <w:color w:val="1F3864"/>
                <w:sz w:val="22"/>
                <w:szCs w:val="22"/>
              </w:rPr>
              <w:t xml:space="preserve">15 min</w:t>
            </w:r>
          </w:p>
        </w:tc>
        <w:tc>
          <w:tcPr>
            <w:tcW w:type="dxa" w:w="5526"/>
            <w:tcBorders>
              <w:top w:val="single" w:color="AAAAAA" w:sz="1"/>
              <w:left w:val="single" w:color="AAAAAA" w:sz="1"/>
              <w:bottom w:val="single" w:color="AAAAAA" w:sz="1"/>
              <w:right w:val="single" w:color="AAAAAA" w:sz="1"/>
            </w:tcBorders>
            <w:shd w:fill="F5F5F5" w:val="clear"/>
            <w:tcMar>
              <w:top w:type="dxa" w:w="80"/>
              <w:left w:type="dxa" w:w="120"/>
              <w:bottom w:type="dxa" w:w="80"/>
              <w:right w:type="dxa" w:w="120"/>
            </w:tcMar>
          </w:tcPr>
          <w:p>
            <w:r>
              <w:rPr>
                <w:rFonts w:ascii="Arial" w:cs="Arial" w:eastAsia="Arial" w:hAnsi="Arial"/>
                <w:b w:val="false"/>
                <w:bCs w:val="false"/>
                <w:color w:val="000000"/>
                <w:sz w:val="22"/>
                <w:szCs w:val="22"/>
              </w:rPr>
              <w:t xml:space="preserve">Signification des lettres. Tableau de codage. Dictée de la légende par les élèves.</w:t>
            </w:r>
          </w:p>
        </w:tc>
      </w:tr>
    </w:tbl>
    <w:p>
      <w:pPr>
        <w:spacing w:before="60" w:after="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500"/>
        <w:gridCol w:w="1000"/>
        <w:gridCol w:w="5526"/>
      </w:tblGrid>
      <w:tr>
        <w:tc>
          <w:tcPr>
            <w:tcW w:type="dxa" w:w="2500"/>
            <w:tcBorders>
              <w:top w:val="single" w:color="AAAAAA" w:sz="1"/>
              <w:left w:val="single" w:color="AAAAAA" w:sz="1"/>
              <w:bottom w:val="single" w:color="AAAAAA" w:sz="1"/>
              <w:right w:val="single" w:color="AAAAAA" w:sz="1"/>
            </w:tcBorders>
            <w:shd w:fill="2E75B6" w:val="clear"/>
            <w:tcMar>
              <w:top w:type="dxa" w:w="80"/>
              <w:left w:type="dxa" w:w="120"/>
              <w:bottom w:type="dxa" w:w="80"/>
              <w:right w:type="dxa" w:w="120"/>
            </w:tcMar>
          </w:tcPr>
          <w:p>
            <w:r>
              <w:rPr>
                <w:rFonts w:ascii="Arial" w:cs="Arial" w:eastAsia="Arial" w:hAnsi="Arial"/>
                <w:b/>
                <w:bCs/>
                <w:color w:val="FFFFFF"/>
                <w:sz w:val="22"/>
                <w:szCs w:val="22"/>
              </w:rPr>
              <w:t xml:space="preserve">Schéma TT — Cours</w:t>
            </w:r>
          </w:p>
        </w:tc>
        <w:tc>
          <w:tcPr>
            <w:tcW w:type="dxa" w:w="1000"/>
            <w:tcBorders>
              <w:top w:val="single" w:color="AAAAAA" w:sz="1"/>
              <w:left w:val="single" w:color="AAAAAA" w:sz="1"/>
              <w:bottom w:val="single" w:color="AAAAAA" w:sz="1"/>
              <w:right w:val="single" w:color="AAAAAA" w:sz="1"/>
            </w:tcBorders>
            <w:shd w:fill="E3F2FD" w:val="clear"/>
            <w:tcMar>
              <w:top w:type="dxa" w:w="80"/>
              <w:left w:type="dxa" w:w="120"/>
              <w:bottom w:type="dxa" w:w="80"/>
              <w:right w:type="dxa" w:w="120"/>
            </w:tcMar>
          </w:tcPr>
          <w:p>
            <w:r>
              <w:rPr>
                <w:rFonts w:ascii="Arial" w:cs="Arial" w:eastAsia="Arial" w:hAnsi="Arial"/>
                <w:b/>
                <w:bCs/>
                <w:color w:val="1F3864"/>
                <w:sz w:val="22"/>
                <w:szCs w:val="22"/>
              </w:rPr>
              <w:t xml:space="preserve">20 min</w:t>
            </w:r>
          </w:p>
        </w:tc>
        <w:tc>
          <w:tcPr>
            <w:tcW w:type="dxa" w:w="5526"/>
            <w:tcBorders>
              <w:top w:val="single" w:color="AAAAAA" w:sz="1"/>
              <w:left w:val="single" w:color="AAAAAA" w:sz="1"/>
              <w:bottom w:val="single" w:color="AAAAAA" w:sz="1"/>
              <w:right w:val="single" w:color="AAAAAA" w:sz="1"/>
            </w:tcBorders>
            <w:shd w:fill="F5F5F5" w:val="clear"/>
            <w:tcMar>
              <w:top w:type="dxa" w:w="80"/>
              <w:left w:type="dxa" w:w="120"/>
              <w:bottom w:type="dxa" w:w="80"/>
              <w:right w:type="dxa" w:w="120"/>
            </w:tcMar>
          </w:tcPr>
          <w:p>
            <w:r>
              <w:rPr>
                <w:rFonts w:ascii="Arial" w:cs="Arial" w:eastAsia="Arial" w:hAnsi="Arial"/>
                <w:b w:val="false"/>
                <w:bCs w:val="false"/>
                <w:color w:val="000000"/>
                <w:sz w:val="22"/>
                <w:szCs w:val="22"/>
              </w:rPr>
              <w:t xml:space="preserve">Cours dialogué + schéma de principe. Formule Ru. Applications.</w:t>
            </w:r>
          </w:p>
        </w:tc>
      </w:tr>
    </w:tbl>
    <w:p>
      <w:pPr>
        <w:spacing w:before="60" w:after="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500"/>
        <w:gridCol w:w="1000"/>
        <w:gridCol w:w="5526"/>
      </w:tblGrid>
      <w:tr>
        <w:tc>
          <w:tcPr>
            <w:tcW w:type="dxa" w:w="2500"/>
            <w:tcBorders>
              <w:top w:val="single" w:color="AAAAAA" w:sz="1"/>
              <w:left w:val="single" w:color="AAAAAA" w:sz="1"/>
              <w:bottom w:val="single" w:color="AAAAAA" w:sz="1"/>
              <w:right w:val="single" w:color="AAAAAA" w:sz="1"/>
            </w:tcBorders>
            <w:shd w:fill="2E75B6" w:val="clear"/>
            <w:tcMar>
              <w:top w:type="dxa" w:w="80"/>
              <w:left w:type="dxa" w:w="120"/>
              <w:bottom w:type="dxa" w:w="80"/>
              <w:right w:type="dxa" w:w="120"/>
            </w:tcMar>
          </w:tcPr>
          <w:p>
            <w:r>
              <w:rPr>
                <w:rFonts w:ascii="Arial" w:cs="Arial" w:eastAsia="Arial" w:hAnsi="Arial"/>
                <w:b/>
                <w:bCs/>
                <w:color w:val="FFFFFF"/>
                <w:sz w:val="22"/>
                <w:szCs w:val="22"/>
              </w:rPr>
              <w:t xml:space="preserve">Schéma TT — Exercice 2</w:t>
            </w:r>
          </w:p>
        </w:tc>
        <w:tc>
          <w:tcPr>
            <w:tcW w:type="dxa" w:w="1000"/>
            <w:tcBorders>
              <w:top w:val="single" w:color="AAAAAA" w:sz="1"/>
              <w:left w:val="single" w:color="AAAAAA" w:sz="1"/>
              <w:bottom w:val="single" w:color="AAAAAA" w:sz="1"/>
              <w:right w:val="single" w:color="AAAAAA" w:sz="1"/>
            </w:tcBorders>
            <w:shd w:fill="E3F2FD" w:val="clear"/>
            <w:tcMar>
              <w:top w:type="dxa" w:w="80"/>
              <w:left w:type="dxa" w:w="120"/>
              <w:bottom w:type="dxa" w:w="80"/>
              <w:right w:type="dxa" w:w="120"/>
            </w:tcMar>
          </w:tcPr>
          <w:p>
            <w:r>
              <w:rPr>
                <w:rFonts w:ascii="Arial" w:cs="Arial" w:eastAsia="Arial" w:hAnsi="Arial"/>
                <w:b/>
                <w:bCs/>
                <w:color w:val="1F3864"/>
                <w:sz w:val="22"/>
                <w:szCs w:val="22"/>
              </w:rPr>
              <w:t xml:space="preserve">10 min</w:t>
            </w:r>
          </w:p>
        </w:tc>
        <w:tc>
          <w:tcPr>
            <w:tcW w:type="dxa" w:w="5526"/>
            <w:tcBorders>
              <w:top w:val="single" w:color="AAAAAA" w:sz="1"/>
              <w:left w:val="single" w:color="AAAAAA" w:sz="1"/>
              <w:bottom w:val="single" w:color="AAAAAA" w:sz="1"/>
              <w:right w:val="single" w:color="AAAAAA" w:sz="1"/>
            </w:tcBorders>
            <w:shd w:fill="F5F5F5" w:val="clear"/>
            <w:tcMar>
              <w:top w:type="dxa" w:w="80"/>
              <w:left w:type="dxa" w:w="120"/>
              <w:bottom w:type="dxa" w:w="80"/>
              <w:right w:type="dxa" w:w="120"/>
            </w:tcMar>
          </w:tcPr>
          <w:p>
            <w:r>
              <w:rPr>
                <w:rFonts w:ascii="Arial" w:cs="Arial" w:eastAsia="Arial" w:hAnsi="Arial"/>
                <w:b w:val="false"/>
                <w:bCs w:val="false"/>
                <w:color w:val="000000"/>
                <w:sz w:val="22"/>
                <w:szCs w:val="22"/>
              </w:rPr>
              <w:t xml:space="preserve">Calcul guidé. Correction collective au tableau.</w:t>
            </w:r>
          </w:p>
        </w:tc>
      </w:tr>
    </w:tbl>
    <w:p>
      <w:pPr>
        <w:spacing w:before="60" w:after="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500"/>
        <w:gridCol w:w="1000"/>
        <w:gridCol w:w="5526"/>
      </w:tblGrid>
      <w:tr>
        <w:tc>
          <w:tcPr>
            <w:tcW w:type="dxa" w:w="2500"/>
            <w:tcBorders>
              <w:top w:val="single" w:color="AAAAAA" w:sz="1"/>
              <w:left w:val="single" w:color="AAAAAA" w:sz="1"/>
              <w:bottom w:val="single" w:color="AAAAAA" w:sz="1"/>
              <w:right w:val="single" w:color="AAAAAA" w:sz="1"/>
            </w:tcBorders>
            <w:shd w:fill="2E75B6" w:val="clear"/>
            <w:tcMar>
              <w:top w:type="dxa" w:w="80"/>
              <w:left w:type="dxa" w:w="120"/>
              <w:bottom w:type="dxa" w:w="80"/>
              <w:right w:type="dxa" w:w="120"/>
            </w:tcMar>
          </w:tcPr>
          <w:p>
            <w:r>
              <w:rPr>
                <w:rFonts w:ascii="Arial" w:cs="Arial" w:eastAsia="Arial" w:hAnsi="Arial"/>
                <w:b/>
                <w:bCs/>
                <w:color w:val="FFFFFF"/>
                <w:sz w:val="22"/>
                <w:szCs w:val="22"/>
              </w:rPr>
              <w:t xml:space="preserve">Schéma TN — Cours</w:t>
            </w:r>
          </w:p>
        </w:tc>
        <w:tc>
          <w:tcPr>
            <w:tcW w:type="dxa" w:w="1000"/>
            <w:tcBorders>
              <w:top w:val="single" w:color="AAAAAA" w:sz="1"/>
              <w:left w:val="single" w:color="AAAAAA" w:sz="1"/>
              <w:bottom w:val="single" w:color="AAAAAA" w:sz="1"/>
              <w:right w:val="single" w:color="AAAAAA" w:sz="1"/>
            </w:tcBorders>
            <w:shd w:fill="E3F2FD" w:val="clear"/>
            <w:tcMar>
              <w:top w:type="dxa" w:w="80"/>
              <w:left w:type="dxa" w:w="120"/>
              <w:bottom w:type="dxa" w:w="80"/>
              <w:right w:type="dxa" w:w="120"/>
            </w:tcMar>
          </w:tcPr>
          <w:p>
            <w:r>
              <w:rPr>
                <w:rFonts w:ascii="Arial" w:cs="Arial" w:eastAsia="Arial" w:hAnsi="Arial"/>
                <w:b/>
                <w:bCs/>
                <w:color w:val="1F3864"/>
                <w:sz w:val="22"/>
                <w:szCs w:val="22"/>
              </w:rPr>
              <w:t xml:space="preserve">20 min</w:t>
            </w:r>
          </w:p>
        </w:tc>
        <w:tc>
          <w:tcPr>
            <w:tcW w:type="dxa" w:w="5526"/>
            <w:tcBorders>
              <w:top w:val="single" w:color="AAAAAA" w:sz="1"/>
              <w:left w:val="single" w:color="AAAAAA" w:sz="1"/>
              <w:bottom w:val="single" w:color="AAAAAA" w:sz="1"/>
              <w:right w:val="single" w:color="AAAAAA" w:sz="1"/>
            </w:tcBorders>
            <w:shd w:fill="F5F5F5" w:val="clear"/>
            <w:tcMar>
              <w:top w:type="dxa" w:w="80"/>
              <w:left w:type="dxa" w:w="120"/>
              <w:bottom w:type="dxa" w:w="80"/>
              <w:right w:type="dxa" w:w="120"/>
            </w:tcMar>
          </w:tcPr>
          <w:p>
            <w:r>
              <w:rPr>
                <w:rFonts w:ascii="Arial" w:cs="Arial" w:eastAsia="Arial" w:hAnsi="Arial"/>
                <w:b w:val="false"/>
                <w:bCs w:val="false"/>
                <w:color w:val="000000"/>
                <w:sz w:val="22"/>
                <w:szCs w:val="22"/>
              </w:rPr>
              <w:t xml:space="preserve">TNC vs TNS. Tableau comparatif. Erreur classique : confondre N et PE.</w:t>
            </w:r>
          </w:p>
        </w:tc>
      </w:tr>
    </w:tbl>
    <w:p>
      <w:pPr>
        <w:spacing w:before="60" w:after="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500"/>
        <w:gridCol w:w="1000"/>
        <w:gridCol w:w="5526"/>
      </w:tblGrid>
      <w:tr>
        <w:tc>
          <w:tcPr>
            <w:tcW w:type="dxa" w:w="2500"/>
            <w:tcBorders>
              <w:top w:val="single" w:color="AAAAAA" w:sz="1"/>
              <w:left w:val="single" w:color="AAAAAA" w:sz="1"/>
              <w:bottom w:val="single" w:color="AAAAAA" w:sz="1"/>
              <w:right w:val="single" w:color="AAAAAA" w:sz="1"/>
            </w:tcBorders>
            <w:shd w:fill="2E75B6" w:val="clear"/>
            <w:tcMar>
              <w:top w:type="dxa" w:w="80"/>
              <w:left w:type="dxa" w:w="120"/>
              <w:bottom w:type="dxa" w:w="80"/>
              <w:right w:type="dxa" w:w="120"/>
            </w:tcMar>
          </w:tcPr>
          <w:p>
            <w:r>
              <w:rPr>
                <w:rFonts w:ascii="Arial" w:cs="Arial" w:eastAsia="Arial" w:hAnsi="Arial"/>
                <w:b/>
                <w:bCs/>
                <w:color w:val="FFFFFF"/>
                <w:sz w:val="22"/>
                <w:szCs w:val="22"/>
              </w:rPr>
              <w:t xml:space="preserve">Schéma IT — Cours</w:t>
            </w:r>
          </w:p>
        </w:tc>
        <w:tc>
          <w:tcPr>
            <w:tcW w:type="dxa" w:w="1000"/>
            <w:tcBorders>
              <w:top w:val="single" w:color="AAAAAA" w:sz="1"/>
              <w:left w:val="single" w:color="AAAAAA" w:sz="1"/>
              <w:bottom w:val="single" w:color="AAAAAA" w:sz="1"/>
              <w:right w:val="single" w:color="AAAAAA" w:sz="1"/>
            </w:tcBorders>
            <w:shd w:fill="E3F2FD" w:val="clear"/>
            <w:tcMar>
              <w:top w:type="dxa" w:w="80"/>
              <w:left w:type="dxa" w:w="120"/>
              <w:bottom w:type="dxa" w:w="80"/>
              <w:right w:type="dxa" w:w="120"/>
            </w:tcMar>
          </w:tcPr>
          <w:p>
            <w:r>
              <w:rPr>
                <w:rFonts w:ascii="Arial" w:cs="Arial" w:eastAsia="Arial" w:hAnsi="Arial"/>
                <w:b/>
                <w:bCs/>
                <w:color w:val="1F3864"/>
                <w:sz w:val="22"/>
                <w:szCs w:val="22"/>
              </w:rPr>
              <w:t xml:space="preserve">15 min</w:t>
            </w:r>
          </w:p>
        </w:tc>
        <w:tc>
          <w:tcPr>
            <w:tcW w:type="dxa" w:w="5526"/>
            <w:tcBorders>
              <w:top w:val="single" w:color="AAAAAA" w:sz="1"/>
              <w:left w:val="single" w:color="AAAAAA" w:sz="1"/>
              <w:bottom w:val="single" w:color="AAAAAA" w:sz="1"/>
              <w:right w:val="single" w:color="AAAAAA" w:sz="1"/>
            </w:tcBorders>
            <w:shd w:fill="F5F5F5" w:val="clear"/>
            <w:tcMar>
              <w:top w:type="dxa" w:w="80"/>
              <w:left w:type="dxa" w:w="120"/>
              <w:bottom w:type="dxa" w:w="80"/>
              <w:right w:type="dxa" w:w="120"/>
            </w:tcMar>
          </w:tcPr>
          <w:p>
            <w:r>
              <w:rPr>
                <w:rFonts w:ascii="Arial" w:cs="Arial" w:eastAsia="Arial" w:hAnsi="Arial"/>
                <w:b w:val="false"/>
                <w:bCs w:val="false"/>
                <w:color w:val="000000"/>
                <w:sz w:val="22"/>
                <w:szCs w:val="22"/>
              </w:rPr>
              <w:t xml:space="preserve">Raisonnement en 2 temps (1er et 2e défaut). Analogie avec l'hôpital.</w:t>
            </w:r>
          </w:p>
        </w:tc>
      </w:tr>
    </w:tbl>
    <w:p>
      <w:pPr>
        <w:spacing w:before="60" w:after="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500"/>
        <w:gridCol w:w="1000"/>
        <w:gridCol w:w="5526"/>
      </w:tblGrid>
      <w:tr>
        <w:tc>
          <w:tcPr>
            <w:tcW w:type="dxa" w:w="2500"/>
            <w:tcBorders>
              <w:top w:val="single" w:color="AAAAAA" w:sz="1"/>
              <w:left w:val="single" w:color="AAAAAA" w:sz="1"/>
              <w:bottom w:val="single" w:color="AAAAAA" w:sz="1"/>
              <w:right w:val="single" w:color="AAAAAA" w:sz="1"/>
            </w:tcBorders>
            <w:shd w:fill="2E75B6" w:val="clear"/>
            <w:tcMar>
              <w:top w:type="dxa" w:w="80"/>
              <w:left w:type="dxa" w:w="120"/>
              <w:bottom w:type="dxa" w:w="80"/>
              <w:right w:type="dxa" w:w="120"/>
            </w:tcMar>
          </w:tcPr>
          <w:p>
            <w:r>
              <w:rPr>
                <w:rFonts w:ascii="Arial" w:cs="Arial" w:eastAsia="Arial" w:hAnsi="Arial"/>
                <w:b/>
                <w:bCs/>
                <w:color w:val="FFFFFF"/>
                <w:sz w:val="22"/>
                <w:szCs w:val="22"/>
              </w:rPr>
              <w:t xml:space="preserve">Exercices 1 et 3</w:t>
            </w:r>
          </w:p>
        </w:tc>
        <w:tc>
          <w:tcPr>
            <w:tcW w:type="dxa" w:w="1000"/>
            <w:tcBorders>
              <w:top w:val="single" w:color="AAAAAA" w:sz="1"/>
              <w:left w:val="single" w:color="AAAAAA" w:sz="1"/>
              <w:bottom w:val="single" w:color="AAAAAA" w:sz="1"/>
              <w:right w:val="single" w:color="AAAAAA" w:sz="1"/>
            </w:tcBorders>
            <w:shd w:fill="E3F2FD" w:val="clear"/>
            <w:tcMar>
              <w:top w:type="dxa" w:w="80"/>
              <w:left w:type="dxa" w:w="120"/>
              <w:bottom w:type="dxa" w:w="80"/>
              <w:right w:type="dxa" w:w="120"/>
            </w:tcMar>
          </w:tcPr>
          <w:p>
            <w:r>
              <w:rPr>
                <w:rFonts w:ascii="Arial" w:cs="Arial" w:eastAsia="Arial" w:hAnsi="Arial"/>
                <w:b/>
                <w:bCs/>
                <w:color w:val="1F3864"/>
                <w:sz w:val="22"/>
                <w:szCs w:val="22"/>
              </w:rPr>
              <w:t xml:space="preserve">15 min</w:t>
            </w:r>
          </w:p>
        </w:tc>
        <w:tc>
          <w:tcPr>
            <w:tcW w:type="dxa" w:w="5526"/>
            <w:tcBorders>
              <w:top w:val="single" w:color="AAAAAA" w:sz="1"/>
              <w:left w:val="single" w:color="AAAAAA" w:sz="1"/>
              <w:bottom w:val="single" w:color="AAAAAA" w:sz="1"/>
              <w:right w:val="single" w:color="AAAAAA" w:sz="1"/>
            </w:tcBorders>
            <w:shd w:fill="F5F5F5" w:val="clear"/>
            <w:tcMar>
              <w:top w:type="dxa" w:w="80"/>
              <w:left w:type="dxa" w:w="120"/>
              <w:bottom w:type="dxa" w:w="80"/>
              <w:right w:type="dxa" w:w="120"/>
            </w:tcMar>
          </w:tcPr>
          <w:p>
            <w:r>
              <w:rPr>
                <w:rFonts w:ascii="Arial" w:cs="Arial" w:eastAsia="Arial" w:hAnsi="Arial"/>
                <w:b w:val="false"/>
                <w:bCs w:val="false"/>
                <w:color w:val="000000"/>
                <w:sz w:val="22"/>
                <w:szCs w:val="22"/>
              </w:rPr>
              <w:t xml:space="preserve">Travail individuel puis correction collective.</w:t>
            </w:r>
          </w:p>
        </w:tc>
      </w:tr>
    </w:tbl>
    <w:p>
      <w:pPr>
        <w:spacing w:before="60" w:after="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500"/>
        <w:gridCol w:w="1000"/>
        <w:gridCol w:w="5526"/>
      </w:tblGrid>
      <w:tr>
        <w:tc>
          <w:tcPr>
            <w:tcW w:type="dxa" w:w="2500"/>
            <w:tcBorders>
              <w:top w:val="single" w:color="AAAAAA" w:sz="1"/>
              <w:left w:val="single" w:color="AAAAAA" w:sz="1"/>
              <w:bottom w:val="single" w:color="AAAAAA" w:sz="1"/>
              <w:right w:val="single" w:color="AAAAAA" w:sz="1"/>
            </w:tcBorders>
            <w:shd w:fill="2E75B6" w:val="clear"/>
            <w:tcMar>
              <w:top w:type="dxa" w:w="80"/>
              <w:left w:type="dxa" w:w="120"/>
              <w:bottom w:type="dxa" w:w="80"/>
              <w:right w:type="dxa" w:w="120"/>
            </w:tcMar>
          </w:tcPr>
          <w:p>
            <w:r>
              <w:rPr>
                <w:rFonts w:ascii="Arial" w:cs="Arial" w:eastAsia="Arial" w:hAnsi="Arial"/>
                <w:b/>
                <w:bCs/>
                <w:color w:val="FFFFFF"/>
                <w:sz w:val="22"/>
                <w:szCs w:val="22"/>
              </w:rPr>
              <w:t xml:space="preserve">Synthèse + bilan</w:t>
            </w:r>
          </w:p>
        </w:tc>
        <w:tc>
          <w:tcPr>
            <w:tcW w:type="dxa" w:w="1000"/>
            <w:tcBorders>
              <w:top w:val="single" w:color="AAAAAA" w:sz="1"/>
              <w:left w:val="single" w:color="AAAAAA" w:sz="1"/>
              <w:bottom w:val="single" w:color="AAAAAA" w:sz="1"/>
              <w:right w:val="single" w:color="AAAAAA" w:sz="1"/>
            </w:tcBorders>
            <w:shd w:fill="E3F2FD" w:val="clear"/>
            <w:tcMar>
              <w:top w:type="dxa" w:w="80"/>
              <w:left w:type="dxa" w:w="120"/>
              <w:bottom w:type="dxa" w:w="80"/>
              <w:right w:type="dxa" w:w="120"/>
            </w:tcMar>
          </w:tcPr>
          <w:p>
            <w:r>
              <w:rPr>
                <w:rFonts w:ascii="Arial" w:cs="Arial" w:eastAsia="Arial" w:hAnsi="Arial"/>
                <w:b/>
                <w:bCs/>
                <w:color w:val="1F3864"/>
                <w:sz w:val="22"/>
                <w:szCs w:val="22"/>
              </w:rPr>
              <w:t xml:space="preserve">15 min</w:t>
            </w:r>
          </w:p>
        </w:tc>
        <w:tc>
          <w:tcPr>
            <w:tcW w:type="dxa" w:w="5526"/>
            <w:tcBorders>
              <w:top w:val="single" w:color="AAAAAA" w:sz="1"/>
              <w:left w:val="single" w:color="AAAAAA" w:sz="1"/>
              <w:bottom w:val="single" w:color="AAAAAA" w:sz="1"/>
              <w:right w:val="single" w:color="AAAAAA" w:sz="1"/>
            </w:tcBorders>
            <w:shd w:fill="F5F5F5" w:val="clear"/>
            <w:tcMar>
              <w:top w:type="dxa" w:w="80"/>
              <w:left w:type="dxa" w:w="120"/>
              <w:bottom w:type="dxa" w:w="80"/>
              <w:right w:type="dxa" w:w="120"/>
            </w:tcMar>
          </w:tcPr>
          <w:p>
            <w:r>
              <w:rPr>
                <w:rFonts w:ascii="Arial" w:cs="Arial" w:eastAsia="Arial" w:hAnsi="Arial"/>
                <w:b w:val="false"/>
                <w:bCs w:val="false"/>
                <w:color w:val="000000"/>
                <w:sz w:val="22"/>
                <w:szCs w:val="22"/>
              </w:rPr>
              <w:t xml:space="preserve">Tableau de synthèse complété par les élèves. Questions-réponses.</w:t>
            </w:r>
          </w:p>
        </w:tc>
      </w:tr>
    </w:tbl>
    <w:p>
      <w:pPr>
        <w:spacing w:before="60" w:after="60"/>
      </w:pPr>
      <w:r>
        <w:t xml:space="preserve"/>
      </w:r>
    </w:p>
    <w:p>
      <w:pPr>
        <w:spacing w:before="60" w:after="60"/>
      </w:pPr>
      <w:r>
        <w:t xml:space="preserve"/>
      </w:r>
    </w:p>
    <w:p>
      <w:pPr>
        <w:shd w:fill="7B0000" w:val="clear"/>
        <w:spacing w:before="280" w:after="160"/>
        <w:ind w:left="200"/>
        <w:jc w:val="left"/>
      </w:pPr>
      <w:r>
        <w:rPr>
          <w:rFonts w:ascii="Arial" w:cs="Arial" w:eastAsia="Arial" w:hAnsi="Arial"/>
          <w:b/>
          <w:bCs/>
          <w:color w:val="FFFFFF"/>
          <w:sz w:val="30"/>
          <w:szCs w:val="30"/>
        </w:rPr>
        <w:t xml:space="preserve">1. PRÉSENTATION GÉNÉRALE — Notes du professeur</w:t>
      </w:r>
    </w:p>
    <w:p>
      <w:pPr>
        <w:spacing w:before="60" w:after="60"/>
      </w:pPr>
      <w:r>
        <w:t xml:space="preserve"/>
      </w:r>
    </w:p>
    <w:p>
      <w:pPr>
        <w:pBdr>
          <w:bottom w:val="single" w:color="7B0000" w:sz="4" w:space="1"/>
        </w:pBdr>
        <w:spacing w:before="200" w:after="100"/>
      </w:pPr>
      <w:r>
        <w:rPr>
          <w:rFonts w:ascii="Arial" w:cs="Arial" w:eastAsia="Arial" w:hAnsi="Arial"/>
          <w:b/>
          <w:bCs/>
          <w:color w:val="7B0000"/>
          <w:sz w:val="26"/>
          <w:szCs w:val="26"/>
        </w:rPr>
        <w:t xml:space="preserve">1.1 Pourquoi les SLT ? — Éléments de cours</w:t>
      </w:r>
    </w:p>
    <w:p>
      <w:pPr>
        <w:spacing w:before="60" w:after="60"/>
      </w:pPr>
      <w:r>
        <w:rPr>
          <w:rFonts w:ascii="Arial" w:cs="Arial" w:eastAsia="Arial" w:hAnsi="Arial"/>
          <w:sz w:val="22"/>
          <w:szCs w:val="22"/>
        </w:rPr>
        <w:t xml:space="preserve">Le cadre normatif (NF C15-100) impose une protection contre les contacts indirects dans toute installation électrique BT. Un contact indirect se produit lorsqu'une personne touche accidentellement une masse métallique mise sous tension à la suite d'un défaut d'isolement.</w:t>
      </w:r>
    </w:p>
    <w:p>
      <w:pPr>
        <w:spacing w:before="60" w:after="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AAAAAA" w:sz="1"/>
              <w:left w:val="single" w:color="AAAAAA" w:sz="1"/>
              <w:bottom w:val="single" w:color="AAAAAA" w:sz="1"/>
              <w:right w:val="single" w:color="AAAAAA" w:sz="1"/>
            </w:tcBorders>
            <w:shd w:fill="7B0000" w:val="clear"/>
            <w:tcMar>
              <w:top w:type="dxa" w:w="60"/>
              <w:left w:type="dxa" w:w="160"/>
              <w:bottom w:type="dxa" w:w="60"/>
              <w:right w:type="dxa" w:w="160"/>
            </w:tcMar>
          </w:tcPr>
          <w:p>
            <w:r>
              <w:rPr>
                <w:rFonts w:ascii="Arial" w:cs="Arial" w:eastAsia="Arial" w:hAnsi="Arial"/>
                <w:b/>
                <w:bCs/>
                <w:color w:val="FFFFFF"/>
                <w:sz w:val="22"/>
                <w:szCs w:val="22"/>
              </w:rPr>
              <w:t xml:space="preserve">🎓 Point clé à marteler</w:t>
            </w:r>
          </w:p>
        </w:tc>
      </w:tr>
      <w:tr>
        <w:tc>
          <w:tcPr>
            <w:tcW w:type="dxa" w:w="9026"/>
            <w:tcBorders>
              <w:top w:val="single" w:color="AAAAAA" w:sz="1"/>
              <w:left w:val="single" w:color="AAAAAA" w:sz="1"/>
              <w:bottom w:val="single" w:color="AAAAAA" w:sz="1"/>
              <w:right w:val="single" w:color="AAAAAA" w:sz="1"/>
            </w:tcBorders>
            <w:shd w:fill="FFEBEE" w:val="clear"/>
            <w:tcMar>
              <w:top w:type="dxa" w:w="100"/>
              <w:left w:type="dxa" w:w="200"/>
              <w:bottom w:type="dxa" w:w="100"/>
              <w:right w:type="dxa" w:w="200"/>
            </w:tcMar>
          </w:tcPr>
          <w:p>
            <w:r>
              <w:rPr>
                <w:rFonts w:ascii="Arial" w:cs="Arial" w:eastAsia="Arial" w:hAnsi="Arial"/>
                <w:i/>
                <w:iCs/>
                <w:sz w:val="22"/>
                <w:szCs w:val="22"/>
              </w:rPr>
              <w:t xml:space="preserve">Insistez sur la différence contact direct / indirect. Le contact direct = toucher un conducteur sous tension. Le contact indirect = toucher une masse (carcasse de machine) qui est normalement hors tension mais qui, suite à un défaut, s'est mise sous tension. C'est ce second cas que les SLT cherchent à maîtriser.</w:t>
            </w:r>
          </w:p>
        </w:tc>
      </w:tr>
    </w:tbl>
    <w:p>
      <w:pPr>
        <w:spacing w:before="60" w:after="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AAAAAA" w:sz="1"/>
              <w:left w:val="single" w:color="AAAAAA" w:sz="1"/>
              <w:bottom w:val="single" w:color="AAAAAA" w:sz="1"/>
              <w:right w:val="single" w:color="AAAAAA" w:sz="1"/>
            </w:tcBorders>
            <w:shd w:fill="7B0000" w:val="clear"/>
            <w:tcMar>
              <w:top w:type="dxa" w:w="60"/>
              <w:left w:type="dxa" w:w="160"/>
              <w:bottom w:type="dxa" w:w="60"/>
              <w:right w:type="dxa" w:w="160"/>
            </w:tcMar>
          </w:tcPr>
          <w:p>
            <w:r>
              <w:rPr>
                <w:rFonts w:ascii="Arial" w:cs="Arial" w:eastAsia="Arial" w:hAnsi="Arial"/>
                <w:b/>
                <w:bCs/>
                <w:color w:val="FFFFFF"/>
                <w:sz w:val="22"/>
                <w:szCs w:val="22"/>
              </w:rPr>
              <w:t xml:space="preserve">🎓 Erreur fréquente des élèves</w:t>
            </w:r>
          </w:p>
        </w:tc>
      </w:tr>
      <w:tr>
        <w:tc>
          <w:tcPr>
            <w:tcW w:type="dxa" w:w="9026"/>
            <w:tcBorders>
              <w:top w:val="single" w:color="AAAAAA" w:sz="1"/>
              <w:left w:val="single" w:color="AAAAAA" w:sz="1"/>
              <w:bottom w:val="single" w:color="AAAAAA" w:sz="1"/>
              <w:right w:val="single" w:color="AAAAAA" w:sz="1"/>
            </w:tcBorders>
            <w:shd w:fill="FFEBEE" w:val="clear"/>
            <w:tcMar>
              <w:top w:type="dxa" w:w="100"/>
              <w:left w:type="dxa" w:w="200"/>
              <w:bottom w:type="dxa" w:w="100"/>
              <w:right w:type="dxa" w:w="200"/>
            </w:tcMar>
          </w:tcPr>
          <w:p>
            <w:r>
              <w:rPr>
                <w:rFonts w:ascii="Arial" w:cs="Arial" w:eastAsia="Arial" w:hAnsi="Arial"/>
                <w:i/>
                <w:iCs/>
                <w:sz w:val="22"/>
                <w:szCs w:val="22"/>
              </w:rPr>
              <w:t xml:space="preserve">Beaucoup d'élèves confondent la prise de terre et la mise à la terre. Clarifier : la prise de terre est l'électrode enterrée dans le sol (le fil de cuivre enterré). La mise à la terre est le conducteur PE qui relie les masses à cette prise de terre.</w:t>
            </w:r>
          </w:p>
        </w:tc>
      </w:tr>
    </w:tbl>
    <w:p>
      <w:pPr>
        <w:spacing w:before="60" w:after="60"/>
      </w:pPr>
      <w:r>
        <w:t xml:space="preserve"/>
      </w:r>
    </w:p>
    <w:p>
      <w:pPr>
        <w:pBdr>
          <w:bottom w:val="single" w:color="7B0000" w:sz="4" w:space="1"/>
        </w:pBdr>
        <w:spacing w:before="200" w:after="100"/>
      </w:pPr>
      <w:r>
        <w:rPr>
          <w:rFonts w:ascii="Arial" w:cs="Arial" w:eastAsia="Arial" w:hAnsi="Arial"/>
          <w:b/>
          <w:bCs/>
          <w:color w:val="7B0000"/>
          <w:sz w:val="26"/>
          <w:szCs w:val="26"/>
        </w:rPr>
        <w:t xml:space="preserve">1.2 Signification des lettres — Stratégie pédagogique</w:t>
      </w:r>
    </w:p>
    <w:p>
      <w:pPr>
        <w:spacing w:before="60" w:after="60"/>
      </w:pPr>
      <w:r>
        <w:rPr>
          <w:rFonts w:ascii="Arial" w:cs="Arial" w:eastAsia="Arial" w:hAnsi="Arial"/>
          <w:sz w:val="22"/>
          <w:szCs w:val="22"/>
        </w:rPr>
        <w:t xml:space="preserve">Ne pas donner le tableau directement. Construire la légende avec les élèves en posant des questions :</w:t>
      </w:r>
    </w:p>
    <w:p>
      <w:pPr>
        <w:pStyle w:val="ListParagraph"/>
        <w:numPr>
          <w:ilvl w:val="0"/>
          <w:numId w:val="2"/>
        </w:numPr>
        <w:spacing w:before="40" w:after="40"/>
      </w:pPr>
      <w:r>
        <w:rPr>
          <w:rFonts w:ascii="Arial" w:cs="Arial" w:eastAsia="Arial" w:hAnsi="Arial"/>
          <w:b w:val="false"/>
          <w:bCs w:val="false"/>
          <w:color w:val="000000"/>
          <w:sz w:val="22"/>
          <w:szCs w:val="22"/>
        </w:rPr>
        <w:t xml:space="preserve">« Que caractérise la 1re lettre ? → Le neutre du transformateur »</w:t>
      </w:r>
    </w:p>
    <w:p>
      <w:pPr>
        <w:pStyle w:val="ListParagraph"/>
        <w:numPr>
          <w:ilvl w:val="0"/>
          <w:numId w:val="2"/>
        </w:numPr>
        <w:spacing w:before="40" w:after="40"/>
      </w:pPr>
      <w:r>
        <w:rPr>
          <w:rFonts w:ascii="Arial" w:cs="Arial" w:eastAsia="Arial" w:hAnsi="Arial"/>
          <w:b w:val="false"/>
          <w:bCs w:val="false"/>
          <w:color w:val="000000"/>
          <w:sz w:val="22"/>
          <w:szCs w:val="22"/>
        </w:rPr>
        <w:t xml:space="preserve">« Que caractérise la 2e lettre ? → Les masses de l'installation »</w:t>
      </w:r>
    </w:p>
    <w:p>
      <w:pPr>
        <w:pStyle w:val="ListParagraph"/>
        <w:numPr>
          <w:ilvl w:val="0"/>
          <w:numId w:val="2"/>
        </w:numPr>
        <w:spacing w:before="40" w:after="40"/>
      </w:pPr>
      <w:r>
        <w:rPr>
          <w:rFonts w:ascii="Arial" w:cs="Arial" w:eastAsia="Arial" w:hAnsi="Arial"/>
          <w:b w:val="false"/>
          <w:bCs w:val="false"/>
          <w:color w:val="000000"/>
          <w:sz w:val="22"/>
          <w:szCs w:val="22"/>
        </w:rPr>
        <w:t xml:space="preserve">« Et la 3e lettre facultative ? → La relation entre N et PE »</w:t>
      </w:r>
    </w:p>
    <w:p>
      <w:pPr>
        <w:spacing w:before="60" w:after="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AAAAAA" w:sz="1"/>
              <w:left w:val="single" w:color="AAAAAA" w:sz="1"/>
              <w:bottom w:val="single" w:color="AAAAAA" w:sz="1"/>
              <w:right w:val="single" w:color="AAAAAA" w:sz="1"/>
            </w:tcBorders>
            <w:shd w:fill="7B0000" w:val="clear"/>
            <w:tcMar>
              <w:top w:type="dxa" w:w="60"/>
              <w:left w:type="dxa" w:w="160"/>
              <w:bottom w:type="dxa" w:w="60"/>
              <w:right w:type="dxa" w:w="160"/>
            </w:tcMar>
          </w:tcPr>
          <w:p>
            <w:r>
              <w:rPr>
                <w:rFonts w:ascii="Arial" w:cs="Arial" w:eastAsia="Arial" w:hAnsi="Arial"/>
                <w:b/>
                <w:bCs/>
                <w:color w:val="FFFFFF"/>
                <w:sz w:val="22"/>
                <w:szCs w:val="22"/>
              </w:rPr>
              <w:t xml:space="preserve">🎓 Aide mémoire à donner oralement</w:t>
            </w:r>
          </w:p>
        </w:tc>
      </w:tr>
      <w:tr>
        <w:tc>
          <w:tcPr>
            <w:tcW w:type="dxa" w:w="9026"/>
            <w:tcBorders>
              <w:top w:val="single" w:color="AAAAAA" w:sz="1"/>
              <w:left w:val="single" w:color="AAAAAA" w:sz="1"/>
              <w:bottom w:val="single" w:color="AAAAAA" w:sz="1"/>
              <w:right w:val="single" w:color="AAAAAA" w:sz="1"/>
            </w:tcBorders>
            <w:shd w:fill="FFEBEE" w:val="clear"/>
            <w:tcMar>
              <w:top w:type="dxa" w:w="100"/>
              <w:left w:type="dxa" w:w="200"/>
              <w:bottom w:type="dxa" w:w="100"/>
              <w:right w:type="dxa" w:w="200"/>
            </w:tcMar>
          </w:tcPr>
          <w:p>
            <w:r>
              <w:rPr>
                <w:rFonts w:ascii="Arial" w:cs="Arial" w:eastAsia="Arial" w:hAnsi="Arial"/>
                <w:i/>
                <w:iCs/>
                <w:sz w:val="22"/>
                <w:szCs w:val="22"/>
              </w:rPr>
              <w:t xml:space="preserve">Pour la 1re lettre : T = Terre, I = Isolé. Pour la 2e lettre : T = reliées à la Terre, N = reliées au Neutre. Pour la 3e : C = Confondus (PEN), S = Séparés.</w:t>
            </w:r>
          </w:p>
        </w:tc>
      </w:tr>
    </w:tbl>
    <w:p>
      <w:pPr>
        <w:spacing w:before="60" w:after="60"/>
      </w:pPr>
      <w:r>
        <w:t xml:space="preserve"/>
      </w:r>
    </w:p>
    <w:p>
      <w:pPr>
        <w:spacing w:before="60" w:after="60"/>
      </w:pPr>
      <w:r>
        <w:t xml:space="preserve"/>
      </w:r>
    </w:p>
    <w:p>
      <w:pPr>
        <w:shd w:fill="7B0000" w:val="clear"/>
        <w:spacing w:before="280" w:after="160"/>
        <w:ind w:left="200"/>
        <w:jc w:val="left"/>
      </w:pPr>
      <w:r>
        <w:rPr>
          <w:rFonts w:ascii="Arial" w:cs="Arial" w:eastAsia="Arial" w:hAnsi="Arial"/>
          <w:b/>
          <w:bCs/>
          <w:color w:val="FFFFFF"/>
          <w:sz w:val="30"/>
          <w:szCs w:val="30"/>
        </w:rPr>
        <w:t xml:space="preserve">2. SCHÉMA TT — Notes du professeur</w:t>
      </w:r>
    </w:p>
    <w:p>
      <w:pPr>
        <w:spacing w:before="60" w:after="60"/>
      </w:pPr>
      <w:r>
        <w:t xml:space="preserve"/>
      </w:r>
    </w:p>
    <w:p>
      <w:pPr>
        <w:pBdr>
          <w:bottom w:val="single" w:color="7B0000" w:sz="4" w:space="1"/>
        </w:pBdr>
        <w:spacing w:before="200" w:after="100"/>
      </w:pPr>
      <w:r>
        <w:rPr>
          <w:rFonts w:ascii="Arial" w:cs="Arial" w:eastAsia="Arial" w:hAnsi="Arial"/>
          <w:b/>
          <w:bCs/>
          <w:color w:val="7B0000"/>
          <w:sz w:val="26"/>
          <w:szCs w:val="26"/>
        </w:rPr>
        <w:t xml:space="preserve">2.1 Cours dialogué recommandé</w:t>
      </w:r>
    </w:p>
    <w:p>
      <w:pPr>
        <w:spacing w:before="60" w:after="60"/>
      </w:pPr>
      <w:r>
        <w:rPr>
          <w:rFonts w:ascii="Arial" w:cs="Arial" w:eastAsia="Arial" w:hAnsi="Arial"/>
          <w:sz w:val="22"/>
          <w:szCs w:val="22"/>
        </w:rPr>
        <w:t xml:space="preserve">Commencer par dessiner le schéma de principe au tableau, en demandant aux élèves de compléter les éléments :</w:t>
      </w:r>
    </w:p>
    <w:p>
      <w:pPr>
        <w:pStyle w:val="ListParagraph"/>
        <w:numPr>
          <w:ilvl w:val="0"/>
          <w:numId w:val="2"/>
        </w:numPr>
        <w:spacing w:before="40" w:after="40"/>
      </w:pPr>
      <w:r>
        <w:rPr>
          <w:rFonts w:ascii="Arial" w:cs="Arial" w:eastAsia="Arial" w:hAnsi="Arial"/>
          <w:b w:val="false"/>
          <w:bCs w:val="false"/>
          <w:color w:val="000000"/>
          <w:sz w:val="22"/>
          <w:szCs w:val="22"/>
        </w:rPr>
        <w:t xml:space="preserve">Tracer le transformateur HT/BT</w:t>
      </w:r>
    </w:p>
    <w:p>
      <w:pPr>
        <w:pStyle w:val="ListParagraph"/>
        <w:numPr>
          <w:ilvl w:val="0"/>
          <w:numId w:val="2"/>
        </w:numPr>
        <w:spacing w:before="40" w:after="40"/>
      </w:pPr>
      <w:r>
        <w:rPr>
          <w:rFonts w:ascii="Arial" w:cs="Arial" w:eastAsia="Arial" w:hAnsi="Arial"/>
          <w:b w:val="false"/>
          <w:bCs w:val="false"/>
          <w:color w:val="000000"/>
          <w:sz w:val="22"/>
          <w:szCs w:val="22"/>
        </w:rPr>
        <w:t xml:space="preserve">Faire identifier les phases L1, L2, L3 et le neutre N</w:t>
      </w:r>
    </w:p>
    <w:p>
      <w:pPr>
        <w:pStyle w:val="ListParagraph"/>
        <w:numPr>
          <w:ilvl w:val="0"/>
          <w:numId w:val="2"/>
        </w:numPr>
        <w:spacing w:before="40" w:after="40"/>
      </w:pPr>
      <w:r>
        <w:rPr>
          <w:rFonts w:ascii="Arial" w:cs="Arial" w:eastAsia="Arial" w:hAnsi="Arial"/>
          <w:b w:val="false"/>
          <w:bCs w:val="false"/>
          <w:color w:val="000000"/>
          <w:sz w:val="22"/>
          <w:szCs w:val="22"/>
        </w:rPr>
        <w:t xml:space="preserve">Demander : « Où relie-t-on le neutre ? » → À la prise de terre du neutre</w:t>
      </w:r>
    </w:p>
    <w:p>
      <w:pPr>
        <w:pStyle w:val="ListParagraph"/>
        <w:numPr>
          <w:ilvl w:val="0"/>
          <w:numId w:val="2"/>
        </w:numPr>
        <w:spacing w:before="40" w:after="40"/>
      </w:pPr>
      <w:r>
        <w:rPr>
          <w:rFonts w:ascii="Arial" w:cs="Arial" w:eastAsia="Arial" w:hAnsi="Arial"/>
          <w:b w:val="false"/>
          <w:bCs w:val="false"/>
          <w:color w:val="000000"/>
          <w:sz w:val="22"/>
          <w:szCs w:val="22"/>
        </w:rPr>
        <w:t xml:space="preserve">Demander : « Où relie-t-on les masses du récepteur ? » → À leur propre prise de terre</w:t>
      </w:r>
    </w:p>
    <w:p>
      <w:pPr>
        <w:spacing w:before="60" w:after="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AAAAAA" w:sz="1"/>
              <w:left w:val="single" w:color="AAAAAA" w:sz="1"/>
              <w:bottom w:val="single" w:color="AAAAAA" w:sz="1"/>
              <w:right w:val="single" w:color="AAAAAA" w:sz="1"/>
            </w:tcBorders>
            <w:shd w:fill="7B0000" w:val="clear"/>
            <w:tcMar>
              <w:top w:type="dxa" w:w="60"/>
              <w:left w:type="dxa" w:w="160"/>
              <w:bottom w:type="dxa" w:w="60"/>
              <w:right w:type="dxa" w:w="160"/>
            </w:tcMar>
          </w:tcPr>
          <w:p>
            <w:r>
              <w:rPr>
                <w:rFonts w:ascii="Arial" w:cs="Arial" w:eastAsia="Arial" w:hAnsi="Arial"/>
                <w:b/>
                <w:bCs/>
                <w:color w:val="FFFFFF"/>
                <w:sz w:val="22"/>
                <w:szCs w:val="22"/>
              </w:rPr>
              <w:t xml:space="preserve">🎓 Insistance sur la notion clé du TT</w:t>
            </w:r>
          </w:p>
        </w:tc>
      </w:tr>
      <w:tr>
        <w:tc>
          <w:tcPr>
            <w:tcW w:type="dxa" w:w="9026"/>
            <w:tcBorders>
              <w:top w:val="single" w:color="AAAAAA" w:sz="1"/>
              <w:left w:val="single" w:color="AAAAAA" w:sz="1"/>
              <w:bottom w:val="single" w:color="AAAAAA" w:sz="1"/>
              <w:right w:val="single" w:color="AAAAAA" w:sz="1"/>
            </w:tcBorders>
            <w:shd w:fill="FFEBEE" w:val="clear"/>
            <w:tcMar>
              <w:top w:type="dxa" w:w="100"/>
              <w:left w:type="dxa" w:w="200"/>
              <w:bottom w:type="dxa" w:w="100"/>
              <w:right w:type="dxa" w:w="200"/>
            </w:tcMar>
          </w:tcPr>
          <w:p>
            <w:r>
              <w:rPr>
                <w:rFonts w:ascii="Arial" w:cs="Arial" w:eastAsia="Arial" w:hAnsi="Arial"/>
                <w:i/>
                <w:iCs/>
                <w:sz w:val="22"/>
                <w:szCs w:val="22"/>
              </w:rPr>
              <w:t xml:space="preserve">Dans le schéma TT, les deux prises de terre sont DISTINCTES ET INDÉPENDANTES. C'est la caractéristique fondamentale de ce schéma. En cas de défaut, le courant emprunte le chemin : phase → défaut → masse → prise de terre des masses → sol → prise de terre du neutre → neutre. Ce courant de défaut traverse la terre.</w:t>
            </w:r>
          </w:p>
        </w:tc>
      </w:tr>
    </w:tbl>
    <w:p>
      <w:pPr>
        <w:spacing w:before="60" w:after="60"/>
      </w:pPr>
      <w:r>
        <w:t xml:space="preserve"/>
      </w:r>
    </w:p>
    <w:p>
      <w:pPr>
        <w:pBdr>
          <w:bottom w:val="single" w:color="7B0000" w:sz="4" w:space="1"/>
        </w:pBdr>
        <w:spacing w:before="200" w:after="100"/>
      </w:pPr>
      <w:r>
        <w:rPr>
          <w:rFonts w:ascii="Arial" w:cs="Arial" w:eastAsia="Arial" w:hAnsi="Arial"/>
          <w:b/>
          <w:bCs/>
          <w:color w:val="7B0000"/>
          <w:sz w:val="26"/>
          <w:szCs w:val="26"/>
        </w:rPr>
        <w:t xml:space="preserve">2.2 Règles — Explications approfondies</w:t>
      </w:r>
    </w:p>
    <w:p>
      <w:pPr>
        <w:spacing w:before="160" w:after="80"/>
      </w:pPr>
      <w:r>
        <w:rPr>
          <w:rFonts w:ascii="Arial" w:cs="Arial" w:eastAsia="Arial" w:hAnsi="Arial"/>
          <w:b/>
          <w:bCs/>
          <w:color w:val="2E75B6"/>
          <w:sz w:val="24"/>
          <w:szCs w:val="24"/>
        </w:rPr>
        <w:t xml:space="preserve">Règle 2 — Formule Ru ≤ UL / IΔN</w:t>
      </w:r>
    </w:p>
    <w:p>
      <w:pPr>
        <w:spacing w:before="60" w:after="60"/>
      </w:pPr>
      <w:r>
        <w:rPr>
          <w:rFonts w:ascii="Arial" w:cs="Arial" w:eastAsia="Arial" w:hAnsi="Arial"/>
          <w:sz w:val="22"/>
          <w:szCs w:val="22"/>
        </w:rPr>
        <w:t xml:space="preserve">Expliquer la formule par le raisonnement suivant : en cas de défaut, le courant de défaut vaut Id = UL / Ru. Pour que la tension de contact soit inférieure à UL, il faut que Ru soit assez petite pour que le DDR détecte ce courant résiduel.</w:t>
      </w:r>
    </w:p>
    <w:p>
      <w:pPr>
        <w:spacing w:before="60" w:after="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c>
          <w:tcPr>
            <w:tcW w:type="dxa" w:w="4513"/>
            <w:tcBorders>
              <w:top w:val="single" w:color="AAAAAA" w:sz="1"/>
              <w:left w:val="single" w:color="AAAAAA" w:sz="1"/>
              <w:bottom w:val="single" w:color="AAAAAA" w:sz="1"/>
              <w:right w:val="single" w:color="AAAAAA" w:sz="1"/>
            </w:tcBorders>
            <w:shd w:fill="1F3864" w:val="clear"/>
            <w:tcMar>
              <w:top w:type="dxa" w:w="80"/>
              <w:left w:type="dxa" w:w="120"/>
              <w:bottom w:type="dxa" w:w="80"/>
              <w:right w:type="dxa" w:w="120"/>
            </w:tcMar>
          </w:tcPr>
          <w:p>
            <w:r>
              <w:rPr>
                <w:rFonts w:ascii="Arial" w:cs="Arial" w:eastAsia="Arial" w:hAnsi="Arial"/>
                <w:b/>
                <w:bCs/>
                <w:color w:val="FFFFFF"/>
                <w:sz w:val="22"/>
                <w:szCs w:val="22"/>
              </w:rPr>
              <w:t xml:space="preserve">Exemple de calcul</w:t>
            </w:r>
          </w:p>
        </w:tc>
        <w:tc>
          <w:tcPr>
            <w:tcW w:type="dxa" w:w="4513"/>
            <w:tcBorders>
              <w:top w:val="single" w:color="AAAAAA" w:sz="1"/>
              <w:left w:val="single" w:color="AAAAAA" w:sz="1"/>
              <w:bottom w:val="single" w:color="AAAAAA" w:sz="1"/>
              <w:right w:val="single" w:color="AAAAAA" w:sz="1"/>
            </w:tcBorders>
            <w:shd w:fill="1B5E20" w:val="clear"/>
            <w:tcMar>
              <w:top w:type="dxa" w:w="80"/>
              <w:left w:type="dxa" w:w="120"/>
              <w:bottom w:type="dxa" w:w="80"/>
              <w:right w:type="dxa" w:w="120"/>
            </w:tcMar>
          </w:tcPr>
          <w:p>
            <w:r>
              <w:rPr>
                <w:rFonts w:ascii="Arial" w:cs="Arial" w:eastAsia="Arial" w:hAnsi="Arial"/>
                <w:b/>
                <w:bCs/>
                <w:color w:val="FFFFFF"/>
                <w:sz w:val="22"/>
                <w:szCs w:val="22"/>
              </w:rPr>
              <w:t xml:space="preserve">Résolution</w:t>
            </w:r>
          </w:p>
        </w:tc>
      </w:tr>
      <w:tr>
        <w:tc>
          <w:tcPr>
            <w:tcW w:type="dxa" w:w="4513"/>
            <w:tcBorders>
              <w:top w:val="single" w:color="AAAAAA" w:sz="1"/>
              <w:left w:val="single" w:color="AAAAAA" w:sz="1"/>
              <w:bottom w:val="single" w:color="AAAAAA" w:sz="1"/>
              <w:right w:val="single" w:color="AAAAAA" w:sz="1"/>
            </w:tcBorders>
            <w:shd w:fill="E3F2FD" w:val="clear"/>
            <w:tcMar>
              <w:top w:type="dxa" w:w="80"/>
              <w:left w:type="dxa" w:w="120"/>
              <w:bottom w:type="dxa" w:w="80"/>
              <w:right w:type="dxa" w:w="120"/>
            </w:tcMar>
          </w:tcPr>
          <w:p>
            <w:r>
              <w:rPr>
                <w:rFonts w:ascii="Arial" w:cs="Arial" w:eastAsia="Arial" w:hAnsi="Arial"/>
                <w:b w:val="false"/>
                <w:bCs w:val="false"/>
                <w:color w:val="000000"/>
                <w:sz w:val="22"/>
                <w:szCs w:val="22"/>
              </w:rPr>
              <w:t xml:space="preserve">DDR 30 mA, local humide. Quelle Ru max ?</w:t>
            </w:r>
          </w:p>
        </w:tc>
        <w:tc>
          <w:tcPr>
            <w:tcW w:type="dxa" w:w="4513"/>
            <w:tcBorders>
              <w:top w:val="single" w:color="AAAAAA" w:sz="1"/>
              <w:left w:val="single" w:color="AAAAAA" w:sz="1"/>
              <w:bottom w:val="single" w:color="AAAAAA" w:sz="1"/>
              <w:right w:val="single" w:color="AAAAAA" w:sz="1"/>
            </w:tcBorders>
            <w:shd w:fill="E8F5E9" w:val="clear"/>
            <w:tcMar>
              <w:top w:type="dxa" w:w="80"/>
              <w:left w:type="dxa" w:w="120"/>
              <w:bottom w:type="dxa" w:w="80"/>
              <w:right w:type="dxa" w:w="120"/>
            </w:tcMar>
          </w:tcPr>
          <w:p>
            <w:r>
              <w:rPr>
                <w:rFonts w:ascii="Arial" w:cs="Arial" w:eastAsia="Arial" w:hAnsi="Arial"/>
                <w:b w:val="false"/>
                <w:bCs w:val="false"/>
                <w:color w:val="000000"/>
                <w:sz w:val="22"/>
                <w:szCs w:val="22"/>
              </w:rPr>
              <w:t xml:space="preserve">UL = 50 V, IΔN = 0,030 A → Ru ≤ 50/0,030 = 1667 Ω</w:t>
            </w:r>
          </w:p>
        </w:tc>
      </w:tr>
      <w:tr>
        <w:tc>
          <w:tcPr>
            <w:tcW w:type="dxa" w:w="4513"/>
            <w:tcBorders>
              <w:top w:val="single" w:color="AAAAAA" w:sz="1"/>
              <w:left w:val="single" w:color="AAAAAA" w:sz="1"/>
              <w:bottom w:val="single" w:color="AAAAAA" w:sz="1"/>
              <w:right w:val="single" w:color="AAAAAA" w:sz="1"/>
            </w:tcBorders>
            <w:shd w:fill="E3F2FD" w:val="clear"/>
            <w:tcMar>
              <w:top w:type="dxa" w:w="80"/>
              <w:left w:type="dxa" w:w="120"/>
              <w:bottom w:type="dxa" w:w="80"/>
              <w:right w:type="dxa" w:w="120"/>
            </w:tcMar>
          </w:tcPr>
          <w:p>
            <w:r>
              <w:rPr>
                <w:rFonts w:ascii="Arial" w:cs="Arial" w:eastAsia="Arial" w:hAnsi="Arial"/>
                <w:b w:val="false"/>
                <w:bCs w:val="false"/>
                <w:color w:val="000000"/>
                <w:sz w:val="22"/>
                <w:szCs w:val="22"/>
              </w:rPr>
              <w:t xml:space="preserve">DDR 300 mA, local sec. Quelle Ru max ?</w:t>
            </w:r>
          </w:p>
        </w:tc>
        <w:tc>
          <w:tcPr>
            <w:tcW w:type="dxa" w:w="4513"/>
            <w:tcBorders>
              <w:top w:val="single" w:color="AAAAAA" w:sz="1"/>
              <w:left w:val="single" w:color="AAAAAA" w:sz="1"/>
              <w:bottom w:val="single" w:color="AAAAAA" w:sz="1"/>
              <w:right w:val="single" w:color="AAAAAA" w:sz="1"/>
            </w:tcBorders>
            <w:shd w:fill="E8F5E9" w:val="clear"/>
            <w:tcMar>
              <w:top w:type="dxa" w:w="80"/>
              <w:left w:type="dxa" w:w="120"/>
              <w:bottom w:type="dxa" w:w="80"/>
              <w:right w:type="dxa" w:w="120"/>
            </w:tcMar>
          </w:tcPr>
          <w:p>
            <w:r>
              <w:rPr>
                <w:rFonts w:ascii="Arial" w:cs="Arial" w:eastAsia="Arial" w:hAnsi="Arial"/>
                <w:b w:val="false"/>
                <w:bCs w:val="false"/>
                <w:color w:val="000000"/>
                <w:sz w:val="22"/>
                <w:szCs w:val="22"/>
              </w:rPr>
              <w:t xml:space="preserve">UL = 50 V, IΔN = 0,300 A → Ru ≤ 50/0,300 = 167 Ω</w:t>
            </w:r>
          </w:p>
        </w:tc>
      </w:tr>
      <w:tr>
        <w:tc>
          <w:tcPr>
            <w:tcW w:type="dxa" w:w="4513"/>
            <w:tcBorders>
              <w:top w:val="single" w:color="AAAAAA" w:sz="1"/>
              <w:left w:val="single" w:color="AAAAAA" w:sz="1"/>
              <w:bottom w:val="single" w:color="AAAAAA" w:sz="1"/>
              <w:right w:val="single" w:color="AAAAAA" w:sz="1"/>
            </w:tcBorders>
            <w:shd w:fill="E3F2FD" w:val="clear"/>
            <w:tcMar>
              <w:top w:type="dxa" w:w="80"/>
              <w:left w:type="dxa" w:w="120"/>
              <w:bottom w:type="dxa" w:w="80"/>
              <w:right w:type="dxa" w:w="120"/>
            </w:tcMar>
          </w:tcPr>
          <w:p>
            <w:r>
              <w:rPr>
                <w:rFonts w:ascii="Arial" w:cs="Arial" w:eastAsia="Arial" w:hAnsi="Arial"/>
                <w:b w:val="false"/>
                <w:bCs w:val="false"/>
                <w:color w:val="000000"/>
                <w:sz w:val="22"/>
                <w:szCs w:val="22"/>
              </w:rPr>
              <w:t xml:space="preserve">DDR 30 mA, local mouillé. Quelle Ru max ?</w:t>
            </w:r>
          </w:p>
        </w:tc>
        <w:tc>
          <w:tcPr>
            <w:tcW w:type="dxa" w:w="4513"/>
            <w:tcBorders>
              <w:top w:val="single" w:color="AAAAAA" w:sz="1"/>
              <w:left w:val="single" w:color="AAAAAA" w:sz="1"/>
              <w:bottom w:val="single" w:color="AAAAAA" w:sz="1"/>
              <w:right w:val="single" w:color="AAAAAA" w:sz="1"/>
            </w:tcBorders>
            <w:shd w:fill="E8F5E9" w:val="clear"/>
            <w:tcMar>
              <w:top w:type="dxa" w:w="80"/>
              <w:left w:type="dxa" w:w="120"/>
              <w:bottom w:type="dxa" w:w="80"/>
              <w:right w:type="dxa" w:w="120"/>
            </w:tcMar>
          </w:tcPr>
          <w:p>
            <w:r>
              <w:rPr>
                <w:rFonts w:ascii="Arial" w:cs="Arial" w:eastAsia="Arial" w:hAnsi="Arial"/>
                <w:b w:val="false"/>
                <w:bCs w:val="false"/>
                <w:color w:val="000000"/>
                <w:sz w:val="22"/>
                <w:szCs w:val="22"/>
              </w:rPr>
              <w:t xml:space="preserve">UL = 25 V, IΔN = 0,030 A → Ru ≤ 25/0,030 = 833 Ω</w:t>
            </w:r>
          </w:p>
        </w:tc>
      </w:tr>
    </w:tbl>
    <w:p>
      <w:pPr>
        <w:spacing w:before="60" w:after="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AAAAAA" w:sz="1"/>
              <w:left w:val="single" w:color="AAAAAA" w:sz="1"/>
              <w:bottom w:val="single" w:color="AAAAAA" w:sz="1"/>
              <w:right w:val="single" w:color="AAAAAA" w:sz="1"/>
            </w:tcBorders>
            <w:shd w:fill="7B0000" w:val="clear"/>
            <w:tcMar>
              <w:top w:type="dxa" w:w="60"/>
              <w:left w:type="dxa" w:w="160"/>
              <w:bottom w:type="dxa" w:w="60"/>
              <w:right w:type="dxa" w:w="160"/>
            </w:tcMar>
          </w:tcPr>
          <w:p>
            <w:r>
              <w:rPr>
                <w:rFonts w:ascii="Arial" w:cs="Arial" w:eastAsia="Arial" w:hAnsi="Arial"/>
                <w:b/>
                <w:bCs/>
                <w:color w:val="FFFFFF"/>
                <w:sz w:val="22"/>
                <w:szCs w:val="22"/>
              </w:rPr>
              <w:t xml:space="preserve">🎓 Pédagogie de la formule</w:t>
            </w:r>
          </w:p>
        </w:tc>
      </w:tr>
      <w:tr>
        <w:tc>
          <w:tcPr>
            <w:tcW w:type="dxa" w:w="9026"/>
            <w:tcBorders>
              <w:top w:val="single" w:color="AAAAAA" w:sz="1"/>
              <w:left w:val="single" w:color="AAAAAA" w:sz="1"/>
              <w:bottom w:val="single" w:color="AAAAAA" w:sz="1"/>
              <w:right w:val="single" w:color="AAAAAA" w:sz="1"/>
            </w:tcBorders>
            <w:shd w:fill="FFEBEE" w:val="clear"/>
            <w:tcMar>
              <w:top w:type="dxa" w:w="100"/>
              <w:left w:type="dxa" w:w="200"/>
              <w:bottom w:type="dxa" w:w="100"/>
              <w:right w:type="dxa" w:w="200"/>
            </w:tcMar>
          </w:tcPr>
          <w:p>
            <w:r>
              <w:rPr>
                <w:rFonts w:ascii="Arial" w:cs="Arial" w:eastAsia="Arial" w:hAnsi="Arial"/>
                <w:i/>
                <w:iCs/>
                <w:sz w:val="22"/>
                <w:szCs w:val="22"/>
              </w:rPr>
              <w:t xml:space="preserve">Montrer que plus le DDR est sensible (IΔN faible), plus Ru peut être grand → c'est un avantage. Et que dans un local mouillé, UL est plus faible → Ru doit être plus petit → contrainte plus forte sur la prise de terre.</w:t>
            </w:r>
          </w:p>
        </w:tc>
      </w:tr>
    </w:tbl>
    <w:p>
      <w:pPr>
        <w:spacing w:before="60" w:after="60"/>
      </w:pPr>
      <w:r>
        <w:t xml:space="preserve"/>
      </w:r>
    </w:p>
    <w:p>
      <w:pPr>
        <w:spacing w:before="60" w:after="60"/>
      </w:pPr>
      <w:r>
        <w:t xml:space="preserve"/>
      </w:r>
    </w:p>
    <w:p>
      <w:pPr>
        <w:shd w:fill="7B0000" w:val="clear"/>
        <w:spacing w:before="280" w:after="160"/>
        <w:ind w:left="200"/>
        <w:jc w:val="left"/>
      </w:pPr>
      <w:r>
        <w:rPr>
          <w:rFonts w:ascii="Arial" w:cs="Arial" w:eastAsia="Arial" w:hAnsi="Arial"/>
          <w:b/>
          <w:bCs/>
          <w:color w:val="FFFFFF"/>
          <w:sz w:val="30"/>
          <w:szCs w:val="30"/>
        </w:rPr>
        <w:t xml:space="preserve">3. SCHÉMA TN — Notes du professeur</w:t>
      </w:r>
    </w:p>
    <w:p>
      <w:pPr>
        <w:spacing w:before="60" w:after="60"/>
      </w:pPr>
      <w:r>
        <w:t xml:space="preserve"/>
      </w:r>
    </w:p>
    <w:p>
      <w:pPr>
        <w:pBdr>
          <w:bottom w:val="single" w:color="7B0000" w:sz="4" w:space="1"/>
        </w:pBdr>
        <w:spacing w:before="200" w:after="100"/>
      </w:pPr>
      <w:r>
        <w:rPr>
          <w:rFonts w:ascii="Arial" w:cs="Arial" w:eastAsia="Arial" w:hAnsi="Arial"/>
          <w:b/>
          <w:bCs/>
          <w:color w:val="7B0000"/>
          <w:sz w:val="26"/>
          <w:szCs w:val="26"/>
        </w:rPr>
        <w:t xml:space="preserve">3.1 La différence TNC / TNS — Point critique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AAAAAA" w:sz="1"/>
              <w:left w:val="single" w:color="AAAAAA" w:sz="1"/>
              <w:bottom w:val="single" w:color="AAAAAA" w:sz="1"/>
              <w:right w:val="single" w:color="AAAAAA" w:sz="1"/>
            </w:tcBorders>
            <w:shd w:fill="7B0000" w:val="clear"/>
            <w:tcMar>
              <w:top w:type="dxa" w:w="60"/>
              <w:left w:type="dxa" w:w="160"/>
              <w:bottom w:type="dxa" w:w="60"/>
              <w:right w:type="dxa" w:w="160"/>
            </w:tcMar>
          </w:tcPr>
          <w:p>
            <w:r>
              <w:rPr>
                <w:rFonts w:ascii="Arial" w:cs="Arial" w:eastAsia="Arial" w:hAnsi="Arial"/>
                <w:b/>
                <w:bCs/>
                <w:color w:val="FFFFFF"/>
                <w:sz w:val="22"/>
                <w:szCs w:val="22"/>
              </w:rPr>
              <w:t xml:space="preserve">🎓 Confusion fréquente à anticiper</w:t>
            </w:r>
          </w:p>
        </w:tc>
      </w:tr>
      <w:tr>
        <w:tc>
          <w:tcPr>
            <w:tcW w:type="dxa" w:w="9026"/>
            <w:tcBorders>
              <w:top w:val="single" w:color="AAAAAA" w:sz="1"/>
              <w:left w:val="single" w:color="AAAAAA" w:sz="1"/>
              <w:bottom w:val="single" w:color="AAAAAA" w:sz="1"/>
              <w:right w:val="single" w:color="AAAAAA" w:sz="1"/>
            </w:tcBorders>
            <w:shd w:fill="FFEBEE" w:val="clear"/>
            <w:tcMar>
              <w:top w:type="dxa" w:w="100"/>
              <w:left w:type="dxa" w:w="200"/>
              <w:bottom w:type="dxa" w:w="100"/>
              <w:right w:type="dxa" w:w="200"/>
            </w:tcMar>
          </w:tcPr>
          <w:p>
            <w:r>
              <w:rPr>
                <w:rFonts w:ascii="Arial" w:cs="Arial" w:eastAsia="Arial" w:hAnsi="Arial"/>
                <w:i/>
                <w:iCs/>
                <w:sz w:val="22"/>
                <w:szCs w:val="22"/>
              </w:rPr>
              <w:t xml:space="preserve">Beaucoup d'élèves mélangent TNC et TNS. Insistez : TNC = le neutre et le PE sont le MÊME fil (PEN). TNS = ce sont DEUX fils différents. TNC économise un conducteur mais est interdit sur les petites sections. La transition de TNC vers TNS peut se faire en cours d'installation.</w:t>
            </w:r>
          </w:p>
        </w:tc>
      </w:tr>
    </w:tbl>
    <w:p>
      <w:pPr>
        <w:spacing w:before="60" w:after="60"/>
      </w:pPr>
      <w:r>
        <w:t xml:space="preserve"/>
      </w:r>
    </w:p>
    <w:p>
      <w:pPr>
        <w:spacing w:before="60" w:after="60"/>
      </w:pPr>
      <w:r>
        <w:rPr>
          <w:rFonts w:ascii="Arial" w:cs="Arial" w:eastAsia="Arial" w:hAnsi="Arial"/>
          <w:sz w:val="22"/>
          <w:szCs w:val="22"/>
        </w:rPr>
        <w:t xml:space="preserve">Schéma pour illustrer la transition TNC → TNS (à dessiner au tableau)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c>
          <w:tcPr>
            <w:tcW w:type="dxa" w:w="4513"/>
            <w:tcBorders>
              <w:top w:val="single" w:color="AAAAAA" w:sz="1"/>
              <w:left w:val="single" w:color="AAAAAA" w:sz="1"/>
              <w:bottom w:val="single" w:color="AAAAAA" w:sz="1"/>
              <w:right w:val="single" w:color="AAAAAA" w:sz="1"/>
            </w:tcBorders>
            <w:shd w:fill="1F3864" w:val="clear"/>
            <w:tcMar>
              <w:top w:type="dxa" w:w="80"/>
              <w:left w:type="dxa" w:w="120"/>
              <w:bottom w:type="dxa" w:w="80"/>
              <w:right w:type="dxa" w:w="120"/>
            </w:tcMar>
          </w:tcPr>
          <w:p>
            <w:r>
              <w:rPr>
                <w:rFonts w:ascii="Arial" w:cs="Arial" w:eastAsia="Arial" w:hAnsi="Arial"/>
                <w:b/>
                <w:bCs/>
                <w:color w:val="FFFFFF"/>
                <w:sz w:val="22"/>
                <w:szCs w:val="22"/>
              </w:rPr>
              <w:t xml:space="preserve">Schéma TNC</w:t>
            </w:r>
          </w:p>
        </w:tc>
        <w:tc>
          <w:tcPr>
            <w:tcW w:type="dxa" w:w="4513"/>
            <w:tcBorders>
              <w:top w:val="single" w:color="AAAAAA" w:sz="1"/>
              <w:left w:val="single" w:color="AAAAAA" w:sz="1"/>
              <w:bottom w:val="single" w:color="AAAAAA" w:sz="1"/>
              <w:right w:val="single" w:color="AAAAAA" w:sz="1"/>
            </w:tcBorders>
            <w:shd w:fill="1F3864" w:val="clear"/>
            <w:tcMar>
              <w:top w:type="dxa" w:w="80"/>
              <w:left w:type="dxa" w:w="120"/>
              <w:bottom w:type="dxa" w:w="80"/>
              <w:right w:type="dxa" w:w="120"/>
            </w:tcMar>
          </w:tcPr>
          <w:p>
            <w:r>
              <w:rPr>
                <w:rFonts w:ascii="Arial" w:cs="Arial" w:eastAsia="Arial" w:hAnsi="Arial"/>
                <w:b/>
                <w:bCs/>
                <w:color w:val="FFFFFF"/>
                <w:sz w:val="22"/>
                <w:szCs w:val="22"/>
              </w:rPr>
              <w:t xml:space="preserve">Schéma TNS</w:t>
            </w:r>
          </w:p>
        </w:tc>
      </w:tr>
      <w:tr>
        <w:tc>
          <w:tcPr>
            <w:tcW w:type="dxa" w:w="4513"/>
            <w:tcBorders>
              <w:top w:val="single" w:color="AAAAAA" w:sz="1"/>
              <w:left w:val="single" w:color="AAAAAA" w:sz="1"/>
              <w:bottom w:val="single" w:color="AAAAAA" w:sz="1"/>
              <w:right w:val="single" w:color="AAAAAA" w:sz="1"/>
            </w:tcBorders>
            <w:shd w:fill="FFF3E0" w:val="clear"/>
            <w:tcMar>
              <w:top w:type="dxa" w:w="80"/>
              <w:left w:type="dxa" w:w="120"/>
              <w:bottom w:type="dxa" w:w="80"/>
              <w:right w:type="dxa" w:w="120"/>
            </w:tcMar>
          </w:tcPr>
          <w:p>
            <w:r>
              <w:rPr>
                <w:rFonts w:ascii="Arial" w:cs="Arial" w:eastAsia="Arial" w:hAnsi="Arial"/>
                <w:b w:val="false"/>
                <w:bCs w:val="false"/>
                <w:color w:val="000000"/>
                <w:sz w:val="22"/>
                <w:szCs w:val="22"/>
              </w:rPr>
              <w:t xml:space="preserve">Un seul conducteur PEN → N et PE confondus. Protection tripolaire uniquement (le PEN ne doit jamais être coupé).</w:t>
            </w:r>
          </w:p>
        </w:tc>
        <w:tc>
          <w:tcPr>
            <w:tcW w:type="dxa" w:w="4513"/>
            <w:tcBorders>
              <w:top w:val="single" w:color="AAAAAA" w:sz="1"/>
              <w:left w:val="single" w:color="AAAAAA" w:sz="1"/>
              <w:bottom w:val="single" w:color="AAAAAA" w:sz="1"/>
              <w:right w:val="single" w:color="AAAAAA" w:sz="1"/>
            </w:tcBorders>
            <w:shd w:fill="E8F5E9" w:val="clear"/>
            <w:tcMar>
              <w:top w:type="dxa" w:w="80"/>
              <w:left w:type="dxa" w:w="120"/>
              <w:bottom w:type="dxa" w:w="80"/>
              <w:right w:type="dxa" w:w="120"/>
            </w:tcMar>
          </w:tcPr>
          <w:p>
            <w:r>
              <w:rPr>
                <w:rFonts w:ascii="Arial" w:cs="Arial" w:eastAsia="Arial" w:hAnsi="Arial"/>
                <w:b w:val="false"/>
                <w:bCs w:val="false"/>
                <w:color w:val="000000"/>
                <w:sz w:val="22"/>
                <w:szCs w:val="22"/>
              </w:rPr>
              <w:t xml:space="preserve">Deux conducteurs séparés N et PE. Protection quadripolaire possible. Obligatoire &lt; 10 mm² Cu.</w:t>
            </w:r>
          </w:p>
        </w:tc>
      </w:tr>
    </w:tbl>
    <w:p>
      <w:pPr>
        <w:spacing w:before="60" w:after="60"/>
      </w:pPr>
      <w:r>
        <w:t xml:space="preserve"/>
      </w:r>
    </w:p>
    <w:p>
      <w:pPr>
        <w:pBdr>
          <w:bottom w:val="single" w:color="7B0000" w:sz="4" w:space="1"/>
        </w:pBdr>
        <w:spacing w:before="200" w:after="100"/>
      </w:pPr>
      <w:r>
        <w:rPr>
          <w:rFonts w:ascii="Arial" w:cs="Arial" w:eastAsia="Arial" w:hAnsi="Arial"/>
          <w:b/>
          <w:bCs/>
          <w:color w:val="7B0000"/>
          <w:sz w:val="26"/>
          <w:szCs w:val="26"/>
        </w:rPr>
        <w:t xml:space="preserve">3.2 Protection en cas de défaut — Explication</w:t>
      </w:r>
    </w:p>
    <w:p>
      <w:pPr>
        <w:spacing w:before="60" w:after="60"/>
      </w:pPr>
      <w:r>
        <w:rPr>
          <w:rFonts w:ascii="Arial" w:cs="Arial" w:eastAsia="Arial" w:hAnsi="Arial"/>
          <w:sz w:val="22"/>
          <w:szCs w:val="22"/>
        </w:rPr>
        <w:t xml:space="preserve">En schéma TN, un défaut d'isolement crée un véritable court-circuit franc entre la phase et le conducteur de protection (PE ou PEN). L'intensité de défaut est très élevée, ce qui permet une coupure rapide par le disjoncteur magnétothermique.</w:t>
      </w:r>
    </w:p>
    <w:p>
      <w:pPr>
        <w:spacing w:before="60" w:after="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AAAAAA" w:sz="1"/>
              <w:left w:val="single" w:color="AAAAAA" w:sz="1"/>
              <w:bottom w:val="single" w:color="AAAAAA" w:sz="1"/>
              <w:right w:val="single" w:color="AAAAAA" w:sz="1"/>
            </w:tcBorders>
            <w:shd w:fill="7B0000" w:val="clear"/>
            <w:tcMar>
              <w:top w:type="dxa" w:w="60"/>
              <w:left w:type="dxa" w:w="160"/>
              <w:bottom w:type="dxa" w:w="60"/>
              <w:right w:type="dxa" w:w="160"/>
            </w:tcMar>
          </w:tcPr>
          <w:p>
            <w:r>
              <w:rPr>
                <w:rFonts w:ascii="Arial" w:cs="Arial" w:eastAsia="Arial" w:hAnsi="Arial"/>
                <w:b/>
                <w:bCs/>
                <w:color w:val="FFFFFF"/>
                <w:sz w:val="22"/>
                <w:szCs w:val="22"/>
              </w:rPr>
              <w:t xml:space="preserve">🎓 À souligner</w:t>
            </w:r>
          </w:p>
        </w:tc>
      </w:tr>
      <w:tr>
        <w:tc>
          <w:tcPr>
            <w:tcW w:type="dxa" w:w="9026"/>
            <w:tcBorders>
              <w:top w:val="single" w:color="AAAAAA" w:sz="1"/>
              <w:left w:val="single" w:color="AAAAAA" w:sz="1"/>
              <w:bottom w:val="single" w:color="AAAAAA" w:sz="1"/>
              <w:right w:val="single" w:color="AAAAAA" w:sz="1"/>
            </w:tcBorders>
            <w:shd w:fill="FFEBEE" w:val="clear"/>
            <w:tcMar>
              <w:top w:type="dxa" w:w="100"/>
              <w:left w:type="dxa" w:w="200"/>
              <w:bottom w:type="dxa" w:w="100"/>
              <w:right w:type="dxa" w:w="200"/>
            </w:tcMar>
          </w:tcPr>
          <w:p>
            <w:r>
              <w:rPr>
                <w:rFonts w:ascii="Arial" w:cs="Arial" w:eastAsia="Arial" w:hAnsi="Arial"/>
                <w:i/>
                <w:iCs/>
                <w:sz w:val="22"/>
                <w:szCs w:val="22"/>
              </w:rPr>
              <w:t xml:space="preserve">C'est là la grande différence avec le schéma TT : en TT, le courant de défaut est limité par les résistances de terre (donc faible, DDR nécessaire). En TN, le courant de défaut est un court-circuit franc (donc très élevé, disjoncteur magnétothermique suffisant).</w:t>
            </w:r>
          </w:p>
        </w:tc>
      </w:tr>
    </w:tbl>
    <w:p>
      <w:pPr>
        <w:spacing w:before="60" w:after="60"/>
      </w:pPr>
      <w:r>
        <w:t xml:space="preserve"/>
      </w:r>
    </w:p>
    <w:p>
      <w:pPr>
        <w:spacing w:before="60" w:after="60"/>
      </w:pPr>
      <w:r>
        <w:t xml:space="preserve"/>
      </w:r>
    </w:p>
    <w:p>
      <w:pPr>
        <w:shd w:fill="7B0000" w:val="clear"/>
        <w:spacing w:before="280" w:after="160"/>
        <w:ind w:left="200"/>
        <w:jc w:val="left"/>
      </w:pPr>
      <w:r>
        <w:rPr>
          <w:rFonts w:ascii="Arial" w:cs="Arial" w:eastAsia="Arial" w:hAnsi="Arial"/>
          <w:b/>
          <w:bCs/>
          <w:color w:val="FFFFFF"/>
          <w:sz w:val="30"/>
          <w:szCs w:val="30"/>
        </w:rPr>
        <w:t xml:space="preserve">4. SCHÉMA IT — Notes du professeur</w:t>
      </w:r>
    </w:p>
    <w:p>
      <w:pPr>
        <w:spacing w:before="60" w:after="60"/>
      </w:pPr>
      <w:r>
        <w:t xml:space="preserve"/>
      </w:r>
    </w:p>
    <w:p>
      <w:pPr>
        <w:pBdr>
          <w:bottom w:val="single" w:color="7B0000" w:sz="4" w:space="1"/>
        </w:pBdr>
        <w:spacing w:before="200" w:after="100"/>
      </w:pPr>
      <w:r>
        <w:rPr>
          <w:rFonts w:ascii="Arial" w:cs="Arial" w:eastAsia="Arial" w:hAnsi="Arial"/>
          <w:b/>
          <w:bCs/>
          <w:color w:val="7B0000"/>
          <w:sz w:val="26"/>
          <w:szCs w:val="26"/>
        </w:rPr>
        <w:t xml:space="preserve">4.1 Raisonnement en deux temps — Point pédagogique clé</w:t>
      </w:r>
    </w:p>
    <w:p>
      <w:pPr>
        <w:spacing w:before="60" w:after="60"/>
      </w:pPr>
      <w:r>
        <w:rPr>
          <w:rFonts w:ascii="Arial" w:cs="Arial" w:eastAsia="Arial" w:hAnsi="Arial"/>
          <w:sz w:val="22"/>
          <w:szCs w:val="22"/>
        </w:rPr>
        <w:t xml:space="preserve">L'IT est le schéma le plus délicat à enseigner car il introduit le concept de deux défauts successifs. Structurer l'explication en deux temps distincts est indispensable.</w:t>
      </w:r>
    </w:p>
    <w:p>
      <w:pPr>
        <w:spacing w:before="60" w:after="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AAAAAA" w:sz="1"/>
              <w:left w:val="single" w:color="AAAAAA" w:sz="1"/>
              <w:bottom w:val="single" w:color="AAAAAA" w:sz="1"/>
              <w:right w:val="single" w:color="AAAAAA" w:sz="1"/>
            </w:tcBorders>
            <w:shd w:fill="7B0000" w:val="clear"/>
            <w:tcMar>
              <w:top w:type="dxa" w:w="60"/>
              <w:left w:type="dxa" w:w="160"/>
              <w:bottom w:type="dxa" w:w="60"/>
              <w:right w:type="dxa" w:w="160"/>
            </w:tcMar>
          </w:tcPr>
          <w:p>
            <w:r>
              <w:rPr>
                <w:rFonts w:ascii="Arial" w:cs="Arial" w:eastAsia="Arial" w:hAnsi="Arial"/>
                <w:b/>
                <w:bCs/>
                <w:color w:val="FFFFFF"/>
                <w:sz w:val="22"/>
                <w:szCs w:val="22"/>
              </w:rPr>
              <w:t xml:space="preserve">🎓 Analogie pédagogique recommandée</w:t>
            </w:r>
          </w:p>
        </w:tc>
      </w:tr>
      <w:tr>
        <w:tc>
          <w:tcPr>
            <w:tcW w:type="dxa" w:w="9026"/>
            <w:tcBorders>
              <w:top w:val="single" w:color="AAAAAA" w:sz="1"/>
              <w:left w:val="single" w:color="AAAAAA" w:sz="1"/>
              <w:bottom w:val="single" w:color="AAAAAA" w:sz="1"/>
              <w:right w:val="single" w:color="AAAAAA" w:sz="1"/>
            </w:tcBorders>
            <w:shd w:fill="FFEBEE" w:val="clear"/>
            <w:tcMar>
              <w:top w:type="dxa" w:w="100"/>
              <w:left w:type="dxa" w:w="200"/>
              <w:bottom w:type="dxa" w:w="100"/>
              <w:right w:type="dxa" w:w="200"/>
            </w:tcMar>
          </w:tcPr>
          <w:p>
            <w:r>
              <w:rPr>
                <w:rFonts w:ascii="Arial" w:cs="Arial" w:eastAsia="Arial" w:hAnsi="Arial"/>
                <w:i/>
                <w:iCs/>
                <w:sz w:val="22"/>
                <w:szCs w:val="22"/>
              </w:rPr>
              <w:t xml:space="preserve">Utiliser l'analogie du système de sécurité à deux verrous : le premier verrou (1er défaut) ne fait que sonner l'alarme — on continue à travailler mais on cherche le problème. Si on laisse le 2e verrou se défaire (2e défaut), là le système coupe tout. Pour un hôpital : « Mieux vaut une alarme qu'une coupure au milieu d'une opération ».</w:t>
            </w:r>
          </w:p>
        </w:tc>
      </w:tr>
    </w:tbl>
    <w:p>
      <w:pPr>
        <w:spacing w:before="60" w:after="60"/>
      </w:pPr>
      <w:r>
        <w:t xml:space="preserve"/>
      </w:r>
    </w:p>
    <w:p>
      <w:pPr>
        <w:pBdr>
          <w:bottom w:val="single" w:color="7B0000" w:sz="4" w:space="1"/>
        </w:pBdr>
        <w:spacing w:before="200" w:after="100"/>
      </w:pPr>
      <w:r>
        <w:rPr>
          <w:rFonts w:ascii="Arial" w:cs="Arial" w:eastAsia="Arial" w:hAnsi="Arial"/>
          <w:b/>
          <w:bCs/>
          <w:color w:val="7B0000"/>
          <w:sz w:val="26"/>
          <w:szCs w:val="26"/>
        </w:rPr>
        <w:t xml:space="preserve">4.2 Le Contrôleur Permanent d'Isolement (CPI)</w:t>
      </w:r>
    </w:p>
    <w:p>
      <w:pPr>
        <w:spacing w:before="60" w:after="60"/>
      </w:pPr>
      <w:r>
        <w:rPr>
          <w:rFonts w:ascii="Arial" w:cs="Arial" w:eastAsia="Arial" w:hAnsi="Arial"/>
          <w:sz w:val="22"/>
          <w:szCs w:val="22"/>
        </w:rPr>
        <w:t xml:space="preserve">Le CPI est l'élément spécifique du schéma IT. Il surveille en permanence l'isolement du réseau par rapport à la terre. Sa signalisation doit être sonore ET lumineuse selon la norme NF C15-100.</w:t>
      </w:r>
    </w:p>
    <w:p>
      <w:pPr>
        <w:pStyle w:val="ListParagraph"/>
        <w:numPr>
          <w:ilvl w:val="0"/>
          <w:numId w:val="2"/>
        </w:numPr>
        <w:spacing w:before="40" w:after="40"/>
      </w:pPr>
      <w:r>
        <w:rPr>
          <w:rFonts w:ascii="Arial" w:cs="Arial" w:eastAsia="Arial" w:hAnsi="Arial"/>
          <w:b w:val="false"/>
          <w:bCs w:val="false"/>
          <w:color w:val="000000"/>
          <w:sz w:val="22"/>
          <w:szCs w:val="22"/>
        </w:rPr>
        <w:t xml:space="preserve">Signalisation sonore : pour alerter immédiatement le personnel</w:t>
      </w:r>
    </w:p>
    <w:p>
      <w:pPr>
        <w:pStyle w:val="ListParagraph"/>
        <w:numPr>
          <w:ilvl w:val="0"/>
          <w:numId w:val="2"/>
        </w:numPr>
        <w:spacing w:before="40" w:after="40"/>
      </w:pPr>
      <w:r>
        <w:rPr>
          <w:rFonts w:ascii="Arial" w:cs="Arial" w:eastAsia="Arial" w:hAnsi="Arial"/>
          <w:b w:val="false"/>
          <w:bCs w:val="false"/>
          <w:color w:val="000000"/>
          <w:sz w:val="22"/>
          <w:szCs w:val="22"/>
        </w:rPr>
        <w:t xml:space="preserve">Signalisation lumineuse : pour indiquer de façon persistante qu'un défaut est présent</w:t>
      </w:r>
    </w:p>
    <w:p>
      <w:pPr>
        <w:spacing w:before="60" w:after="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AAAAAA" w:sz="1"/>
              <w:left w:val="single" w:color="AAAAAA" w:sz="1"/>
              <w:bottom w:val="single" w:color="AAAAAA" w:sz="1"/>
              <w:right w:val="single" w:color="AAAAAA" w:sz="1"/>
            </w:tcBorders>
            <w:shd w:fill="7B0000" w:val="clear"/>
            <w:tcMar>
              <w:top w:type="dxa" w:w="60"/>
              <w:left w:type="dxa" w:w="160"/>
              <w:bottom w:type="dxa" w:w="60"/>
              <w:right w:type="dxa" w:w="160"/>
            </w:tcMar>
          </w:tcPr>
          <w:p>
            <w:r>
              <w:rPr>
                <w:rFonts w:ascii="Arial" w:cs="Arial" w:eastAsia="Arial" w:hAnsi="Arial"/>
                <w:b/>
                <w:bCs/>
                <w:color w:val="FFFFFF"/>
                <w:sz w:val="22"/>
                <w:szCs w:val="22"/>
              </w:rPr>
              <w:t xml:space="preserve">🎓 Question à poser aux élèves</w:t>
            </w:r>
          </w:p>
        </w:tc>
      </w:tr>
      <w:tr>
        <w:tc>
          <w:tcPr>
            <w:tcW w:type="dxa" w:w="9026"/>
            <w:tcBorders>
              <w:top w:val="single" w:color="AAAAAA" w:sz="1"/>
              <w:left w:val="single" w:color="AAAAAA" w:sz="1"/>
              <w:bottom w:val="single" w:color="AAAAAA" w:sz="1"/>
              <w:right w:val="single" w:color="AAAAAA" w:sz="1"/>
            </w:tcBorders>
            <w:shd w:fill="FFEBEE" w:val="clear"/>
            <w:tcMar>
              <w:top w:type="dxa" w:w="100"/>
              <w:left w:type="dxa" w:w="200"/>
              <w:bottom w:type="dxa" w:w="100"/>
              <w:right w:type="dxa" w:w="200"/>
            </w:tcMar>
          </w:tcPr>
          <w:p>
            <w:r>
              <w:rPr>
                <w:rFonts w:ascii="Arial" w:cs="Arial" w:eastAsia="Arial" w:hAnsi="Arial"/>
                <w:i/>
                <w:iCs/>
                <w:sz w:val="22"/>
                <w:szCs w:val="22"/>
              </w:rPr>
              <w:t xml:space="preserve">« Pourquoi ne coupe-t-on pas immédiatement lors du 1er défaut en IT ? » → Parce que l'installation est en 'boucle ouverte' vis-à-vis de la terre : le courant de défaut est limité par l'impédance Z de liaison ou par la capacité distribuée des câbles. La tension de contact est donc non dangereuse.</w:t>
            </w:r>
          </w:p>
        </w:tc>
      </w:tr>
    </w:tbl>
    <w:p>
      <w:pPr>
        <w:spacing w:before="60" w:after="60"/>
      </w:pPr>
      <w:r>
        <w:t xml:space="preserve"/>
      </w:r>
    </w:p>
    <w:p>
      <w:pPr>
        <w:spacing w:before="60" w:after="60"/>
      </w:pPr>
      <w:r>
        <w:t xml:space="preserve"/>
      </w:r>
    </w:p>
    <w:p>
      <w:pPr>
        <w:shd w:fill="7B0000" w:val="clear"/>
        <w:spacing w:before="280" w:after="160"/>
        <w:ind w:left="200"/>
        <w:jc w:val="left"/>
      </w:pPr>
      <w:r>
        <w:rPr>
          <w:rFonts w:ascii="Arial" w:cs="Arial" w:eastAsia="Arial" w:hAnsi="Arial"/>
          <w:b/>
          <w:bCs/>
          <w:color w:val="FFFFFF"/>
          <w:sz w:val="30"/>
          <w:szCs w:val="30"/>
        </w:rPr>
        <w:t xml:space="preserve">CORRIGÉS DES EXERCICES</w:t>
      </w:r>
    </w:p>
    <w:p>
      <w:pPr>
        <w:spacing w:before="60" w:after="60"/>
      </w:pPr>
      <w:r>
        <w:t xml:space="preserve"/>
      </w:r>
    </w:p>
    <w:p>
      <w:pPr>
        <w:pBdr>
          <w:bottom w:val="single" w:color="7B0000" w:sz="4" w:space="1"/>
        </w:pBdr>
        <w:spacing w:before="200" w:after="100"/>
      </w:pPr>
      <w:r>
        <w:rPr>
          <w:rFonts w:ascii="Arial" w:cs="Arial" w:eastAsia="Arial" w:hAnsi="Arial"/>
          <w:b/>
          <w:bCs/>
          <w:color w:val="7B0000"/>
          <w:sz w:val="26"/>
          <w:szCs w:val="26"/>
        </w:rPr>
        <w:t xml:space="preserve">Exercice 1 — Identification des schémas</w:t>
      </w:r>
    </w:p>
    <w:p>
      <w:pPr>
        <w:spacing w:before="60" w:after="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AAAAAA" w:sz="1"/>
              <w:left w:val="single" w:color="AAAAAA" w:sz="1"/>
              <w:bottom w:val="single" w:color="AAAAAA" w:sz="1"/>
              <w:right w:val="single" w:color="AAAAAA" w:sz="1"/>
            </w:tcBorders>
            <w:shd w:fill="1B5E20" w:val="clear"/>
            <w:tcMar>
              <w:top w:type="dxa" w:w="60"/>
              <w:left w:type="dxa" w:w="160"/>
              <w:bottom w:type="dxa" w:w="60"/>
              <w:right w:type="dxa" w:w="160"/>
            </w:tcMar>
          </w:tcPr>
          <w:p>
            <w:r>
              <w:rPr>
                <w:rFonts w:ascii="Arial" w:cs="Arial" w:eastAsia="Arial" w:hAnsi="Arial"/>
                <w:b/>
                <w:bCs/>
                <w:color w:val="FFFFFF"/>
                <w:sz w:val="22"/>
                <w:szCs w:val="22"/>
              </w:rPr>
              <w:t xml:space="preserve">✅ Réponse a) Appartement résidentiel</w:t>
            </w:r>
          </w:p>
        </w:tc>
      </w:tr>
      <w:tr>
        <w:tc>
          <w:tcPr>
            <w:tcW w:type="dxa" w:w="9026"/>
            <w:tcBorders>
              <w:top w:val="single" w:color="AAAAAA" w:sz="1"/>
              <w:left w:val="single" w:color="AAAAAA" w:sz="1"/>
              <w:bottom w:val="single" w:color="AAAAAA" w:sz="1"/>
              <w:right w:val="single" w:color="AAAAAA" w:sz="1"/>
            </w:tcBorders>
            <w:shd w:fill="E8F5E9" w:val="clear"/>
            <w:tcMar>
              <w:top w:type="dxa" w:w="100"/>
              <w:left w:type="dxa" w:w="200"/>
              <w:bottom w:type="dxa" w:w="100"/>
              <w:right w:type="dxa" w:w="200"/>
            </w:tcMar>
          </w:tcPr>
          <w:p>
            <w:r>
              <w:rPr>
                <w:rFonts w:ascii="Arial" w:cs="Arial" w:eastAsia="Arial" w:hAnsi="Arial"/>
                <w:sz w:val="22"/>
                <w:szCs w:val="22"/>
              </w:rPr>
              <w:t xml:space="preserve">SLT = TT. Justification : le TT est le schéma imposé pour les installations domestiques en France (réseau EDF). Simple à concevoir, protections différentielles 30 mA obligatoires dans les logements. La prise de terre est fournie par le distributeur ENEDIS.</w:t>
            </w:r>
          </w:p>
        </w:tc>
      </w:tr>
    </w:tbl>
    <w:p>
      <w:pPr>
        <w:spacing w:before="60" w:after="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AAAAAA" w:sz="1"/>
              <w:left w:val="single" w:color="AAAAAA" w:sz="1"/>
              <w:bottom w:val="single" w:color="AAAAAA" w:sz="1"/>
              <w:right w:val="single" w:color="AAAAAA" w:sz="1"/>
            </w:tcBorders>
            <w:shd w:fill="1B5E20" w:val="clear"/>
            <w:tcMar>
              <w:top w:type="dxa" w:w="60"/>
              <w:left w:type="dxa" w:w="160"/>
              <w:bottom w:type="dxa" w:w="60"/>
              <w:right w:type="dxa" w:w="160"/>
            </w:tcMar>
          </w:tcPr>
          <w:p>
            <w:r>
              <w:rPr>
                <w:rFonts w:ascii="Arial" w:cs="Arial" w:eastAsia="Arial" w:hAnsi="Arial"/>
                <w:b/>
                <w:bCs/>
                <w:color w:val="FFFFFF"/>
                <w:sz w:val="22"/>
                <w:szCs w:val="22"/>
              </w:rPr>
              <w:t xml:space="preserve">✅ Réponse b) Bloc opératoire</w:t>
            </w:r>
          </w:p>
        </w:tc>
      </w:tr>
      <w:tr>
        <w:tc>
          <w:tcPr>
            <w:tcW w:type="dxa" w:w="9026"/>
            <w:tcBorders>
              <w:top w:val="single" w:color="AAAAAA" w:sz="1"/>
              <w:left w:val="single" w:color="AAAAAA" w:sz="1"/>
              <w:bottom w:val="single" w:color="AAAAAA" w:sz="1"/>
              <w:right w:val="single" w:color="AAAAAA" w:sz="1"/>
            </w:tcBorders>
            <w:shd w:fill="E8F5E9" w:val="clear"/>
            <w:tcMar>
              <w:top w:type="dxa" w:w="100"/>
              <w:left w:type="dxa" w:w="200"/>
              <w:bottom w:type="dxa" w:w="100"/>
              <w:right w:type="dxa" w:w="200"/>
            </w:tcMar>
          </w:tcPr>
          <w:p>
            <w:r>
              <w:rPr>
                <w:rFonts w:ascii="Arial" w:cs="Arial" w:eastAsia="Arial" w:hAnsi="Arial"/>
                <w:sz w:val="22"/>
                <w:szCs w:val="22"/>
              </w:rPr>
              <w:t xml:space="preserve">SLT = IT. Justification : toute coupure de courant est dangereuse pour le patient. Le schéma IT permet de ne pas couper lors du 1er défaut tout en signalant celui-ci via le CPI. La continuité de service est garantie jusqu'à la détection et correction du défaut.</w:t>
            </w:r>
          </w:p>
        </w:tc>
      </w:tr>
    </w:tbl>
    <w:p>
      <w:pPr>
        <w:spacing w:before="60" w:after="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AAAAAA" w:sz="1"/>
              <w:left w:val="single" w:color="AAAAAA" w:sz="1"/>
              <w:bottom w:val="single" w:color="AAAAAA" w:sz="1"/>
              <w:right w:val="single" w:color="AAAAAA" w:sz="1"/>
            </w:tcBorders>
            <w:shd w:fill="1B5E20" w:val="clear"/>
            <w:tcMar>
              <w:top w:type="dxa" w:w="60"/>
              <w:left w:type="dxa" w:w="160"/>
              <w:bottom w:type="dxa" w:w="60"/>
              <w:right w:type="dxa" w:w="160"/>
            </w:tcMar>
          </w:tcPr>
          <w:p>
            <w:r>
              <w:rPr>
                <w:rFonts w:ascii="Arial" w:cs="Arial" w:eastAsia="Arial" w:hAnsi="Arial"/>
                <w:b/>
                <w:bCs/>
                <w:color w:val="FFFFFF"/>
                <w:sz w:val="22"/>
                <w:szCs w:val="22"/>
              </w:rPr>
              <w:t xml:space="preserve">✅ Réponse c) Atelier industriel</w:t>
            </w:r>
          </w:p>
        </w:tc>
      </w:tr>
      <w:tr>
        <w:tc>
          <w:tcPr>
            <w:tcW w:type="dxa" w:w="9026"/>
            <w:tcBorders>
              <w:top w:val="single" w:color="AAAAAA" w:sz="1"/>
              <w:left w:val="single" w:color="AAAAAA" w:sz="1"/>
              <w:bottom w:val="single" w:color="AAAAAA" w:sz="1"/>
              <w:right w:val="single" w:color="AAAAAA" w:sz="1"/>
            </w:tcBorders>
            <w:shd w:fill="E8F5E9" w:val="clear"/>
            <w:tcMar>
              <w:top w:type="dxa" w:w="100"/>
              <w:left w:type="dxa" w:w="200"/>
              <w:bottom w:type="dxa" w:w="100"/>
              <w:right w:type="dxa" w:w="200"/>
            </w:tcMar>
          </w:tcPr>
          <w:p>
            <w:r>
              <w:rPr>
                <w:rFonts w:ascii="Arial" w:cs="Arial" w:eastAsia="Arial" w:hAnsi="Arial"/>
                <w:sz w:val="22"/>
                <w:szCs w:val="22"/>
              </w:rPr>
              <w:t xml:space="preserve">SLT = TN (TNC ou TNS selon les sections). Justification : le TN est adapté aux installations industrielles de forte puissance. La protection par magnétothermique est rapide et efficace pour les forts courants de défaut. Le TNC économise un conducteur sur les grandes sections.</w:t>
            </w:r>
          </w:p>
        </w:tc>
      </w:tr>
    </w:tbl>
    <w:p>
      <w:pPr>
        <w:spacing w:before="60" w:after="60"/>
      </w:pPr>
      <w:r>
        <w:t xml:space="preserve"/>
      </w:r>
    </w:p>
    <w:p>
      <w:pPr>
        <w:spacing w:before="60" w:after="60"/>
      </w:pPr>
      <w:r>
        <w:t xml:space="preserve"/>
      </w:r>
    </w:p>
    <w:p>
      <w:pPr>
        <w:pBdr>
          <w:bottom w:val="single" w:color="7B0000" w:sz="4" w:space="1"/>
        </w:pBdr>
        <w:spacing w:before="200" w:after="100"/>
      </w:pPr>
      <w:r>
        <w:rPr>
          <w:rFonts w:ascii="Arial" w:cs="Arial" w:eastAsia="Arial" w:hAnsi="Arial"/>
          <w:b/>
          <w:bCs/>
          <w:color w:val="7B0000"/>
          <w:sz w:val="26"/>
          <w:szCs w:val="26"/>
        </w:rPr>
        <w:t xml:space="preserve">Exercice 2 — Calcul de la résistance de prise de terre</w:t>
      </w:r>
    </w:p>
    <w:p>
      <w:pPr>
        <w:spacing w:before="60" w:after="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AAAAAA" w:sz="1"/>
              <w:left w:val="single" w:color="AAAAAA" w:sz="1"/>
              <w:bottom w:val="single" w:color="AAAAAA" w:sz="1"/>
              <w:right w:val="single" w:color="AAAAAA" w:sz="1"/>
            </w:tcBorders>
            <w:shd w:fill="1B5E20" w:val="clear"/>
            <w:tcMar>
              <w:top w:type="dxa" w:w="60"/>
              <w:left w:type="dxa" w:w="160"/>
              <w:bottom w:type="dxa" w:w="60"/>
              <w:right w:type="dxa" w:w="160"/>
            </w:tcMar>
          </w:tcPr>
          <w:p>
            <w:r>
              <w:rPr>
                <w:rFonts w:ascii="Arial" w:cs="Arial" w:eastAsia="Arial" w:hAnsi="Arial"/>
                <w:b/>
                <w:bCs/>
                <w:color w:val="FFFFFF"/>
                <w:sz w:val="22"/>
                <w:szCs w:val="22"/>
              </w:rPr>
              <w:t xml:space="preserve">✅ Réponse 1 — Tension limite</w:t>
            </w:r>
          </w:p>
        </w:tc>
      </w:tr>
      <w:tr>
        <w:tc>
          <w:tcPr>
            <w:tcW w:type="dxa" w:w="9026"/>
            <w:tcBorders>
              <w:top w:val="single" w:color="AAAAAA" w:sz="1"/>
              <w:left w:val="single" w:color="AAAAAA" w:sz="1"/>
              <w:bottom w:val="single" w:color="AAAAAA" w:sz="1"/>
              <w:right w:val="single" w:color="AAAAAA" w:sz="1"/>
            </w:tcBorders>
            <w:shd w:fill="E8F5E9" w:val="clear"/>
            <w:tcMar>
              <w:top w:type="dxa" w:w="100"/>
              <w:left w:type="dxa" w:w="200"/>
              <w:bottom w:type="dxa" w:w="100"/>
              <w:right w:type="dxa" w:w="200"/>
            </w:tcMar>
          </w:tcPr>
          <w:p>
            <w:r>
              <w:rPr>
                <w:rFonts w:ascii="Arial" w:cs="Arial" w:eastAsia="Arial" w:hAnsi="Arial"/>
                <w:sz w:val="22"/>
                <w:szCs w:val="22"/>
              </w:rPr>
              <w:t xml:space="preserve">Local humide → UL = 50 V</w:t>
            </w:r>
          </w:p>
        </w:tc>
      </w:tr>
    </w:tbl>
    <w:p>
      <w:pPr>
        <w:spacing w:before="60" w:after="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AAAAAA" w:sz="1"/>
              <w:left w:val="single" w:color="AAAAAA" w:sz="1"/>
              <w:bottom w:val="single" w:color="AAAAAA" w:sz="1"/>
              <w:right w:val="single" w:color="AAAAAA" w:sz="1"/>
            </w:tcBorders>
            <w:shd w:fill="1B5E20" w:val="clear"/>
            <w:tcMar>
              <w:top w:type="dxa" w:w="60"/>
              <w:left w:type="dxa" w:w="160"/>
              <w:bottom w:type="dxa" w:w="60"/>
              <w:right w:type="dxa" w:w="160"/>
            </w:tcMar>
          </w:tcPr>
          <w:p>
            <w:r>
              <w:rPr>
                <w:rFonts w:ascii="Arial" w:cs="Arial" w:eastAsia="Arial" w:hAnsi="Arial"/>
                <w:b/>
                <w:bCs/>
                <w:color w:val="FFFFFF"/>
                <w:sz w:val="22"/>
                <w:szCs w:val="22"/>
              </w:rPr>
              <w:t xml:space="preserve">✅ Réponse 2 — Calcul</w:t>
            </w:r>
          </w:p>
        </w:tc>
      </w:tr>
      <w:tr>
        <w:tc>
          <w:tcPr>
            <w:tcW w:type="dxa" w:w="9026"/>
            <w:tcBorders>
              <w:top w:val="single" w:color="AAAAAA" w:sz="1"/>
              <w:left w:val="single" w:color="AAAAAA" w:sz="1"/>
              <w:bottom w:val="single" w:color="AAAAAA" w:sz="1"/>
              <w:right w:val="single" w:color="AAAAAA" w:sz="1"/>
            </w:tcBorders>
            <w:shd w:fill="E8F5E9" w:val="clear"/>
            <w:tcMar>
              <w:top w:type="dxa" w:w="100"/>
              <w:left w:type="dxa" w:w="200"/>
              <w:bottom w:type="dxa" w:w="100"/>
              <w:right w:type="dxa" w:w="200"/>
            </w:tcMar>
          </w:tcPr>
          <w:p>
            <w:r>
              <w:rPr>
                <w:rFonts w:ascii="Arial" w:cs="Arial" w:eastAsia="Arial" w:hAnsi="Arial"/>
                <w:sz w:val="22"/>
                <w:szCs w:val="22"/>
              </w:rPr>
              <w:t xml:space="preserve">Ru ≤ UL / IΔN = 50 / 0,030 = 1667 Ω. La résistance de prise de terre doit être inférieure ou égale à 1667 Ω.</w:t>
            </w:r>
          </w:p>
        </w:tc>
      </w:tr>
    </w:tbl>
    <w:p>
      <w:pPr>
        <w:spacing w:before="60" w:after="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AAAAAA" w:sz="1"/>
              <w:left w:val="single" w:color="AAAAAA" w:sz="1"/>
              <w:bottom w:val="single" w:color="AAAAAA" w:sz="1"/>
              <w:right w:val="single" w:color="AAAAAA" w:sz="1"/>
            </w:tcBorders>
            <w:shd w:fill="1B5E20" w:val="clear"/>
            <w:tcMar>
              <w:top w:type="dxa" w:w="60"/>
              <w:left w:type="dxa" w:w="160"/>
              <w:bottom w:type="dxa" w:w="60"/>
              <w:right w:type="dxa" w:w="160"/>
            </w:tcMar>
          </w:tcPr>
          <w:p>
            <w:r>
              <w:rPr>
                <w:rFonts w:ascii="Arial" w:cs="Arial" w:eastAsia="Arial" w:hAnsi="Arial"/>
                <w:b/>
                <w:bCs/>
                <w:color w:val="FFFFFF"/>
                <w:sz w:val="22"/>
                <w:szCs w:val="22"/>
              </w:rPr>
              <w:t xml:space="preserve">✅ Réponse 3 — Conformité</w:t>
            </w:r>
          </w:p>
        </w:tc>
      </w:tr>
      <w:tr>
        <w:tc>
          <w:tcPr>
            <w:tcW w:type="dxa" w:w="9026"/>
            <w:tcBorders>
              <w:top w:val="single" w:color="AAAAAA" w:sz="1"/>
              <w:left w:val="single" w:color="AAAAAA" w:sz="1"/>
              <w:bottom w:val="single" w:color="AAAAAA" w:sz="1"/>
              <w:right w:val="single" w:color="AAAAAA" w:sz="1"/>
            </w:tcBorders>
            <w:shd w:fill="E8F5E9" w:val="clear"/>
            <w:tcMar>
              <w:top w:type="dxa" w:w="100"/>
              <w:left w:type="dxa" w:w="200"/>
              <w:bottom w:type="dxa" w:w="100"/>
              <w:right w:type="dxa" w:w="200"/>
            </w:tcMar>
          </w:tcPr>
          <w:p>
            <w:r>
              <w:rPr>
                <w:rFonts w:ascii="Arial" w:cs="Arial" w:eastAsia="Arial" w:hAnsi="Arial"/>
                <w:sz w:val="22"/>
                <w:szCs w:val="22"/>
              </w:rPr>
              <w:t xml:space="preserve">Ru mesurée = 1800 Ω &gt; 1667 Ω → L'installation N'EST PAS conforme. La prise de terre a une résistance trop élevée. Il faut l'améliorer (ajouter des piquets, augmenter la surface de l'électrode enterrée) ou utiliser un DDR plus sensible (IΔN = 10 mA → Ru ≤ 5000 Ω).</w:t>
            </w:r>
          </w:p>
        </w:tc>
      </w:tr>
    </w:tbl>
    <w:p>
      <w:pPr>
        <w:spacing w:before="60" w:after="60"/>
      </w:pPr>
      <w:r>
        <w:t xml:space="preserve"/>
      </w:r>
    </w:p>
    <w:p>
      <w:pPr>
        <w:spacing w:before="60" w:after="60"/>
      </w:pPr>
      <w:r>
        <w:t xml:space="preserve"/>
      </w:r>
    </w:p>
    <w:p>
      <w:pPr>
        <w:pBdr>
          <w:bottom w:val="single" w:color="7B0000" w:sz="4" w:space="1"/>
        </w:pBdr>
        <w:spacing w:before="200" w:after="100"/>
      </w:pPr>
      <w:r>
        <w:rPr>
          <w:rFonts w:ascii="Arial" w:cs="Arial" w:eastAsia="Arial" w:hAnsi="Arial"/>
          <w:b/>
          <w:bCs/>
          <w:color w:val="7B0000"/>
          <w:sz w:val="26"/>
          <w:szCs w:val="26"/>
        </w:rPr>
        <w:t xml:space="preserve">Exercice 3 — Schéma IT et continuité de service</w:t>
      </w:r>
    </w:p>
    <w:p>
      <w:pPr>
        <w:spacing w:before="60" w:after="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AAAAAA" w:sz="1"/>
              <w:left w:val="single" w:color="AAAAAA" w:sz="1"/>
              <w:bottom w:val="single" w:color="AAAAAA" w:sz="1"/>
              <w:right w:val="single" w:color="AAAAAA" w:sz="1"/>
            </w:tcBorders>
            <w:shd w:fill="1B5E20" w:val="clear"/>
            <w:tcMar>
              <w:top w:type="dxa" w:w="60"/>
              <w:left w:type="dxa" w:w="160"/>
              <w:bottom w:type="dxa" w:w="60"/>
              <w:right w:type="dxa" w:w="160"/>
            </w:tcMar>
          </w:tcPr>
          <w:p>
            <w:r>
              <w:rPr>
                <w:rFonts w:ascii="Arial" w:cs="Arial" w:eastAsia="Arial" w:hAnsi="Arial"/>
                <w:b/>
                <w:bCs/>
                <w:color w:val="FFFFFF"/>
                <w:sz w:val="22"/>
                <w:szCs w:val="22"/>
              </w:rPr>
              <w:t xml:space="preserve">✅ Réponse complète</w:t>
            </w:r>
          </w:p>
        </w:tc>
      </w:tr>
      <w:tr>
        <w:tc>
          <w:tcPr>
            <w:tcW w:type="dxa" w:w="9026"/>
            <w:tcBorders>
              <w:top w:val="single" w:color="AAAAAA" w:sz="1"/>
              <w:left w:val="single" w:color="AAAAAA" w:sz="1"/>
              <w:bottom w:val="single" w:color="AAAAAA" w:sz="1"/>
              <w:right w:val="single" w:color="AAAAAA" w:sz="1"/>
            </w:tcBorders>
            <w:shd w:fill="E8F5E9" w:val="clear"/>
            <w:tcMar>
              <w:top w:type="dxa" w:w="100"/>
              <w:left w:type="dxa" w:w="200"/>
              <w:bottom w:type="dxa" w:w="100"/>
              <w:right w:type="dxa" w:w="200"/>
            </w:tcMar>
          </w:tcPr>
          <w:p>
            <w:r>
              <w:rPr>
                <w:rFonts w:ascii="Arial" w:cs="Arial" w:eastAsia="Arial" w:hAnsi="Arial"/>
                <w:sz w:val="22"/>
                <w:szCs w:val="22"/>
              </w:rPr>
              <w:t xml:space="preserve">Le schéma IT est obligatoire dans les blocs opératoires car une coupure de courant peut interrompre des équipements vitaux (respirateurs, moniteurs cardiaques, bistouris électriques). PREMIER DÉFAUT : en IT, le neutre est isolé de la terre. Lors d'un 1er défaut, le courant de défaut est limité par l'impédance de liaison Z. La tension de contact est non dangereuse. Le CPI déclenche une alarme sonore et lumineuse, mais l'alimentation est maintenue. Le personnel médical peut terminer l'intervention en cours pendant que la maintenance recherche et corrige le défaut. DEUXIÈME DÉFAUT : si un 2e défaut survient avant correction du 1er, un courant de court-circuit intense apparaît. La tension de contact devient dangereuse. Les protections magnétothermiques coupent immédiatement le circuit défaillant. La coupure au 2e défaut est obligatoire et ne peut être évitée.</w:t>
            </w:r>
          </w:p>
        </w:tc>
      </w:tr>
    </w:tbl>
    <w:p>
      <w:pPr>
        <w:spacing w:before="60" w:after="60"/>
      </w:pPr>
      <w:r>
        <w:t xml:space="preserve"/>
      </w:r>
    </w:p>
    <w:p>
      <w:pPr>
        <w:spacing w:before="60" w:after="60"/>
      </w:pPr>
      <w:r>
        <w:t xml:space="preserve"/>
      </w:r>
    </w:p>
    <w:p>
      <w:pPr>
        <w:shd w:fill="7B0000" w:val="clear"/>
        <w:spacing w:before="280" w:after="160"/>
        <w:ind w:left="200"/>
        <w:jc w:val="left"/>
      </w:pPr>
      <w:r>
        <w:rPr>
          <w:rFonts w:ascii="Arial" w:cs="Arial" w:eastAsia="Arial" w:hAnsi="Arial"/>
          <w:b/>
          <w:bCs/>
          <w:color w:val="FFFFFF"/>
          <w:sz w:val="30"/>
          <w:szCs w:val="30"/>
        </w:rPr>
        <w:t xml:space="preserve">DIFFÉRENCIATION PÉDAGOGIQUE</w:t>
      </w:r>
    </w:p>
    <w:p>
      <w:pPr>
        <w:spacing w:before="60" w:after="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9"/>
        <w:gridCol w:w="3009"/>
        <w:gridCol w:w="3008"/>
      </w:tblGrid>
      <w:tr>
        <w:tc>
          <w:tcPr>
            <w:tcW w:type="dxa" w:w="3009"/>
            <w:tcBorders>
              <w:top w:val="single" w:color="AAAAAA" w:sz="1"/>
              <w:left w:val="single" w:color="AAAAAA" w:sz="1"/>
              <w:bottom w:val="single" w:color="AAAAAA" w:sz="1"/>
              <w:right w:val="single" w:color="AAAAAA" w:sz="1"/>
            </w:tcBorders>
            <w:shd w:fill="7B0000" w:val="clear"/>
            <w:tcMar>
              <w:top w:type="dxa" w:w="80"/>
              <w:left w:type="dxa" w:w="120"/>
              <w:bottom w:type="dxa" w:w="80"/>
              <w:right w:type="dxa" w:w="120"/>
            </w:tcMar>
          </w:tcPr>
          <w:p>
            <w:r>
              <w:rPr>
                <w:rFonts w:ascii="Arial" w:cs="Arial" w:eastAsia="Arial" w:hAnsi="Arial"/>
                <w:b/>
                <w:bCs/>
                <w:color w:val="FFFFFF"/>
                <w:sz w:val="22"/>
                <w:szCs w:val="22"/>
              </w:rPr>
              <w:t xml:space="preserve">Élèves en difficulté</w:t>
            </w:r>
          </w:p>
        </w:tc>
        <w:tc>
          <w:tcPr>
            <w:tcW w:type="dxa" w:w="3009"/>
            <w:tcBorders>
              <w:top w:val="single" w:color="AAAAAA" w:sz="1"/>
              <w:left w:val="single" w:color="AAAAAA" w:sz="1"/>
              <w:bottom w:val="single" w:color="AAAAAA" w:sz="1"/>
              <w:right w:val="single" w:color="AAAAAA" w:sz="1"/>
            </w:tcBorders>
            <w:shd w:fill="2E75B6" w:val="clear"/>
            <w:tcMar>
              <w:top w:type="dxa" w:w="80"/>
              <w:left w:type="dxa" w:w="120"/>
              <w:bottom w:type="dxa" w:w="80"/>
              <w:right w:type="dxa" w:w="120"/>
            </w:tcMar>
          </w:tcPr>
          <w:p>
            <w:r>
              <w:rPr>
                <w:rFonts w:ascii="Arial" w:cs="Arial" w:eastAsia="Arial" w:hAnsi="Arial"/>
                <w:b/>
                <w:bCs/>
                <w:color w:val="FFFFFF"/>
                <w:sz w:val="22"/>
                <w:szCs w:val="22"/>
              </w:rPr>
              <w:t xml:space="preserve">Élèves dans la moyenne</w:t>
            </w:r>
          </w:p>
        </w:tc>
        <w:tc>
          <w:tcPr>
            <w:tcW w:type="dxa" w:w="3008"/>
            <w:tcBorders>
              <w:top w:val="single" w:color="AAAAAA" w:sz="1"/>
              <w:left w:val="single" w:color="AAAAAA" w:sz="1"/>
              <w:bottom w:val="single" w:color="AAAAAA" w:sz="1"/>
              <w:right w:val="single" w:color="AAAAAA" w:sz="1"/>
            </w:tcBorders>
            <w:shd w:fill="1B5E20" w:val="clear"/>
            <w:tcMar>
              <w:top w:type="dxa" w:w="80"/>
              <w:left w:type="dxa" w:w="120"/>
              <w:bottom w:type="dxa" w:w="80"/>
              <w:right w:type="dxa" w:w="120"/>
            </w:tcMar>
          </w:tcPr>
          <w:p>
            <w:r>
              <w:rPr>
                <w:rFonts w:ascii="Arial" w:cs="Arial" w:eastAsia="Arial" w:hAnsi="Arial"/>
                <w:b/>
                <w:bCs/>
                <w:color w:val="FFFFFF"/>
                <w:sz w:val="22"/>
                <w:szCs w:val="22"/>
              </w:rPr>
              <w:t xml:space="preserve">Élèves avancés</w:t>
            </w:r>
          </w:p>
        </w:tc>
      </w:tr>
      <w:tr>
        <w:tc>
          <w:tcPr>
            <w:tcW w:type="dxa" w:w="3009"/>
            <w:tcBorders>
              <w:top w:val="single" w:color="AAAAAA" w:sz="1"/>
              <w:left w:val="single" w:color="AAAAAA" w:sz="1"/>
              <w:bottom w:val="single" w:color="AAAAAA" w:sz="1"/>
              <w:right w:val="single" w:color="AAAAAA" w:sz="1"/>
            </w:tcBorders>
            <w:shd w:fill="FFEBEE" w:val="clear"/>
            <w:tcMar>
              <w:top w:type="dxa" w:w="80"/>
              <w:left w:type="dxa" w:w="120"/>
              <w:bottom w:type="dxa" w:w="80"/>
              <w:right w:type="dxa" w:w="120"/>
            </w:tcMar>
          </w:tcPr>
          <w:p>
            <w:r>
              <w:rPr>
                <w:rFonts w:ascii="Arial" w:cs="Arial" w:eastAsia="Arial" w:hAnsi="Arial"/>
                <w:b w:val="false"/>
                <w:bCs w:val="false"/>
                <w:color w:val="000000"/>
                <w:sz w:val="22"/>
                <w:szCs w:val="22"/>
              </w:rPr>
              <w:t xml:space="preserve">Se concentrer sur le TT uniquement (schéma le plus fréquent). Mémoriser la formule Ru et savoir identifier un DDR. Exercice 1 (a) et exercice 2.</w:t>
            </w:r>
          </w:p>
        </w:tc>
        <w:tc>
          <w:tcPr>
            <w:tcW w:type="dxa" w:w="3009"/>
            <w:tcBorders>
              <w:top w:val="single" w:color="AAAAAA" w:sz="1"/>
              <w:left w:val="single" w:color="AAAAAA" w:sz="1"/>
              <w:bottom w:val="single" w:color="AAAAAA" w:sz="1"/>
              <w:right w:val="single" w:color="AAAAAA" w:sz="1"/>
            </w:tcBorders>
            <w:shd w:fill="E3F2FD" w:val="clear"/>
            <w:tcMar>
              <w:top w:type="dxa" w:w="80"/>
              <w:left w:type="dxa" w:w="120"/>
              <w:bottom w:type="dxa" w:w="80"/>
              <w:right w:type="dxa" w:w="120"/>
            </w:tcMar>
          </w:tcPr>
          <w:p>
            <w:r>
              <w:rPr>
                <w:rFonts w:ascii="Arial" w:cs="Arial" w:eastAsia="Arial" w:hAnsi="Arial"/>
                <w:b w:val="false"/>
                <w:bCs w:val="false"/>
                <w:color w:val="000000"/>
                <w:sz w:val="22"/>
                <w:szCs w:val="22"/>
              </w:rPr>
              <w:t xml:space="preserve">Maîtriser les 3 schémas. Distinguer TNC et TNS. Compléter les 3 exercices. Savoir justifier un choix de SLT.</w:t>
            </w:r>
          </w:p>
        </w:tc>
        <w:tc>
          <w:tcPr>
            <w:tcW w:type="dxa" w:w="3008"/>
            <w:tcBorders>
              <w:top w:val="single" w:color="AAAAAA" w:sz="1"/>
              <w:left w:val="single" w:color="AAAAAA" w:sz="1"/>
              <w:bottom w:val="single" w:color="AAAAAA" w:sz="1"/>
              <w:right w:val="single" w:color="AAAAAA" w:sz="1"/>
            </w:tcBorders>
            <w:shd w:fill="E8F5E9" w:val="clear"/>
            <w:tcMar>
              <w:top w:type="dxa" w:w="80"/>
              <w:left w:type="dxa" w:w="120"/>
              <w:bottom w:type="dxa" w:w="80"/>
              <w:right w:type="dxa" w:w="120"/>
            </w:tcMar>
          </w:tcPr>
          <w:p>
            <w:r>
              <w:rPr>
                <w:rFonts w:ascii="Arial" w:cs="Arial" w:eastAsia="Arial" w:hAnsi="Arial"/>
                <w:b w:val="false"/>
                <w:bCs w:val="false"/>
                <w:color w:val="000000"/>
                <w:sz w:val="22"/>
                <w:szCs w:val="22"/>
              </w:rPr>
              <w:t xml:space="preserve">Approfondir le schéma IT : calcul du courant de 1er défaut en IT, rôle de l'impédance Z. Recherche documentaire NF C15-100.</w:t>
            </w:r>
          </w:p>
        </w:tc>
      </w:tr>
    </w:tbl>
    <w:p>
      <w:pPr>
        <w:spacing w:before="60" w:after="60"/>
      </w:pPr>
      <w:r>
        <w:t xml:space="preserve"/>
      </w:r>
    </w:p>
    <w:p>
      <w:pPr>
        <w:spacing w:before="60" w:after="60"/>
      </w:pPr>
      <w:r>
        <w:t xml:space="preserve"/>
      </w:r>
    </w:p>
    <w:p>
      <w:pPr>
        <w:shd w:fill="7B0000" w:val="clear"/>
        <w:spacing w:before="280" w:after="160"/>
        <w:ind w:left="200"/>
        <w:jc w:val="left"/>
      </w:pPr>
      <w:r>
        <w:rPr>
          <w:rFonts w:ascii="Arial" w:cs="Arial" w:eastAsia="Arial" w:hAnsi="Arial"/>
          <w:b/>
          <w:bCs/>
          <w:color w:val="FFFFFF"/>
          <w:sz w:val="30"/>
          <w:szCs w:val="30"/>
        </w:rPr>
        <w:t xml:space="preserve">ERREURS CLASSIQUES À ANTICIPER</w:t>
      </w:r>
    </w:p>
    <w:p>
      <w:pPr>
        <w:spacing w:before="60" w:after="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c>
          <w:tcPr>
            <w:tcW w:type="dxa" w:w="4513"/>
            <w:tcBorders>
              <w:top w:val="single" w:color="AAAAAA" w:sz="1"/>
              <w:left w:val="single" w:color="AAAAAA" w:sz="1"/>
              <w:bottom w:val="single" w:color="AAAAAA" w:sz="1"/>
              <w:right w:val="single" w:color="AAAAAA" w:sz="1"/>
            </w:tcBorders>
            <w:shd w:fill="7B0000" w:val="clear"/>
            <w:tcMar>
              <w:top w:type="dxa" w:w="80"/>
              <w:left w:type="dxa" w:w="120"/>
              <w:bottom w:type="dxa" w:w="80"/>
              <w:right w:type="dxa" w:w="120"/>
            </w:tcMar>
          </w:tcPr>
          <w:p>
            <w:r>
              <w:rPr>
                <w:rFonts w:ascii="Arial" w:cs="Arial" w:eastAsia="Arial" w:hAnsi="Arial"/>
                <w:b/>
                <w:bCs/>
                <w:color w:val="FFFFFF"/>
                <w:sz w:val="22"/>
                <w:szCs w:val="22"/>
              </w:rPr>
              <w:t xml:space="preserve">❌ Erreur fréquente</w:t>
            </w:r>
          </w:p>
        </w:tc>
        <w:tc>
          <w:tcPr>
            <w:tcW w:type="dxa" w:w="4513"/>
            <w:tcBorders>
              <w:top w:val="single" w:color="AAAAAA" w:sz="1"/>
              <w:left w:val="single" w:color="AAAAAA" w:sz="1"/>
              <w:bottom w:val="single" w:color="AAAAAA" w:sz="1"/>
              <w:right w:val="single" w:color="AAAAAA" w:sz="1"/>
            </w:tcBorders>
            <w:shd w:fill="1B5E20" w:val="clear"/>
            <w:tcMar>
              <w:top w:type="dxa" w:w="80"/>
              <w:left w:type="dxa" w:w="120"/>
              <w:bottom w:type="dxa" w:w="80"/>
              <w:right w:type="dxa" w:w="120"/>
            </w:tcMar>
          </w:tcPr>
          <w:p>
            <w:r>
              <w:rPr>
                <w:rFonts w:ascii="Arial" w:cs="Arial" w:eastAsia="Arial" w:hAnsi="Arial"/>
                <w:b/>
                <w:bCs/>
                <w:color w:val="FFFFFF"/>
                <w:sz w:val="22"/>
                <w:szCs w:val="22"/>
              </w:rPr>
              <w:t xml:space="preserve">✅ Correction à apporter</w:t>
            </w:r>
          </w:p>
        </w:tc>
      </w:tr>
      <w:tr>
        <w:tc>
          <w:tcPr>
            <w:tcW w:type="dxa" w:w="4513"/>
            <w:tcBorders>
              <w:top w:val="single" w:color="AAAAAA" w:sz="1"/>
              <w:left w:val="single" w:color="AAAAAA" w:sz="1"/>
              <w:bottom w:val="single" w:color="AAAAAA" w:sz="1"/>
              <w:right w:val="single" w:color="AAAAAA" w:sz="1"/>
            </w:tcBorders>
            <w:shd w:fill="FFEBEE" w:val="clear"/>
            <w:tcMar>
              <w:top w:type="dxa" w:w="80"/>
              <w:left w:type="dxa" w:w="120"/>
              <w:bottom w:type="dxa" w:w="80"/>
              <w:right w:type="dxa" w:w="120"/>
            </w:tcMar>
          </w:tcPr>
          <w:p>
            <w:r>
              <w:rPr>
                <w:rFonts w:ascii="Arial" w:cs="Arial" w:eastAsia="Arial" w:hAnsi="Arial"/>
                <w:b w:val="false"/>
                <w:bCs w:val="false"/>
                <w:color w:val="000000"/>
                <w:sz w:val="22"/>
                <w:szCs w:val="22"/>
              </w:rPr>
              <w:t xml:space="preserve">Confondre la 1re et la 2e lettre (neutre / masse)</w:t>
            </w:r>
          </w:p>
        </w:tc>
        <w:tc>
          <w:tcPr>
            <w:tcW w:type="dxa" w:w="4513"/>
            <w:tcBorders>
              <w:top w:val="single" w:color="AAAAAA" w:sz="1"/>
              <w:left w:val="single" w:color="AAAAAA" w:sz="1"/>
              <w:bottom w:val="single" w:color="AAAAAA" w:sz="1"/>
              <w:right w:val="single" w:color="AAAAAA" w:sz="1"/>
            </w:tcBorders>
            <w:shd w:fill="E8F5E9" w:val="clear"/>
            <w:tcMar>
              <w:top w:type="dxa" w:w="80"/>
              <w:left w:type="dxa" w:w="120"/>
              <w:bottom w:type="dxa" w:w="80"/>
              <w:right w:type="dxa" w:w="120"/>
            </w:tcMar>
          </w:tcPr>
          <w:p>
            <w:r>
              <w:rPr>
                <w:rFonts w:ascii="Arial" w:cs="Arial" w:eastAsia="Arial" w:hAnsi="Arial"/>
                <w:b w:val="false"/>
                <w:bCs w:val="false"/>
                <w:color w:val="000000"/>
                <w:sz w:val="22"/>
                <w:szCs w:val="22"/>
              </w:rPr>
              <w:t xml:space="preserve">Rappeler : 1re lettre = source (transformateur), 2e lettre = récepteur (masses)</w:t>
            </w:r>
          </w:p>
        </w:tc>
      </w:tr>
      <w:tr>
        <w:tc>
          <w:tcPr>
            <w:tcW w:type="dxa" w:w="4513"/>
            <w:tcBorders>
              <w:top w:val="single" w:color="AAAAAA" w:sz="1"/>
              <w:left w:val="single" w:color="AAAAAA" w:sz="1"/>
              <w:bottom w:val="single" w:color="AAAAAA" w:sz="1"/>
              <w:right w:val="single" w:color="AAAAAA" w:sz="1"/>
            </w:tcBorders>
            <w:shd w:fill="FFEBEE" w:val="clear"/>
            <w:tcMar>
              <w:top w:type="dxa" w:w="80"/>
              <w:left w:type="dxa" w:w="120"/>
              <w:bottom w:type="dxa" w:w="80"/>
              <w:right w:type="dxa" w:w="120"/>
            </w:tcMar>
          </w:tcPr>
          <w:p>
            <w:r>
              <w:rPr>
                <w:rFonts w:ascii="Arial" w:cs="Arial" w:eastAsia="Arial" w:hAnsi="Arial"/>
                <w:b w:val="false"/>
                <w:bCs w:val="false"/>
                <w:color w:val="000000"/>
                <w:sz w:val="22"/>
                <w:szCs w:val="22"/>
              </w:rPr>
              <w:t xml:space="preserve">Croire que le schéma IT ne déclenche jamais</w:t>
            </w:r>
          </w:p>
        </w:tc>
        <w:tc>
          <w:tcPr>
            <w:tcW w:type="dxa" w:w="4513"/>
            <w:tcBorders>
              <w:top w:val="single" w:color="AAAAAA" w:sz="1"/>
              <w:left w:val="single" w:color="AAAAAA" w:sz="1"/>
              <w:bottom w:val="single" w:color="AAAAAA" w:sz="1"/>
              <w:right w:val="single" w:color="AAAAAA" w:sz="1"/>
            </w:tcBorders>
            <w:shd w:fill="E8F5E9" w:val="clear"/>
            <w:tcMar>
              <w:top w:type="dxa" w:w="80"/>
              <w:left w:type="dxa" w:w="120"/>
              <w:bottom w:type="dxa" w:w="80"/>
              <w:right w:type="dxa" w:w="120"/>
            </w:tcMar>
          </w:tcPr>
          <w:p>
            <w:r>
              <w:rPr>
                <w:rFonts w:ascii="Arial" w:cs="Arial" w:eastAsia="Arial" w:hAnsi="Arial"/>
                <w:b w:val="false"/>
                <w:bCs w:val="false"/>
                <w:color w:val="000000"/>
                <w:sz w:val="22"/>
                <w:szCs w:val="22"/>
              </w:rPr>
              <w:t xml:space="preserve">En IT, pas de déclenchement au 1er défaut, mais déclenchement OBLIGATOIRE au 2e défaut</w:t>
            </w:r>
          </w:p>
        </w:tc>
      </w:tr>
      <w:tr>
        <w:tc>
          <w:tcPr>
            <w:tcW w:type="dxa" w:w="4513"/>
            <w:tcBorders>
              <w:top w:val="single" w:color="AAAAAA" w:sz="1"/>
              <w:left w:val="single" w:color="AAAAAA" w:sz="1"/>
              <w:bottom w:val="single" w:color="AAAAAA" w:sz="1"/>
              <w:right w:val="single" w:color="AAAAAA" w:sz="1"/>
            </w:tcBorders>
            <w:shd w:fill="FFEBEE" w:val="clear"/>
            <w:tcMar>
              <w:top w:type="dxa" w:w="80"/>
              <w:left w:type="dxa" w:w="120"/>
              <w:bottom w:type="dxa" w:w="80"/>
              <w:right w:type="dxa" w:w="120"/>
            </w:tcMar>
          </w:tcPr>
          <w:p>
            <w:r>
              <w:rPr>
                <w:rFonts w:ascii="Arial" w:cs="Arial" w:eastAsia="Arial" w:hAnsi="Arial"/>
                <w:b w:val="false"/>
                <w:bCs w:val="false"/>
                <w:color w:val="000000"/>
                <w:sz w:val="22"/>
                <w:szCs w:val="22"/>
              </w:rPr>
              <w:t xml:space="preserve">Oublier l'unité : exprimer IΔN en mA et non en A dans la formule</w:t>
            </w:r>
          </w:p>
        </w:tc>
        <w:tc>
          <w:tcPr>
            <w:tcW w:type="dxa" w:w="4513"/>
            <w:tcBorders>
              <w:top w:val="single" w:color="AAAAAA" w:sz="1"/>
              <w:left w:val="single" w:color="AAAAAA" w:sz="1"/>
              <w:bottom w:val="single" w:color="AAAAAA" w:sz="1"/>
              <w:right w:val="single" w:color="AAAAAA" w:sz="1"/>
            </w:tcBorders>
            <w:shd w:fill="E8F5E9" w:val="clear"/>
            <w:tcMar>
              <w:top w:type="dxa" w:w="80"/>
              <w:left w:type="dxa" w:w="120"/>
              <w:bottom w:type="dxa" w:w="80"/>
              <w:right w:type="dxa" w:w="120"/>
            </w:tcMar>
          </w:tcPr>
          <w:p>
            <w:r>
              <w:rPr>
                <w:rFonts w:ascii="Arial" w:cs="Arial" w:eastAsia="Arial" w:hAnsi="Arial"/>
                <w:b w:val="false"/>
                <w:bCs w:val="false"/>
                <w:color w:val="000000"/>
                <w:sz w:val="22"/>
                <w:szCs w:val="22"/>
              </w:rPr>
              <w:t xml:space="preserve">Toujours convertir en Ampères avant d'appliquer la formule : 30 mA = 0,030 A</w:t>
            </w:r>
          </w:p>
        </w:tc>
      </w:tr>
      <w:tr>
        <w:tc>
          <w:tcPr>
            <w:tcW w:type="dxa" w:w="4513"/>
            <w:tcBorders>
              <w:top w:val="single" w:color="AAAAAA" w:sz="1"/>
              <w:left w:val="single" w:color="AAAAAA" w:sz="1"/>
              <w:bottom w:val="single" w:color="AAAAAA" w:sz="1"/>
              <w:right w:val="single" w:color="AAAAAA" w:sz="1"/>
            </w:tcBorders>
            <w:shd w:fill="FFEBEE" w:val="clear"/>
            <w:tcMar>
              <w:top w:type="dxa" w:w="80"/>
              <w:left w:type="dxa" w:w="120"/>
              <w:bottom w:type="dxa" w:w="80"/>
              <w:right w:type="dxa" w:w="120"/>
            </w:tcMar>
          </w:tcPr>
          <w:p>
            <w:r>
              <w:rPr>
                <w:rFonts w:ascii="Arial" w:cs="Arial" w:eastAsia="Arial" w:hAnsi="Arial"/>
                <w:b w:val="false"/>
                <w:bCs w:val="false"/>
                <w:color w:val="000000"/>
                <w:sz w:val="22"/>
                <w:szCs w:val="22"/>
              </w:rPr>
              <w:t xml:space="preserve">Penser que TNC et TNS sont deux schémas différents</w:t>
            </w:r>
          </w:p>
        </w:tc>
        <w:tc>
          <w:tcPr>
            <w:tcW w:type="dxa" w:w="4513"/>
            <w:tcBorders>
              <w:top w:val="single" w:color="AAAAAA" w:sz="1"/>
              <w:left w:val="single" w:color="AAAAAA" w:sz="1"/>
              <w:bottom w:val="single" w:color="AAAAAA" w:sz="1"/>
              <w:right w:val="single" w:color="AAAAAA" w:sz="1"/>
            </w:tcBorders>
            <w:shd w:fill="E8F5E9" w:val="clear"/>
            <w:tcMar>
              <w:top w:type="dxa" w:w="80"/>
              <w:left w:type="dxa" w:w="120"/>
              <w:bottom w:type="dxa" w:w="80"/>
              <w:right w:type="dxa" w:w="120"/>
            </w:tcMar>
          </w:tcPr>
          <w:p>
            <w:r>
              <w:rPr>
                <w:rFonts w:ascii="Arial" w:cs="Arial" w:eastAsia="Arial" w:hAnsi="Arial"/>
                <w:b w:val="false"/>
                <w:bCs w:val="false"/>
                <w:color w:val="000000"/>
                <w:sz w:val="22"/>
                <w:szCs w:val="22"/>
              </w:rPr>
              <w:t xml:space="preserve">TNC et TNS sont deux variantes du schéma TN. La différence est la disposition de N et PE.</w:t>
            </w:r>
          </w:p>
        </w:tc>
      </w:tr>
      <w:tr>
        <w:tc>
          <w:tcPr>
            <w:tcW w:type="dxa" w:w="4513"/>
            <w:tcBorders>
              <w:top w:val="single" w:color="AAAAAA" w:sz="1"/>
              <w:left w:val="single" w:color="AAAAAA" w:sz="1"/>
              <w:bottom w:val="single" w:color="AAAAAA" w:sz="1"/>
              <w:right w:val="single" w:color="AAAAAA" w:sz="1"/>
            </w:tcBorders>
            <w:shd w:fill="FFEBEE" w:val="clear"/>
            <w:tcMar>
              <w:top w:type="dxa" w:w="80"/>
              <w:left w:type="dxa" w:w="120"/>
              <w:bottom w:type="dxa" w:w="80"/>
              <w:right w:type="dxa" w:w="120"/>
            </w:tcMar>
          </w:tcPr>
          <w:p>
            <w:r>
              <w:rPr>
                <w:rFonts w:ascii="Arial" w:cs="Arial" w:eastAsia="Arial" w:hAnsi="Arial"/>
                <w:b w:val="false"/>
                <w:bCs w:val="false"/>
                <w:color w:val="000000"/>
                <w:sz w:val="22"/>
                <w:szCs w:val="22"/>
              </w:rPr>
              <w:t xml:space="preserve">Confondre DDR et disjoncteur magnétothermique</w:t>
            </w:r>
          </w:p>
        </w:tc>
        <w:tc>
          <w:tcPr>
            <w:tcW w:type="dxa" w:w="4513"/>
            <w:tcBorders>
              <w:top w:val="single" w:color="AAAAAA" w:sz="1"/>
              <w:left w:val="single" w:color="AAAAAA" w:sz="1"/>
              <w:bottom w:val="single" w:color="AAAAAA" w:sz="1"/>
              <w:right w:val="single" w:color="AAAAAA" w:sz="1"/>
            </w:tcBorders>
            <w:shd w:fill="E8F5E9" w:val="clear"/>
            <w:tcMar>
              <w:top w:type="dxa" w:w="80"/>
              <w:left w:type="dxa" w:w="120"/>
              <w:bottom w:type="dxa" w:w="80"/>
              <w:right w:type="dxa" w:w="120"/>
            </w:tcMar>
          </w:tcPr>
          <w:p>
            <w:r>
              <w:rPr>
                <w:rFonts w:ascii="Arial" w:cs="Arial" w:eastAsia="Arial" w:hAnsi="Arial"/>
                <w:b w:val="false"/>
                <w:bCs w:val="false"/>
                <w:color w:val="000000"/>
                <w:sz w:val="22"/>
                <w:szCs w:val="22"/>
              </w:rPr>
              <w:t xml:space="preserve">DDR → détecte le courant résiduel (schéma TT et IT). Magnétothermique → détecte le court-circuit (schéma TN).</w:t>
            </w:r>
          </w:p>
        </w:tc>
      </w:tr>
    </w:tbl>
    <w:p>
      <w:pPr>
        <w:spacing w:before="60" w:after="60"/>
      </w:pPr>
      <w:r>
        <w:t xml:space="preserve"/>
      </w:r>
    </w:p>
    <w:p>
      <w:pPr>
        <w:spacing w:before="60" w:after="60"/>
      </w:pPr>
      <w:r>
        <w:t xml:space="preserve"/>
      </w:r>
    </w:p>
    <w:p>
      <w:pPr>
        <w:shd w:fill="7B0000" w:val="clear"/>
        <w:spacing w:before="280" w:after="160"/>
        <w:ind w:left="200"/>
        <w:jc w:val="left"/>
      </w:pPr>
      <w:r>
        <w:rPr>
          <w:rFonts w:ascii="Arial" w:cs="Arial" w:eastAsia="Arial" w:hAnsi="Arial"/>
          <w:b/>
          <w:bCs/>
          <w:color w:val="FFFFFF"/>
          <w:sz w:val="30"/>
          <w:szCs w:val="30"/>
        </w:rPr>
        <w:t xml:space="preserve">ÉVALUATION FORMATIVE SUGGÉRÉE</w:t>
      </w:r>
    </w:p>
    <w:p>
      <w:pPr>
        <w:spacing w:before="60" w:after="60"/>
      </w:pPr>
      <w:r>
        <w:t xml:space="preserve"/>
      </w:r>
    </w:p>
    <w:p>
      <w:pPr>
        <w:spacing w:before="60" w:after="60"/>
      </w:pPr>
      <w:r>
        <w:rPr>
          <w:rFonts w:ascii="Arial" w:cs="Arial" w:eastAsia="Arial" w:hAnsi="Arial"/>
          <w:sz w:val="22"/>
          <w:szCs w:val="22"/>
        </w:rPr>
        <w:t xml:space="preserve">En fin de séquence, proposer un QCM de 5 questions (durée : 10 min) :</w:t>
      </w:r>
    </w:p>
    <w:p>
      <w:pPr>
        <w:spacing w:before="60" w:after="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500"/>
        <w:gridCol w:w="8526"/>
      </w:tblGrid>
      <w:tr>
        <w:tc>
          <w:tcPr>
            <w:tcW w:type="dxa" w:w="500"/>
            <w:tcBorders>
              <w:top w:val="single" w:color="AAAAAA" w:sz="1"/>
              <w:left w:val="single" w:color="AAAAAA" w:sz="1"/>
              <w:bottom w:val="single" w:color="AAAAAA" w:sz="1"/>
              <w:right w:val="single" w:color="AAAAAA" w:sz="1"/>
            </w:tcBorders>
            <w:shd w:fill="2E75B6" w:val="clear"/>
            <w:tcMar>
              <w:top w:type="dxa" w:w="80"/>
              <w:left w:type="dxa" w:w="120"/>
              <w:bottom w:type="dxa" w:w="80"/>
              <w:right w:type="dxa" w:w="120"/>
            </w:tcMar>
          </w:tcPr>
          <w:p>
            <w:r>
              <w:rPr>
                <w:rFonts w:ascii="Arial" w:cs="Arial" w:eastAsia="Arial" w:hAnsi="Arial"/>
                <w:b/>
                <w:bCs/>
                <w:color w:val="FFFFFF"/>
                <w:sz w:val="22"/>
                <w:szCs w:val="22"/>
              </w:rPr>
              <w:t xml:space="preserve">Q1</w:t>
            </w:r>
          </w:p>
        </w:tc>
        <w:tc>
          <w:tcPr>
            <w:tcW w:type="dxa" w:w="8526"/>
            <w:tcBorders>
              <w:top w:val="single" w:color="AAAAAA" w:sz="1"/>
              <w:left w:val="single" w:color="AAAAAA" w:sz="1"/>
              <w:bottom w:val="single" w:color="AAAAAA" w:sz="1"/>
              <w:right w:val="single" w:color="AAAAAA" w:sz="1"/>
            </w:tcBorders>
            <w:shd w:fill="F5F5F5" w:val="clear"/>
            <w:tcMar>
              <w:top w:type="dxa" w:w="80"/>
              <w:left w:type="dxa" w:w="120"/>
              <w:bottom w:type="dxa" w:w="80"/>
              <w:right w:type="dxa" w:w="120"/>
            </w:tcMar>
          </w:tcPr>
          <w:p>
            <w:r>
              <w:rPr>
                <w:rFonts w:ascii="Arial" w:cs="Arial" w:eastAsia="Arial" w:hAnsi="Arial"/>
                <w:b w:val="false"/>
                <w:bCs w:val="false"/>
                <w:color w:val="000000"/>
                <w:sz w:val="22"/>
                <w:szCs w:val="22"/>
              </w:rPr>
              <w:t xml:space="preserve">Dans un logement, quel SLT est utilisé ? → TT</w:t>
            </w:r>
          </w:p>
        </w:tc>
      </w:tr>
      <w:tr>
        <w:tc>
          <w:tcPr>
            <w:tcW w:type="dxa" w:w="500"/>
            <w:tcBorders>
              <w:top w:val="single" w:color="AAAAAA" w:sz="1"/>
              <w:left w:val="single" w:color="AAAAAA" w:sz="1"/>
              <w:bottom w:val="single" w:color="AAAAAA" w:sz="1"/>
              <w:right w:val="single" w:color="AAAAAA" w:sz="1"/>
            </w:tcBorders>
            <w:shd w:fill="2E75B6" w:val="clear"/>
            <w:tcMar>
              <w:top w:type="dxa" w:w="80"/>
              <w:left w:type="dxa" w:w="120"/>
              <w:bottom w:type="dxa" w:w="80"/>
              <w:right w:type="dxa" w:w="120"/>
            </w:tcMar>
          </w:tcPr>
          <w:p>
            <w:r>
              <w:rPr>
                <w:rFonts w:ascii="Arial" w:cs="Arial" w:eastAsia="Arial" w:hAnsi="Arial"/>
                <w:b/>
                <w:bCs/>
                <w:color w:val="FFFFFF"/>
                <w:sz w:val="22"/>
                <w:szCs w:val="22"/>
              </w:rPr>
              <w:t xml:space="preserve">Q2</w:t>
            </w:r>
          </w:p>
        </w:tc>
        <w:tc>
          <w:tcPr>
            <w:tcW w:type="dxa" w:w="8526"/>
            <w:tcBorders>
              <w:top w:val="single" w:color="AAAAAA" w:sz="1"/>
              <w:left w:val="single" w:color="AAAAAA" w:sz="1"/>
              <w:bottom w:val="single" w:color="AAAAAA" w:sz="1"/>
              <w:right w:val="single" w:color="AAAAAA" w:sz="1"/>
            </w:tcBorders>
            <w:shd w:fill="F5F5F5" w:val="clear"/>
            <w:tcMar>
              <w:top w:type="dxa" w:w="80"/>
              <w:left w:type="dxa" w:w="120"/>
              <w:bottom w:type="dxa" w:w="80"/>
              <w:right w:type="dxa" w:w="120"/>
            </w:tcMar>
          </w:tcPr>
          <w:p>
            <w:r>
              <w:rPr>
                <w:rFonts w:ascii="Arial" w:cs="Arial" w:eastAsia="Arial" w:hAnsi="Arial"/>
                <w:b w:val="false"/>
                <w:bCs w:val="false"/>
                <w:color w:val="000000"/>
                <w:sz w:val="22"/>
                <w:szCs w:val="22"/>
              </w:rPr>
              <w:t xml:space="preserve">Que signifie la lettre I dans le schéma IT ? → Le neutre est isolé de la terre</w:t>
            </w:r>
          </w:p>
        </w:tc>
      </w:tr>
      <w:tr>
        <w:tc>
          <w:tcPr>
            <w:tcW w:type="dxa" w:w="500"/>
            <w:tcBorders>
              <w:top w:val="single" w:color="AAAAAA" w:sz="1"/>
              <w:left w:val="single" w:color="AAAAAA" w:sz="1"/>
              <w:bottom w:val="single" w:color="AAAAAA" w:sz="1"/>
              <w:right w:val="single" w:color="AAAAAA" w:sz="1"/>
            </w:tcBorders>
            <w:shd w:fill="2E75B6" w:val="clear"/>
            <w:tcMar>
              <w:top w:type="dxa" w:w="80"/>
              <w:left w:type="dxa" w:w="120"/>
              <w:bottom w:type="dxa" w:w="80"/>
              <w:right w:type="dxa" w:w="120"/>
            </w:tcMar>
          </w:tcPr>
          <w:p>
            <w:r>
              <w:rPr>
                <w:rFonts w:ascii="Arial" w:cs="Arial" w:eastAsia="Arial" w:hAnsi="Arial"/>
                <w:b/>
                <w:bCs/>
                <w:color w:val="FFFFFF"/>
                <w:sz w:val="22"/>
                <w:szCs w:val="22"/>
              </w:rPr>
              <w:t xml:space="preserve">Q3</w:t>
            </w:r>
          </w:p>
        </w:tc>
        <w:tc>
          <w:tcPr>
            <w:tcW w:type="dxa" w:w="8526"/>
            <w:tcBorders>
              <w:top w:val="single" w:color="AAAAAA" w:sz="1"/>
              <w:left w:val="single" w:color="AAAAAA" w:sz="1"/>
              <w:bottom w:val="single" w:color="AAAAAA" w:sz="1"/>
              <w:right w:val="single" w:color="AAAAAA" w:sz="1"/>
            </w:tcBorders>
            <w:shd w:fill="F5F5F5" w:val="clear"/>
            <w:tcMar>
              <w:top w:type="dxa" w:w="80"/>
              <w:left w:type="dxa" w:w="120"/>
              <w:bottom w:type="dxa" w:w="80"/>
              <w:right w:type="dxa" w:w="120"/>
            </w:tcMar>
          </w:tcPr>
          <w:p>
            <w:r>
              <w:rPr>
                <w:rFonts w:ascii="Arial" w:cs="Arial" w:eastAsia="Arial" w:hAnsi="Arial"/>
                <w:b w:val="false"/>
                <w:bCs w:val="false"/>
                <w:color w:val="000000"/>
                <w:sz w:val="22"/>
                <w:szCs w:val="22"/>
              </w:rPr>
              <w:t xml:space="preserve">Quel appareil est indispensable en schéma IT ? → Le Contrôleur Permanent d'Isolement (CPI)</w:t>
            </w:r>
          </w:p>
        </w:tc>
      </w:tr>
      <w:tr>
        <w:tc>
          <w:tcPr>
            <w:tcW w:type="dxa" w:w="500"/>
            <w:tcBorders>
              <w:top w:val="single" w:color="AAAAAA" w:sz="1"/>
              <w:left w:val="single" w:color="AAAAAA" w:sz="1"/>
              <w:bottom w:val="single" w:color="AAAAAA" w:sz="1"/>
              <w:right w:val="single" w:color="AAAAAA" w:sz="1"/>
            </w:tcBorders>
            <w:shd w:fill="2E75B6" w:val="clear"/>
            <w:tcMar>
              <w:top w:type="dxa" w:w="80"/>
              <w:left w:type="dxa" w:w="120"/>
              <w:bottom w:type="dxa" w:w="80"/>
              <w:right w:type="dxa" w:w="120"/>
            </w:tcMar>
          </w:tcPr>
          <w:p>
            <w:r>
              <w:rPr>
                <w:rFonts w:ascii="Arial" w:cs="Arial" w:eastAsia="Arial" w:hAnsi="Arial"/>
                <w:b/>
                <w:bCs/>
                <w:color w:val="FFFFFF"/>
                <w:sz w:val="22"/>
                <w:szCs w:val="22"/>
              </w:rPr>
              <w:t xml:space="preserve">Q4</w:t>
            </w:r>
          </w:p>
        </w:tc>
        <w:tc>
          <w:tcPr>
            <w:tcW w:type="dxa" w:w="8526"/>
            <w:tcBorders>
              <w:top w:val="single" w:color="AAAAAA" w:sz="1"/>
              <w:left w:val="single" w:color="AAAAAA" w:sz="1"/>
              <w:bottom w:val="single" w:color="AAAAAA" w:sz="1"/>
              <w:right w:val="single" w:color="AAAAAA" w:sz="1"/>
            </w:tcBorders>
            <w:shd w:fill="F5F5F5" w:val="clear"/>
            <w:tcMar>
              <w:top w:type="dxa" w:w="80"/>
              <w:left w:type="dxa" w:w="120"/>
              <w:bottom w:type="dxa" w:w="80"/>
              <w:right w:type="dxa" w:w="120"/>
            </w:tcMar>
          </w:tcPr>
          <w:p>
            <w:r>
              <w:rPr>
                <w:rFonts w:ascii="Arial" w:cs="Arial" w:eastAsia="Arial" w:hAnsi="Arial"/>
                <w:b w:val="false"/>
                <w:bCs w:val="false"/>
                <w:color w:val="000000"/>
                <w:sz w:val="22"/>
                <w:szCs w:val="22"/>
              </w:rPr>
              <w:t xml:space="preserve">Calculer Ru max pour DDR 30 mA en local sec. → Ru ≤ 50/0,030 = 1667 Ω</w:t>
            </w:r>
          </w:p>
        </w:tc>
      </w:tr>
      <w:tr>
        <w:tc>
          <w:tcPr>
            <w:tcW w:type="dxa" w:w="500"/>
            <w:tcBorders>
              <w:top w:val="single" w:color="AAAAAA" w:sz="1"/>
              <w:left w:val="single" w:color="AAAAAA" w:sz="1"/>
              <w:bottom w:val="single" w:color="AAAAAA" w:sz="1"/>
              <w:right w:val="single" w:color="AAAAAA" w:sz="1"/>
            </w:tcBorders>
            <w:shd w:fill="2E75B6" w:val="clear"/>
            <w:tcMar>
              <w:top w:type="dxa" w:w="80"/>
              <w:left w:type="dxa" w:w="120"/>
              <w:bottom w:type="dxa" w:w="80"/>
              <w:right w:type="dxa" w:w="120"/>
            </w:tcMar>
          </w:tcPr>
          <w:p>
            <w:r>
              <w:rPr>
                <w:rFonts w:ascii="Arial" w:cs="Arial" w:eastAsia="Arial" w:hAnsi="Arial"/>
                <w:b/>
                <w:bCs/>
                <w:color w:val="FFFFFF"/>
                <w:sz w:val="22"/>
                <w:szCs w:val="22"/>
              </w:rPr>
              <w:t xml:space="preserve">Q5</w:t>
            </w:r>
          </w:p>
        </w:tc>
        <w:tc>
          <w:tcPr>
            <w:tcW w:type="dxa" w:w="8526"/>
            <w:tcBorders>
              <w:top w:val="single" w:color="AAAAAA" w:sz="1"/>
              <w:left w:val="single" w:color="AAAAAA" w:sz="1"/>
              <w:bottom w:val="single" w:color="AAAAAA" w:sz="1"/>
              <w:right w:val="single" w:color="AAAAAA" w:sz="1"/>
            </w:tcBorders>
            <w:shd w:fill="F5F5F5" w:val="clear"/>
            <w:tcMar>
              <w:top w:type="dxa" w:w="80"/>
              <w:left w:type="dxa" w:w="120"/>
              <w:bottom w:type="dxa" w:w="80"/>
              <w:right w:type="dxa" w:w="120"/>
            </w:tcMar>
          </w:tcPr>
          <w:p>
            <w:r>
              <w:rPr>
                <w:rFonts w:ascii="Arial" w:cs="Arial" w:eastAsia="Arial" w:hAnsi="Arial"/>
                <w:b w:val="false"/>
                <w:bCs w:val="false"/>
                <w:color w:val="000000"/>
                <w:sz w:val="22"/>
                <w:szCs w:val="22"/>
              </w:rPr>
              <w:t xml:space="preserve">Pourquoi utilise-t-on le schéma IT dans un hôpital ? → Pour garantir la continuité de service lors du 1er défaut</w:t>
            </w:r>
          </w:p>
        </w:tc>
      </w:tr>
    </w:tbl>
    <w:p>
      <w:pPr>
        <w:spacing w:before="60" w:after="60"/>
      </w:pPr>
      <w:r>
        <w:t xml:space="preserve"/>
      </w:r>
    </w:p>
    <w:sectPr>
      <w:pgSz w:w="11906" w:h="16838" w:orient="portrait"/>
      <w:pgMar w:top="1000" w:right="1000" w:bottom="1000" w:left="10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2026-02-26T13:24:02.510Z</dcterms:created>
  <dcterms:modified xsi:type="dcterms:W3CDTF">2026-02-26T13:24:02.512Z</dcterms:modified>
</cp:coreProperties>
</file>

<file path=docProps/custom.xml><?xml version="1.0" encoding="utf-8"?>
<Properties xmlns="http://schemas.openxmlformats.org/officeDocument/2006/custom-properties" xmlns:vt="http://schemas.openxmlformats.org/officeDocument/2006/docPropsVTypes"/>
</file>