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1104" w:rsidRPr="00BA1104" w:rsidRDefault="00BA1104" w:rsidP="00BA1104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fr-FR"/>
        </w:rPr>
      </w:pPr>
      <w:bookmarkStart w:id="0" w:name="_GoBack"/>
      <w:bookmarkEnd w:id="0"/>
      <w:r w:rsidRPr="00BA1104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fr-FR"/>
        </w:rPr>
        <w:t>Fin d'année scolaire : que deviennent vos données ?</w:t>
      </w:r>
    </w:p>
    <w:p w:rsidR="00BA1104" w:rsidRPr="00BA1104" w:rsidRDefault="00BA1104" w:rsidP="00BA11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A1104">
        <w:rPr>
          <w:rFonts w:ascii="Times New Roman" w:eastAsia="Times New Roman" w:hAnsi="Times New Roman" w:cs="Times New Roman"/>
          <w:sz w:val="24"/>
          <w:szCs w:val="24"/>
          <w:lang w:eastAsia="fr-FR"/>
        </w:rPr>
        <w:t>Plusieurs questions reviennent souvent en cette fin d'année scolaire : que deviennent mes données enregistrées cette année dans l'ENT (cours, travaux à faire, rubriques, articles...) ? Quelles données sont archivées et quelles données sont supprimées ? Comment puis-je récupérer mes données d'une année sur l'autre ? Toutes les réponses dans cet article.</w:t>
      </w:r>
    </w:p>
    <w:p w:rsidR="00BA1104" w:rsidRPr="00BA1104" w:rsidRDefault="00BA1104" w:rsidP="00BA11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A1104">
        <w:rPr>
          <w:rFonts w:ascii="Times New Roman" w:eastAsia="Times New Roman" w:hAnsi="Times New Roman" w:cs="Times New Roman"/>
          <w:sz w:val="24"/>
          <w:szCs w:val="24"/>
          <w:lang w:eastAsia="fr-FR"/>
        </w:rPr>
        <w:t>L’année scolaire 2019-2020 se termine. Votre ENT va être mis à jour pendant l’été, ainsi que certaines de vos données. Nous appelons cette procédure le « changement d’année ».</w:t>
      </w:r>
      <w:r w:rsidRPr="00BA1104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Voici un récapitulatif du déroulement de cette procédure pour les principaux services de l'ENT :</w:t>
      </w:r>
    </w:p>
    <w:p w:rsidR="00BA1104" w:rsidRPr="00BA1104" w:rsidRDefault="00BA1104" w:rsidP="00BA1104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bookmarkStart w:id="1" w:name="cdt"/>
      <w:bookmarkEnd w:id="1"/>
      <w:r w:rsidRPr="00BA1104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Cahier de textes</w:t>
      </w:r>
    </w:p>
    <w:p w:rsidR="00BA1104" w:rsidRPr="00BA1104" w:rsidRDefault="00BA1104" w:rsidP="00BA11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A1104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Enseignants</w:t>
      </w:r>
      <w:r w:rsidRPr="00BA1104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 : vous conservez l'intégralité des données et dossiers que vous avez créés dans le </w:t>
      </w:r>
      <w:r w:rsidRPr="00BA1104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classeur pédagogique</w:t>
      </w:r>
      <w:r w:rsidRPr="00BA1104">
        <w:rPr>
          <w:rFonts w:ascii="Times New Roman" w:eastAsia="Times New Roman" w:hAnsi="Times New Roman" w:cs="Times New Roman"/>
          <w:sz w:val="24"/>
          <w:szCs w:val="24"/>
          <w:lang w:eastAsia="fr-FR"/>
        </w:rPr>
        <w:t>. Toutefois, il est à noter que la liste des diffusions de vos activités et dossiers sera supprimée et que les classeurs de classes (onglet « Diffusion vers... » du classeur) seront également supprimés de votre classeur, et non récupérables. En ce qui concerne les travaux à faire, ils seront tous supprimés. Comme chaque année, votre cahier de textes personnel est archivé dans votre ancien classeur pédagogique (service « Ancien classeur pédagogique » &gt; menu « Mon classeur » &gt; dossier « Années précédentes »). </w:t>
      </w:r>
    </w:p>
    <w:p w:rsidR="00BA1104" w:rsidRPr="00BA1104" w:rsidRDefault="00BA1104" w:rsidP="00BA11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A1104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Administrateurs/Enseignants</w:t>
      </w:r>
      <w:r w:rsidRPr="00BA1104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 : nous archivons </w:t>
      </w:r>
      <w:r w:rsidRPr="00BA1104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les cahiers de textes de chaque classe</w:t>
      </w:r>
      <w:r w:rsidRPr="00BA1104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dans une sous-rubrique de la rubrique « Classes », nommée « Année précédente ».</w:t>
      </w:r>
    </w:p>
    <w:p w:rsidR="00BA1104" w:rsidRPr="00BA1104" w:rsidRDefault="00BA1104" w:rsidP="00BA11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A1104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Élèves/Parents</w:t>
      </w:r>
      <w:r w:rsidRPr="00BA1104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les contenus (dossiers et activités) diffusés par les enseignants dans </w:t>
      </w:r>
      <w:r w:rsidRPr="00BA1104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le classeur élève</w:t>
      </w:r>
      <w:r w:rsidRPr="00BA1104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durant l'année 2019-2020 seront disponibles au sein du porte-documents (format HTML) à la rentrée 2020. Les travaux à faire </w:t>
      </w:r>
      <w:proofErr w:type="spellStart"/>
      <w:r w:rsidRPr="00BA1104">
        <w:rPr>
          <w:rFonts w:ascii="Times New Roman" w:eastAsia="Times New Roman" w:hAnsi="Times New Roman" w:cs="Times New Roman"/>
          <w:sz w:val="24"/>
          <w:szCs w:val="24"/>
          <w:lang w:eastAsia="fr-FR"/>
        </w:rPr>
        <w:t>diffusés</w:t>
      </w:r>
      <w:proofErr w:type="spellEnd"/>
      <w:r w:rsidRPr="00BA1104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via le service "Travaux à faire" seront supprimés. Nous archivons les cahiers de textes et par défaut, vous ne pourrez pas accéder au cahier de textes de l'année précédente à la rentrée. L'établissement pourra cependant vous y donner accès, sur demande. </w:t>
      </w:r>
    </w:p>
    <w:p w:rsidR="00BA1104" w:rsidRPr="00BA1104" w:rsidRDefault="00BA1104" w:rsidP="00BA1104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bookmarkStart w:id="2" w:name="rubriques"/>
      <w:bookmarkEnd w:id="2"/>
      <w:r w:rsidRPr="00BA1104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Rubriques </w:t>
      </w:r>
    </w:p>
    <w:p w:rsidR="00BA1104" w:rsidRPr="00BA1104" w:rsidRDefault="00BA1104" w:rsidP="00BA11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A1104">
        <w:rPr>
          <w:rFonts w:ascii="Times New Roman" w:eastAsia="Times New Roman" w:hAnsi="Times New Roman" w:cs="Times New Roman"/>
          <w:sz w:val="24"/>
          <w:szCs w:val="24"/>
          <w:lang w:eastAsia="fr-FR"/>
        </w:rPr>
        <w:t>La rubrique « Corbeille » (ou « Archives » selon les projets ENT) est vidée : les rubriques mises à la corbeille en cours d’année ou lors de l’opération du changement d’année de l’été précédent sont alors supprimées définitivement.</w:t>
      </w:r>
      <w:r w:rsidRPr="00BA1104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La phase d’archivage débute ensuite :</w:t>
      </w:r>
      <w:r w:rsidRPr="00BA1104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les rubriques de classe de l’année qui se termine et les rubriques à durée limitée y sont alors déplacées</w:t>
      </w:r>
      <w:r w:rsidRPr="00BA1104">
        <w:rPr>
          <w:rFonts w:ascii="Times New Roman" w:eastAsia="Times New Roman" w:hAnsi="Times New Roman" w:cs="Times New Roman"/>
          <w:sz w:val="24"/>
          <w:szCs w:val="24"/>
          <w:lang w:eastAsia="fr-FR"/>
        </w:rPr>
        <w:t>. Ainsi, vous pourrez retrouver tous les contenus dans cette rubrique à la rentrée !</w:t>
      </w:r>
    </w:p>
    <w:p w:rsidR="00BA1104" w:rsidRPr="00BA1104" w:rsidRDefault="00BA1104" w:rsidP="00BA1104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bookmarkStart w:id="3" w:name="administrationrubriques"/>
      <w:bookmarkEnd w:id="3"/>
      <w:r w:rsidRPr="00BA1104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Administration des rubriques </w:t>
      </w:r>
    </w:p>
    <w:p w:rsidR="00BA1104" w:rsidRPr="00BA1104" w:rsidRDefault="00BA1104" w:rsidP="00BA11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A1104">
        <w:rPr>
          <w:rFonts w:ascii="Times New Roman" w:eastAsia="Times New Roman" w:hAnsi="Times New Roman" w:cs="Times New Roman"/>
          <w:sz w:val="24"/>
          <w:szCs w:val="24"/>
          <w:lang w:eastAsia="fr-FR"/>
        </w:rPr>
        <w:t>Rubriques archivées : les rôles sont supprimés, sauf pour les gestionnaires de ces rubriques qui deviennent alors « Visiteurs ».</w:t>
      </w:r>
      <w:r w:rsidRPr="00BA1104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Rubriques non archivées : les rôles restent intacts.</w:t>
      </w:r>
    </w:p>
    <w:p w:rsidR="00BA1104" w:rsidRPr="00BA1104" w:rsidRDefault="00BA1104" w:rsidP="00BA1104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bookmarkStart w:id="4" w:name="messagerie"/>
      <w:bookmarkEnd w:id="4"/>
      <w:r w:rsidRPr="00BA1104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Messagerie</w:t>
      </w:r>
    </w:p>
    <w:p w:rsidR="00BA1104" w:rsidRPr="00BA1104" w:rsidRDefault="00BA1104" w:rsidP="00BA11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A1104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Les données du dossier « Archives » de la messagerie sont supprimées pour certains profils utilisateurs</w:t>
      </w:r>
      <w:r w:rsidRPr="00BA1104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(élèves et parents notamment, mais cela peut varier selon les projets ENT). </w:t>
      </w:r>
    </w:p>
    <w:p w:rsidR="00BA1104" w:rsidRPr="00BA1104" w:rsidRDefault="00BA1104" w:rsidP="00BA1104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bookmarkStart w:id="5" w:name="annuaire"/>
      <w:bookmarkEnd w:id="5"/>
      <w:r w:rsidRPr="00BA1104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Annuaire : sauvegardez vos groupes libres !</w:t>
      </w:r>
    </w:p>
    <w:p w:rsidR="00BA1104" w:rsidRPr="00BA1104" w:rsidRDefault="00BA1104" w:rsidP="00BA11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A1104">
        <w:rPr>
          <w:rFonts w:ascii="Times New Roman" w:eastAsia="Times New Roman" w:hAnsi="Times New Roman" w:cs="Times New Roman"/>
          <w:sz w:val="24"/>
          <w:szCs w:val="24"/>
          <w:lang w:eastAsia="fr-FR"/>
        </w:rPr>
        <w:t>Si vous êtes administrateur ou créateur d’un groupe libre d’utilisateurs :</w:t>
      </w:r>
    </w:p>
    <w:p w:rsidR="00BA1104" w:rsidRPr="00BA1104" w:rsidRDefault="00BA1104" w:rsidP="00BA1104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A1104">
        <w:rPr>
          <w:rFonts w:ascii="Times New Roman" w:eastAsia="Times New Roman" w:hAnsi="Times New Roman" w:cs="Times New Roman"/>
          <w:sz w:val="24"/>
          <w:szCs w:val="24"/>
          <w:lang w:eastAsia="fr-FR"/>
        </w:rPr>
        <w:lastRenderedPageBreak/>
        <w:t xml:space="preserve">Vérifiez la nature des groupes (pérenne ou limité à l’année scolaire) créés manuellement dans votre ENT ; en effet, </w:t>
      </w:r>
      <w:r w:rsidRPr="00BA1104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un groupe non pérenne est supprimé lors du changement d’année scolaire</w:t>
      </w:r>
      <w:r w:rsidRPr="00BA1104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. Pour pérenniser un groupe : </w:t>
      </w:r>
    </w:p>
    <w:p w:rsidR="00BA1104" w:rsidRPr="00BA1104" w:rsidRDefault="00BA1104" w:rsidP="00BA1104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A1104">
        <w:rPr>
          <w:rFonts w:ascii="Times New Roman" w:eastAsia="Times New Roman" w:hAnsi="Times New Roman" w:cs="Times New Roman"/>
          <w:sz w:val="24"/>
          <w:szCs w:val="24"/>
          <w:lang w:eastAsia="fr-FR"/>
        </w:rPr>
        <w:t> </w:t>
      </w:r>
      <w:proofErr w:type="gramStart"/>
      <w:r w:rsidRPr="00BA1104">
        <w:rPr>
          <w:rFonts w:ascii="Times New Roman" w:eastAsia="Times New Roman" w:hAnsi="Times New Roman" w:cs="Times New Roman"/>
          <w:sz w:val="24"/>
          <w:szCs w:val="24"/>
          <w:lang w:eastAsia="fr-FR"/>
        </w:rPr>
        <w:t>rendez</w:t>
      </w:r>
      <w:proofErr w:type="gramEnd"/>
      <w:r w:rsidRPr="00BA1104">
        <w:rPr>
          <w:rFonts w:ascii="Times New Roman" w:eastAsia="Times New Roman" w:hAnsi="Times New Roman" w:cs="Times New Roman"/>
          <w:sz w:val="24"/>
          <w:szCs w:val="24"/>
          <w:lang w:eastAsia="fr-FR"/>
        </w:rPr>
        <w:t>-vous sur l’annuaire puis recherchez votre groupe : menu « Annuaire &gt; Groupes »</w:t>
      </w:r>
    </w:p>
    <w:p w:rsidR="00BA1104" w:rsidRPr="00BA1104" w:rsidRDefault="00BA1104" w:rsidP="00BA1104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A1104">
        <w:rPr>
          <w:rFonts w:ascii="Times New Roman" w:eastAsia="Times New Roman" w:hAnsi="Times New Roman" w:cs="Times New Roman"/>
          <w:sz w:val="24"/>
          <w:szCs w:val="24"/>
          <w:lang w:eastAsia="fr-FR"/>
        </w:rPr>
        <w:t> </w:t>
      </w:r>
      <w:proofErr w:type="gramStart"/>
      <w:r w:rsidRPr="00BA1104">
        <w:rPr>
          <w:rFonts w:ascii="Times New Roman" w:eastAsia="Times New Roman" w:hAnsi="Times New Roman" w:cs="Times New Roman"/>
          <w:sz w:val="24"/>
          <w:szCs w:val="24"/>
          <w:lang w:eastAsia="fr-FR"/>
        </w:rPr>
        <w:t>cliquez</w:t>
      </w:r>
      <w:proofErr w:type="gramEnd"/>
      <w:r w:rsidRPr="00BA1104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sur l’action « Modifier le groupe » (action représentée par un crayon dans la colonne des actions)</w:t>
      </w:r>
    </w:p>
    <w:p w:rsidR="00BA1104" w:rsidRPr="00BA1104" w:rsidRDefault="00BA1104" w:rsidP="00BA1104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A1104">
        <w:rPr>
          <w:rFonts w:ascii="Times New Roman" w:eastAsia="Times New Roman" w:hAnsi="Times New Roman" w:cs="Times New Roman"/>
          <w:sz w:val="24"/>
          <w:szCs w:val="24"/>
          <w:lang w:eastAsia="fr-FR"/>
        </w:rPr>
        <w:t> </w:t>
      </w:r>
      <w:proofErr w:type="gramStart"/>
      <w:r w:rsidRPr="00BA1104">
        <w:rPr>
          <w:rFonts w:ascii="Times New Roman" w:eastAsia="Times New Roman" w:hAnsi="Times New Roman" w:cs="Times New Roman"/>
          <w:sz w:val="24"/>
          <w:szCs w:val="24"/>
          <w:lang w:eastAsia="fr-FR"/>
        </w:rPr>
        <w:t>modifiez</w:t>
      </w:r>
      <w:proofErr w:type="gramEnd"/>
      <w:r w:rsidRPr="00BA1104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la durée de vie et sélectionnez « Non limitée ».</w:t>
      </w:r>
    </w:p>
    <w:p w:rsidR="00BA1104" w:rsidRPr="00BA1104" w:rsidRDefault="00BA1104" w:rsidP="00BA1104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A1104">
        <w:rPr>
          <w:rFonts w:ascii="Times New Roman" w:eastAsia="Times New Roman" w:hAnsi="Times New Roman" w:cs="Times New Roman"/>
          <w:sz w:val="24"/>
          <w:szCs w:val="24"/>
          <w:lang w:eastAsia="fr-FR"/>
        </w:rPr>
        <w:t>Pour tous les autres groupes que vous n’avez pas créés manuellement : vous n’avez rien à faire, nous nous occupons de tout.</w:t>
      </w:r>
    </w:p>
    <w:p w:rsidR="00BA1104" w:rsidRPr="00BA1104" w:rsidRDefault="00BA1104" w:rsidP="00BA1104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bookmarkStart w:id="6" w:name="adminservices"/>
      <w:bookmarkEnd w:id="6"/>
      <w:r w:rsidRPr="00BA1104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Administration des services </w:t>
      </w:r>
    </w:p>
    <w:p w:rsidR="00BA1104" w:rsidRPr="00BA1104" w:rsidRDefault="00BA1104" w:rsidP="00BA11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A1104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Les droits et les rôles sont conservés sur les services.</w:t>
      </w:r>
    </w:p>
    <w:p w:rsidR="00BA1104" w:rsidRPr="00BA1104" w:rsidRDefault="00BA1104" w:rsidP="00BA1104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bookmarkStart w:id="7" w:name="admin"/>
      <w:bookmarkEnd w:id="7"/>
      <w:r w:rsidRPr="00BA1104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Note aux administrateurs ENT - Rubriques de classe</w:t>
      </w:r>
    </w:p>
    <w:p w:rsidR="00BA1104" w:rsidRPr="00BA1104" w:rsidRDefault="00BA1104" w:rsidP="00BA11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A1104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D'ordre général, </w:t>
      </w:r>
      <w:r w:rsidRPr="00BA1104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l'administrateur ENT n'a pas d'action de sauvegarde à effectuer</w:t>
      </w:r>
      <w:r w:rsidRPr="00BA1104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puisque toutes les opérations de sauvegardes sont effectuées automatiquement à chaque fin d'année scolaire par nos équipes techniques.</w:t>
      </w:r>
      <w:r w:rsidRPr="00BA1104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Ces opérations vont principalement concerner</w:t>
      </w:r>
      <w:r w:rsidRPr="00BA1104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les rubriques de classes / espaces de classe</w:t>
      </w:r>
      <w:r w:rsidRPr="00BA1104">
        <w:rPr>
          <w:rFonts w:ascii="Times New Roman" w:eastAsia="Times New Roman" w:hAnsi="Times New Roman" w:cs="Times New Roman"/>
          <w:sz w:val="24"/>
          <w:szCs w:val="24"/>
          <w:lang w:eastAsia="fr-FR"/>
        </w:rPr>
        <w:t>. En effet une purge de ces espaces est réalisée en fin d'année pour laisser place aux nouveaux espaces de classe pour la prochaine année scolaire.</w:t>
      </w:r>
      <w:r w:rsidRPr="00BA1104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BA1104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Les espaces de classe purgés seront disponibles dès la rentrée pour la durée d'une année scolaire, dans la rubrique "Corbeille".</w:t>
      </w:r>
    </w:p>
    <w:p w:rsidR="00BA1104" w:rsidRPr="00BA1104" w:rsidRDefault="00BA1104" w:rsidP="00BA11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A1104">
        <w:rPr>
          <w:rFonts w:ascii="Times New Roman" w:eastAsia="Times New Roman" w:hAnsi="Times New Roman" w:cs="Times New Roman"/>
          <w:sz w:val="24"/>
          <w:szCs w:val="24"/>
          <w:lang w:eastAsia="fr-FR"/>
        </w:rPr>
        <w:t>Pour en savoir plus sur les rubriques de classe, consultez le tutoriel vidéo : "</w:t>
      </w:r>
      <w:hyperlink r:id="rId5" w:tooltip="Fonctionnement et principes des rubriques de classes" w:history="1">
        <w:r w:rsidRPr="00BA11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fr-FR"/>
          </w:rPr>
          <w:t>Fonctionnement et principes des rubriques de classes</w:t>
        </w:r>
      </w:hyperlink>
      <w:r w:rsidRPr="00BA1104">
        <w:rPr>
          <w:rFonts w:ascii="Times New Roman" w:eastAsia="Times New Roman" w:hAnsi="Times New Roman" w:cs="Times New Roman"/>
          <w:sz w:val="24"/>
          <w:szCs w:val="24"/>
          <w:lang w:eastAsia="fr-FR"/>
        </w:rPr>
        <w:t>"</w:t>
      </w:r>
    </w:p>
    <w:p w:rsidR="00BA1104" w:rsidRDefault="00BA1104"/>
    <w:sectPr w:rsidR="00BA1104" w:rsidSect="00BA1104">
      <w:pgSz w:w="11906" w:h="16838"/>
      <w:pgMar w:top="720" w:right="566" w:bottom="720" w:left="720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516750"/>
    <w:multiLevelType w:val="multilevel"/>
    <w:tmpl w:val="8C5AC6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2C5703A"/>
    <w:multiLevelType w:val="multilevel"/>
    <w:tmpl w:val="7C3A37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EEF0844"/>
    <w:multiLevelType w:val="multilevel"/>
    <w:tmpl w:val="B1F472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1104"/>
    <w:rsid w:val="005A0302"/>
    <w:rsid w:val="008838CD"/>
    <w:rsid w:val="00A21419"/>
    <w:rsid w:val="00A53DCE"/>
    <w:rsid w:val="00BA1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2CD56A6-F889-47BC-8ABC-760A45631D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liases w:val="Ulis"/>
    <w:qFormat/>
    <w:rsid w:val="00A21419"/>
    <w:pPr>
      <w:spacing w:after="0" w:line="360" w:lineRule="auto"/>
    </w:pPr>
    <w:rPr>
      <w:rFonts w:ascii="Arial" w:hAnsi="Arial"/>
      <w:sz w:val="28"/>
    </w:rPr>
  </w:style>
  <w:style w:type="paragraph" w:styleId="Titre1">
    <w:name w:val="heading 1"/>
    <w:basedOn w:val="Normal"/>
    <w:link w:val="Titre1Car"/>
    <w:uiPriority w:val="9"/>
    <w:qFormat/>
    <w:rsid w:val="00BA110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paragraph" w:styleId="Titre3">
    <w:name w:val="heading 3"/>
    <w:basedOn w:val="Normal"/>
    <w:link w:val="Titre3Car"/>
    <w:uiPriority w:val="9"/>
    <w:qFormat/>
    <w:rsid w:val="00BA110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BA1104"/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character" w:customStyle="1" w:styleId="Titre3Car">
    <w:name w:val="Titre 3 Car"/>
    <w:basedOn w:val="Policepardfaut"/>
    <w:link w:val="Titre3"/>
    <w:uiPriority w:val="9"/>
    <w:rsid w:val="00BA1104"/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paragraph" w:styleId="NormalWeb">
    <w:name w:val="Normal (Web)"/>
    <w:basedOn w:val="Normal"/>
    <w:uiPriority w:val="99"/>
    <w:semiHidden/>
    <w:unhideWhenUsed/>
    <w:rsid w:val="00BA11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ienhypertexte">
    <w:name w:val="Hyperlink"/>
    <w:basedOn w:val="Policepardfaut"/>
    <w:uiPriority w:val="99"/>
    <w:semiHidden/>
    <w:unhideWhenUsed/>
    <w:rsid w:val="00BA1104"/>
    <w:rPr>
      <w:color w:val="0000FF"/>
      <w:u w:val="single"/>
    </w:rPr>
  </w:style>
  <w:style w:type="character" w:styleId="lev">
    <w:name w:val="Strong"/>
    <w:basedOn w:val="Policepardfaut"/>
    <w:uiPriority w:val="22"/>
    <w:qFormat/>
    <w:rsid w:val="00BA110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436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22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88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70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skolengo-academy.org/espace-des-classes/reutiliser-les-contenus-d-une-rubrique-archivee-dans-une-nouvelle-rubrique-83800.kjsp?RH=146530589822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716</Words>
  <Characters>3940</Characters>
  <Application>Microsoft Office Word</Application>
  <DocSecurity>0</DocSecurity>
  <Lines>32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PP9002_VALERIE</dc:creator>
  <cp:keywords/>
  <dc:description/>
  <cp:lastModifiedBy>ERUNMONTCEAU</cp:lastModifiedBy>
  <cp:revision>2</cp:revision>
  <dcterms:created xsi:type="dcterms:W3CDTF">2020-11-20T05:17:00Z</dcterms:created>
  <dcterms:modified xsi:type="dcterms:W3CDTF">2020-11-20T05:17:00Z</dcterms:modified>
</cp:coreProperties>
</file>