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C7" w:rsidRDefault="00DE5CC7" w:rsidP="00DE5CC7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CC7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автономное учреждение                                    «Детский сад № 106 «Анютины глазки» комбинированного вида г. Орска»</w:t>
      </w:r>
    </w:p>
    <w:p w:rsidR="00DE5CC7" w:rsidRDefault="00DE5CC7" w:rsidP="00DE5CC7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CC7" w:rsidRDefault="00DE5CC7" w:rsidP="00DE5CC7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C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1050" w:rsidRDefault="00DE5CC7" w:rsidP="009E1050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книга «В гостях у сказки»</w:t>
      </w:r>
    </w:p>
    <w:p w:rsidR="00DE5CC7" w:rsidRPr="00DE5CC7" w:rsidRDefault="00DE5CC7" w:rsidP="00F81738">
      <w:pPr>
        <w:tabs>
          <w:tab w:val="left" w:pos="426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E5C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Автор: </w:t>
      </w:r>
      <w:r w:rsidRPr="00DE5CC7">
        <w:rPr>
          <w:rFonts w:ascii="Times New Roman" w:hAnsi="Times New Roman" w:cs="Times New Roman"/>
          <w:bCs/>
          <w:iCs/>
          <w:sz w:val="24"/>
          <w:szCs w:val="24"/>
        </w:rPr>
        <w:t xml:space="preserve">учитель-дефектолог Булатова Р.Р.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1050" w:rsidRDefault="009E1050" w:rsidP="00F81738">
      <w:pPr>
        <w:tabs>
          <w:tab w:val="left" w:pos="426"/>
          <w:tab w:val="left" w:pos="2085"/>
        </w:tabs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9E1050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9E10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1050">
        <w:rPr>
          <w:rFonts w:ascii="Times New Roman" w:hAnsi="Times New Roman" w:cs="Times New Roman"/>
          <w:bCs/>
          <w:iCs/>
          <w:sz w:val="24"/>
          <w:szCs w:val="24"/>
        </w:rPr>
        <w:t>Группа компенсирующей направленности для детей с ЗПР</w:t>
      </w:r>
      <w:r w:rsidRPr="009E1050">
        <w:rPr>
          <w:rFonts w:ascii="Times New Roman" w:hAnsi="Times New Roman" w:cs="Times New Roman"/>
          <w:sz w:val="24"/>
          <w:szCs w:val="24"/>
        </w:rPr>
        <w:t xml:space="preserve"> </w:t>
      </w:r>
      <w:r w:rsidRPr="009E1050">
        <w:rPr>
          <w:rFonts w:ascii="Times New Roman" w:hAnsi="Times New Roman" w:cs="Times New Roman"/>
          <w:bCs/>
          <w:iCs/>
          <w:sz w:val="24"/>
          <w:szCs w:val="24"/>
        </w:rPr>
        <w:t>(6-7 лет)</w:t>
      </w:r>
    </w:p>
    <w:p w:rsidR="00F81738" w:rsidRPr="00F81738" w:rsidRDefault="00F81738" w:rsidP="00F81738">
      <w:pPr>
        <w:tabs>
          <w:tab w:val="left" w:pos="426"/>
          <w:tab w:val="left" w:pos="2625"/>
        </w:tabs>
        <w:spacing w:line="240" w:lineRule="auto"/>
        <w:ind w:firstLine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1738">
        <w:rPr>
          <w:rFonts w:ascii="Times New Roman" w:hAnsi="Times New Roman" w:cs="Times New Roman"/>
          <w:b/>
          <w:bCs/>
          <w:iCs/>
          <w:sz w:val="24"/>
          <w:szCs w:val="24"/>
        </w:rPr>
        <w:t>Проблема</w:t>
      </w:r>
    </w:p>
    <w:p w:rsidR="00F81738" w:rsidRPr="002E154C" w:rsidRDefault="00F81738" w:rsidP="00F81738">
      <w:pPr>
        <w:tabs>
          <w:tab w:val="left" w:pos="426"/>
          <w:tab w:val="left" w:pos="2625"/>
        </w:tabs>
        <w:spacing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2E154C">
        <w:rPr>
          <w:rFonts w:ascii="Times New Roman" w:hAnsi="Times New Roman" w:cs="Times New Roman"/>
          <w:bCs/>
          <w:iCs/>
          <w:sz w:val="24"/>
          <w:szCs w:val="24"/>
        </w:rPr>
        <w:t>Для детей с задержкой психического развития характерны следующие особенности:</w:t>
      </w:r>
    </w:p>
    <w:p w:rsidR="00F81738" w:rsidRPr="00441DCF" w:rsidRDefault="00F81738" w:rsidP="00F81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отставание в психическом развитии;</w:t>
      </w:r>
    </w:p>
    <w:p w:rsidR="00F81738" w:rsidRPr="00441DCF" w:rsidRDefault="00F81738" w:rsidP="00F81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неравномерность проявлений недостаточности    развития;</w:t>
      </w:r>
    </w:p>
    <w:p w:rsidR="00F81738" w:rsidRPr="00441DCF" w:rsidRDefault="00F81738" w:rsidP="00F81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снижение работоспособности;</w:t>
      </w:r>
    </w:p>
    <w:p w:rsidR="00F81738" w:rsidRPr="00441DCF" w:rsidRDefault="00F81738" w:rsidP="00F81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неустойчивость внимания;</w:t>
      </w:r>
    </w:p>
    <w:p w:rsidR="00F81738" w:rsidRPr="00441DCF" w:rsidRDefault="00F81738" w:rsidP="00F81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низкий уровень развития восприятия;</w:t>
      </w:r>
    </w:p>
    <w:p w:rsidR="00F81738" w:rsidRPr="00441DCF" w:rsidRDefault="00F81738" w:rsidP="00F81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малый объем памяти;</w:t>
      </w:r>
    </w:p>
    <w:p w:rsidR="00F81738" w:rsidRPr="00441DCF" w:rsidRDefault="00F81738" w:rsidP="00F81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отставание в развитии всех форм мышления;</w:t>
      </w:r>
    </w:p>
    <w:p w:rsidR="00F81738" w:rsidRPr="00441DCF" w:rsidRDefault="00F81738" w:rsidP="00F817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отставание в речевом развитии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81738" w:rsidRDefault="00F81738" w:rsidP="00F81738">
      <w:pPr>
        <w:tabs>
          <w:tab w:val="left" w:pos="426"/>
          <w:tab w:val="left" w:pos="2625"/>
        </w:tabs>
        <w:spacing w:after="0"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1738" w:rsidRPr="00F81738" w:rsidRDefault="00F81738" w:rsidP="00F81738">
      <w:pPr>
        <w:tabs>
          <w:tab w:val="left" w:pos="284"/>
          <w:tab w:val="left" w:pos="426"/>
          <w:tab w:val="left" w:pos="2625"/>
        </w:tabs>
        <w:spacing w:after="0" w:line="240" w:lineRule="auto"/>
        <w:ind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1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В.А. Сухомлинский для детей, обладающих замедленными процессами мышления и слабой памятью, </w:t>
      </w:r>
      <w:proofErr w:type="gramStart"/>
      <w:r w:rsidRPr="00F81738">
        <w:rPr>
          <w:rFonts w:ascii="Times New Roman" w:hAnsi="Times New Roman" w:cs="Times New Roman"/>
          <w:bCs/>
          <w:i/>
          <w:iCs/>
          <w:sz w:val="24"/>
          <w:szCs w:val="24"/>
        </w:rPr>
        <w:t>имеющим</w:t>
      </w:r>
      <w:proofErr w:type="gramEnd"/>
      <w:r w:rsidRPr="00F81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трудности в обучении, в первую очередь рекомендовал сказку.</w:t>
      </w:r>
      <w:r w:rsidRPr="00F81738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      Сказка для ребенка — это не просто вымысел, фантазия. Это особая реальность мира чувств.        </w:t>
      </w:r>
    </w:p>
    <w:p w:rsidR="00F81738" w:rsidRPr="00F81738" w:rsidRDefault="00F81738" w:rsidP="00F81738">
      <w:pPr>
        <w:tabs>
          <w:tab w:val="left" w:pos="284"/>
          <w:tab w:val="left" w:pos="426"/>
          <w:tab w:val="left" w:pos="2625"/>
        </w:tabs>
        <w:spacing w:after="0" w:line="240" w:lineRule="auto"/>
        <w:ind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1738">
        <w:rPr>
          <w:rFonts w:ascii="Times New Roman" w:hAnsi="Times New Roman" w:cs="Times New Roman"/>
          <w:bCs/>
          <w:i/>
          <w:iCs/>
          <w:sz w:val="24"/>
          <w:szCs w:val="24"/>
        </w:rPr>
        <w:t>Сказка раздвигает для ребенка рамки обычной жизни. Слушая сказки, дети глубоко сочувствуют персонажам, у них появляется импульс к содействию, к помощи, к пониманию.</w:t>
      </w:r>
    </w:p>
    <w:p w:rsidR="00F81738" w:rsidRPr="00F81738" w:rsidRDefault="00F81738" w:rsidP="00F81738">
      <w:pPr>
        <w:tabs>
          <w:tab w:val="left" w:pos="426"/>
          <w:tab w:val="left" w:pos="2625"/>
        </w:tabs>
        <w:spacing w:after="0" w:line="240" w:lineRule="auto"/>
        <w:ind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1738">
        <w:rPr>
          <w:rFonts w:ascii="Times New Roman" w:hAnsi="Times New Roman" w:cs="Times New Roman"/>
          <w:bCs/>
          <w:i/>
          <w:iCs/>
          <w:sz w:val="24"/>
          <w:szCs w:val="24"/>
        </w:rPr>
        <w:t>Наличие образов в виде сказочных героев помогают эффективно работать клеткам детского мозга. Ребенок действительно может учиться, игра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я, а не учится, а потом играть. </w:t>
      </w:r>
      <w:r w:rsidRPr="00F81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Составление сказки помогает ребенку легко запоминать новый материал и вызывает интерес к обучению. </w:t>
      </w:r>
    </w:p>
    <w:p w:rsidR="00F81738" w:rsidRDefault="00F81738" w:rsidP="00F81738">
      <w:pPr>
        <w:tabs>
          <w:tab w:val="left" w:pos="426"/>
          <w:tab w:val="left" w:pos="2625"/>
        </w:tabs>
        <w:spacing w:after="0" w:line="240" w:lineRule="auto"/>
        <w:ind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1738">
        <w:rPr>
          <w:rFonts w:ascii="Times New Roman" w:hAnsi="Times New Roman" w:cs="Times New Roman"/>
          <w:bCs/>
          <w:i/>
          <w:iCs/>
          <w:sz w:val="24"/>
          <w:szCs w:val="24"/>
        </w:rPr>
        <w:t>Кроме этого, изучая педагогический потенциал сказки не только в современном, но и в историческом контексте, мы можем увидеть, какое положительное влияние на детей оказывает данный вид творчества: у детей появляется интерес, пропадает робость, развивается речь, развивается эмоциональный интеллект, повышается количество запоминаемой информации.</w:t>
      </w:r>
    </w:p>
    <w:p w:rsidR="00F81738" w:rsidRPr="00F81738" w:rsidRDefault="00F81738" w:rsidP="00F81738">
      <w:pPr>
        <w:tabs>
          <w:tab w:val="left" w:pos="426"/>
          <w:tab w:val="left" w:pos="2625"/>
        </w:tabs>
        <w:spacing w:after="0" w:line="240" w:lineRule="auto"/>
        <w:ind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81738" w:rsidRPr="00F81738" w:rsidRDefault="00F81738" w:rsidP="00F81738">
      <w:pPr>
        <w:tabs>
          <w:tab w:val="left" w:pos="426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817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81738">
        <w:rPr>
          <w:rFonts w:ascii="Times New Roman" w:hAnsi="Times New Roman" w:cs="Times New Roman"/>
          <w:iCs/>
          <w:sz w:val="24"/>
          <w:szCs w:val="24"/>
        </w:rPr>
        <w:t xml:space="preserve">Создание условий для развития и коррекции психических функций у детей с задержкой психического развития; формирования познавательно-речевой активности детей и личности ребенка в целом посредством </w:t>
      </w:r>
      <w:proofErr w:type="spellStart"/>
      <w:r w:rsidRPr="00F81738">
        <w:rPr>
          <w:rFonts w:ascii="Times New Roman" w:hAnsi="Times New Roman" w:cs="Times New Roman"/>
          <w:iCs/>
          <w:sz w:val="24"/>
          <w:szCs w:val="24"/>
        </w:rPr>
        <w:t>сказкотерапии</w:t>
      </w:r>
      <w:proofErr w:type="spellEnd"/>
      <w:r w:rsidRPr="00F81738">
        <w:rPr>
          <w:rFonts w:ascii="Times New Roman" w:hAnsi="Times New Roman" w:cs="Times New Roman"/>
          <w:iCs/>
          <w:sz w:val="24"/>
          <w:szCs w:val="24"/>
        </w:rPr>
        <w:t>.</w:t>
      </w:r>
    </w:p>
    <w:p w:rsidR="00F81738" w:rsidRPr="00441DCF" w:rsidRDefault="00F81738" w:rsidP="00F81738">
      <w:pPr>
        <w:tabs>
          <w:tab w:val="left" w:pos="426"/>
          <w:tab w:val="left" w:pos="2625"/>
        </w:tabs>
        <w:spacing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441DCF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F81738" w:rsidRPr="00441DCF" w:rsidRDefault="00F81738" w:rsidP="00F81738">
      <w:pPr>
        <w:numPr>
          <w:ilvl w:val="0"/>
          <w:numId w:val="1"/>
        </w:numPr>
        <w:tabs>
          <w:tab w:val="left" w:pos="426"/>
          <w:tab w:val="left" w:pos="2625"/>
        </w:tabs>
        <w:spacing w:after="0" w:line="240" w:lineRule="auto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Развивать интерес к чтению и рассказыванию сказок;</w:t>
      </w:r>
    </w:p>
    <w:p w:rsidR="00F81738" w:rsidRPr="00441DCF" w:rsidRDefault="00F81738" w:rsidP="00F81738">
      <w:pPr>
        <w:numPr>
          <w:ilvl w:val="0"/>
          <w:numId w:val="1"/>
        </w:numPr>
        <w:tabs>
          <w:tab w:val="left" w:pos="426"/>
          <w:tab w:val="left" w:pos="2625"/>
        </w:tabs>
        <w:spacing w:after="0" w:line="240" w:lineRule="auto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Развивать познавательную и речевую активность детей;</w:t>
      </w:r>
    </w:p>
    <w:p w:rsidR="00F81738" w:rsidRPr="00441DCF" w:rsidRDefault="00F81738" w:rsidP="00F81738">
      <w:pPr>
        <w:numPr>
          <w:ilvl w:val="0"/>
          <w:numId w:val="1"/>
        </w:numPr>
        <w:tabs>
          <w:tab w:val="left" w:pos="426"/>
          <w:tab w:val="left" w:pos="2625"/>
        </w:tabs>
        <w:spacing w:after="0" w:line="240" w:lineRule="auto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Расширять представления об окружающем мире;</w:t>
      </w:r>
    </w:p>
    <w:p w:rsidR="00F81738" w:rsidRPr="00441DCF" w:rsidRDefault="00F81738" w:rsidP="00F81738">
      <w:pPr>
        <w:numPr>
          <w:ilvl w:val="0"/>
          <w:numId w:val="1"/>
        </w:numPr>
        <w:tabs>
          <w:tab w:val="left" w:pos="426"/>
          <w:tab w:val="left" w:pos="2625"/>
        </w:tabs>
        <w:spacing w:after="0" w:line="240" w:lineRule="auto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 xml:space="preserve">Развивать у детей умение устанавливать причинно-следственные связи; </w:t>
      </w:r>
    </w:p>
    <w:p w:rsidR="00F81738" w:rsidRPr="00441DCF" w:rsidRDefault="00F81738" w:rsidP="00F81738">
      <w:pPr>
        <w:numPr>
          <w:ilvl w:val="0"/>
          <w:numId w:val="1"/>
        </w:numPr>
        <w:tabs>
          <w:tab w:val="left" w:pos="426"/>
          <w:tab w:val="left" w:pos="2625"/>
        </w:tabs>
        <w:spacing w:after="0" w:line="240" w:lineRule="auto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Развивать у детей творческое и образное мышление, внимание, зрительное и слуховое восприятие и сосредоточение, мелкую и общую моторику, фантазию и творческие способности;</w:t>
      </w:r>
    </w:p>
    <w:p w:rsidR="00F81738" w:rsidRPr="00441DCF" w:rsidRDefault="00F81738" w:rsidP="00F81738">
      <w:pPr>
        <w:numPr>
          <w:ilvl w:val="0"/>
          <w:numId w:val="1"/>
        </w:numPr>
        <w:tabs>
          <w:tab w:val="left" w:pos="426"/>
          <w:tab w:val="left" w:pos="2625"/>
        </w:tabs>
        <w:spacing w:after="0" w:line="240" w:lineRule="auto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441DCF">
        <w:rPr>
          <w:rFonts w:ascii="Times New Roman" w:hAnsi="Times New Roman" w:cs="Times New Roman"/>
          <w:bCs/>
          <w:iCs/>
          <w:sz w:val="24"/>
          <w:szCs w:val="24"/>
        </w:rPr>
        <w:t>Воспитывать у детей положительные взаимоотношения, отзывчивость, чувство сопереживания;</w:t>
      </w:r>
    </w:p>
    <w:p w:rsidR="004E12F7" w:rsidRDefault="00712F8A" w:rsidP="00F81738">
      <w:pPr>
        <w:tabs>
          <w:tab w:val="left" w:pos="426"/>
        </w:tabs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712F8A" w:rsidRPr="00712F8A" w:rsidRDefault="00712F8A" w:rsidP="00F81738">
      <w:pPr>
        <w:tabs>
          <w:tab w:val="left" w:pos="426"/>
        </w:tabs>
        <w:ind w:firstLine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2F8A">
        <w:rPr>
          <w:rFonts w:ascii="Times New Roman" w:hAnsi="Times New Roman" w:cs="Times New Roman"/>
          <w:b/>
          <w:bCs/>
          <w:iCs/>
          <w:sz w:val="24"/>
          <w:szCs w:val="24"/>
        </w:rPr>
        <w:t>Используемое оборудование: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712F8A">
        <w:rPr>
          <w:rFonts w:ascii="Times New Roman" w:hAnsi="Times New Roman" w:cs="Times New Roman"/>
          <w:bCs/>
          <w:iCs/>
          <w:sz w:val="24"/>
          <w:szCs w:val="24"/>
        </w:rPr>
        <w:t>Дидактическая книга на липучках «В гостях у сказки»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(изготовлена совместно с детьми группы компенсирующей направленности для детей с ЗПР МДОАУ «Детский сад №106 «Анютины глазки»».</w:t>
      </w:r>
      <w:proofErr w:type="gramEnd"/>
    </w:p>
    <w:p w:rsidR="00EF3AFA" w:rsidRDefault="00712F8A" w:rsidP="00DE5C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Содержание: </w:t>
      </w:r>
      <w:r w:rsidRPr="00712F8A">
        <w:rPr>
          <w:rFonts w:ascii="Times New Roman" w:hAnsi="Times New Roman" w:cs="Times New Roman"/>
          <w:sz w:val="24"/>
          <w:szCs w:val="24"/>
        </w:rPr>
        <w:t>В книге содержатся популярные детские сказки: «Волк и семеро козлят», «Три поросенка», «Репка», «Колобок», «Теремок».</w:t>
      </w:r>
      <w:r>
        <w:rPr>
          <w:rFonts w:ascii="Times New Roman" w:hAnsi="Times New Roman" w:cs="Times New Roman"/>
          <w:sz w:val="24"/>
          <w:szCs w:val="24"/>
        </w:rPr>
        <w:t xml:space="preserve"> На одной стороне изображен фрагмент сказки, с помощью передвижных фигурок на липучках при рассказывании постепенно помещаются сказочные герои, на другой стороне располагается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>
        <w:rPr>
          <w:rFonts w:ascii="Times New Roman" w:hAnsi="Times New Roman" w:cs="Times New Roman"/>
          <w:sz w:val="24"/>
          <w:szCs w:val="24"/>
        </w:rPr>
        <w:t>азки.</w:t>
      </w:r>
    </w:p>
    <w:p w:rsidR="00C14033" w:rsidRPr="00C14033" w:rsidRDefault="00C14033" w:rsidP="00EF3AFA">
      <w:pPr>
        <w:rPr>
          <w:rFonts w:ascii="Times New Roman" w:hAnsi="Times New Roman" w:cs="Times New Roman"/>
          <w:b/>
          <w:sz w:val="24"/>
          <w:szCs w:val="24"/>
        </w:rPr>
      </w:pPr>
      <w:r w:rsidRPr="00C14033">
        <w:rPr>
          <w:rFonts w:ascii="Times New Roman" w:hAnsi="Times New Roman" w:cs="Times New Roman"/>
          <w:b/>
          <w:sz w:val="24"/>
          <w:szCs w:val="24"/>
        </w:rPr>
        <w:t>Авторские права</w:t>
      </w:r>
    </w:p>
    <w:p w:rsidR="00C14033" w:rsidRDefault="00746C73" w:rsidP="00EF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книги были использованы картинки с образовательного портала МЕРСИБО:</w:t>
      </w:r>
      <w:r w:rsidRPr="00746C73">
        <w:t xml:space="preserve"> </w:t>
      </w:r>
      <w:hyperlink r:id="rId8" w:history="1">
        <w:r w:rsidRPr="00AF057A">
          <w:rPr>
            <w:rStyle w:val="a7"/>
            <w:rFonts w:ascii="Times New Roman" w:hAnsi="Times New Roman" w:cs="Times New Roman"/>
            <w:sz w:val="24"/>
            <w:szCs w:val="24"/>
          </w:rPr>
          <w:t>https://mersibo.ru/game/konstruktor-kartinok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738" w:rsidRPr="00C14033" w:rsidRDefault="00C14033" w:rsidP="00C14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>
        <w:rPr>
          <w:rFonts w:ascii="Times New Roman" w:hAnsi="Times New Roman" w:cs="Times New Roman"/>
          <w:sz w:val="24"/>
          <w:szCs w:val="24"/>
        </w:rPr>
        <w:t>азок: «Русские народные сказки»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рофа,2005.-62с.</w:t>
      </w:r>
      <w:bookmarkStart w:id="0" w:name="_GoBack"/>
      <w:bookmarkEnd w:id="0"/>
    </w:p>
    <w:sectPr w:rsidR="00F81738" w:rsidRPr="00C14033" w:rsidSect="00DE5C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37" w:rsidRDefault="00437437" w:rsidP="00DE5CC7">
      <w:pPr>
        <w:spacing w:after="0" w:line="240" w:lineRule="auto"/>
      </w:pPr>
      <w:r>
        <w:separator/>
      </w:r>
    </w:p>
  </w:endnote>
  <w:endnote w:type="continuationSeparator" w:id="0">
    <w:p w:rsidR="00437437" w:rsidRDefault="00437437" w:rsidP="00DE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37" w:rsidRDefault="00437437" w:rsidP="00DE5CC7">
      <w:pPr>
        <w:spacing w:after="0" w:line="240" w:lineRule="auto"/>
      </w:pPr>
      <w:r>
        <w:separator/>
      </w:r>
    </w:p>
  </w:footnote>
  <w:footnote w:type="continuationSeparator" w:id="0">
    <w:p w:rsidR="00437437" w:rsidRDefault="00437437" w:rsidP="00DE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66E"/>
    <w:multiLevelType w:val="hybridMultilevel"/>
    <w:tmpl w:val="9DA2BA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8A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4D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25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89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A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A6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6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966990"/>
    <w:multiLevelType w:val="hybridMultilevel"/>
    <w:tmpl w:val="E9E454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487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2E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6F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EA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2D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A7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C03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6E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DD"/>
    <w:rsid w:val="00437437"/>
    <w:rsid w:val="004E12F7"/>
    <w:rsid w:val="00712F8A"/>
    <w:rsid w:val="00746C73"/>
    <w:rsid w:val="009935DD"/>
    <w:rsid w:val="009E1050"/>
    <w:rsid w:val="00C14033"/>
    <w:rsid w:val="00D114EA"/>
    <w:rsid w:val="00DE5CC7"/>
    <w:rsid w:val="00EF3AFA"/>
    <w:rsid w:val="00F8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CC7"/>
  </w:style>
  <w:style w:type="paragraph" w:styleId="a5">
    <w:name w:val="footer"/>
    <w:basedOn w:val="a"/>
    <w:link w:val="a6"/>
    <w:uiPriority w:val="99"/>
    <w:unhideWhenUsed/>
    <w:rsid w:val="00DE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CC7"/>
  </w:style>
  <w:style w:type="character" w:styleId="a7">
    <w:name w:val="Hyperlink"/>
    <w:basedOn w:val="a0"/>
    <w:uiPriority w:val="99"/>
    <w:unhideWhenUsed/>
    <w:rsid w:val="00746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CC7"/>
  </w:style>
  <w:style w:type="paragraph" w:styleId="a5">
    <w:name w:val="footer"/>
    <w:basedOn w:val="a"/>
    <w:link w:val="a6"/>
    <w:uiPriority w:val="99"/>
    <w:unhideWhenUsed/>
    <w:rsid w:val="00DE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CC7"/>
  </w:style>
  <w:style w:type="character" w:styleId="a7">
    <w:name w:val="Hyperlink"/>
    <w:basedOn w:val="a0"/>
    <w:uiPriority w:val="99"/>
    <w:unhideWhenUsed/>
    <w:rsid w:val="00746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bo.ru/game/konstruktor-kartino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3074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2021-03-24T06:37:00Z</dcterms:created>
  <dcterms:modified xsi:type="dcterms:W3CDTF">2021-03-24T07:11:00Z</dcterms:modified>
</cp:coreProperties>
</file>