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6" w:rsidRPr="002D75C7" w:rsidRDefault="008902B6" w:rsidP="008902B6">
      <w:pPr>
        <w:tabs>
          <w:tab w:val="left" w:pos="0"/>
          <w:tab w:val="left" w:pos="142"/>
        </w:tabs>
        <w:spacing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Дидактическая игра по формированию элементарных математических представлений  «Новогодние елочки».</w:t>
      </w:r>
    </w:p>
    <w:p w:rsidR="00417DF5" w:rsidRDefault="004F18E2" w:rsidP="00417DF5">
      <w:pPr>
        <w:tabs>
          <w:tab w:val="left" w:pos="0"/>
          <w:tab w:val="left" w:pos="142"/>
        </w:tabs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Цель:</w:t>
      </w:r>
      <w:r w:rsidR="00DD0307" w:rsidRPr="002D75C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BB7F37" w:rsidRPr="002D75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и</w:t>
      </w:r>
      <w:r w:rsidR="00BB7F37" w:rsidRPr="002D75C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DD0307" w:rsidRPr="002D75C7">
        <w:rPr>
          <w:rFonts w:ascii="Times New Roman" w:hAnsi="Times New Roman" w:cs="Times New Roman"/>
          <w:sz w:val="24"/>
          <w:szCs w:val="24"/>
        </w:rPr>
        <w:t>систематизировать знания детей чисел от 1 до 5</w:t>
      </w:r>
      <w:r w:rsidR="00914AE3" w:rsidRPr="002D75C7">
        <w:rPr>
          <w:rFonts w:ascii="Times New Roman" w:hAnsi="Times New Roman" w:cs="Times New Roman"/>
          <w:sz w:val="24"/>
          <w:szCs w:val="24"/>
        </w:rPr>
        <w:t>.</w:t>
      </w:r>
    </w:p>
    <w:p w:rsidR="00BB7F37" w:rsidRPr="00417DF5" w:rsidRDefault="004F18E2" w:rsidP="00417DF5">
      <w:pPr>
        <w:tabs>
          <w:tab w:val="left" w:pos="0"/>
          <w:tab w:val="left" w:pos="142"/>
        </w:tabs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7F37" w:rsidRPr="002D75C7" w:rsidRDefault="00BB7F37" w:rsidP="005C3F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left="426" w:hanging="284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2D75C7">
        <w:rPr>
          <w:rFonts w:ascii="Times New Roman" w:hAnsi="Times New Roman" w:cs="Times New Roman"/>
          <w:sz w:val="24"/>
          <w:szCs w:val="24"/>
        </w:rPr>
        <w:t>закреплять навыки счета в пределах 5</w:t>
      </w:r>
      <w:r w:rsidR="00914AE3" w:rsidRPr="002D75C7">
        <w:rPr>
          <w:rFonts w:ascii="Times New Roman" w:hAnsi="Times New Roman" w:cs="Times New Roman"/>
          <w:sz w:val="24"/>
          <w:szCs w:val="24"/>
        </w:rPr>
        <w:t>;</w:t>
      </w:r>
    </w:p>
    <w:p w:rsidR="00BB7F37" w:rsidRPr="002D75C7" w:rsidRDefault="00914AE3" w:rsidP="005C3F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sz w:val="24"/>
          <w:szCs w:val="24"/>
        </w:rPr>
        <w:t>закреплять умение</w:t>
      </w:r>
      <w:r w:rsidR="00BB7F37" w:rsidRPr="002D75C7">
        <w:rPr>
          <w:rFonts w:ascii="Times New Roman" w:hAnsi="Times New Roman" w:cs="Times New Roman"/>
          <w:sz w:val="24"/>
          <w:szCs w:val="24"/>
        </w:rPr>
        <w:t xml:space="preserve"> сравнивать количество предметов с цифрой</w:t>
      </w:r>
      <w:r w:rsidRPr="002D75C7">
        <w:rPr>
          <w:rFonts w:ascii="Times New Roman" w:hAnsi="Times New Roman" w:cs="Times New Roman"/>
          <w:sz w:val="24"/>
          <w:szCs w:val="24"/>
        </w:rPr>
        <w:t>;</w:t>
      </w:r>
    </w:p>
    <w:p w:rsidR="00BB7F37" w:rsidRPr="002D75C7" w:rsidRDefault="00785E2F" w:rsidP="005C3F77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</w:t>
      </w:r>
      <w:r w:rsidR="00BB7F37" w:rsidRPr="002D75C7">
        <w:rPr>
          <w:rFonts w:ascii="Times New Roman" w:hAnsi="Times New Roman" w:cs="Times New Roman"/>
          <w:sz w:val="24"/>
          <w:szCs w:val="24"/>
        </w:rPr>
        <w:t xml:space="preserve">, </w:t>
      </w:r>
      <w:r w:rsidRPr="002D75C7">
        <w:rPr>
          <w:rFonts w:ascii="Times New Roman" w:hAnsi="Times New Roman" w:cs="Times New Roman"/>
          <w:sz w:val="24"/>
          <w:szCs w:val="24"/>
        </w:rPr>
        <w:t>мелкой моторики</w:t>
      </w:r>
      <w:r w:rsidR="00914AE3" w:rsidRPr="002D75C7">
        <w:rPr>
          <w:rFonts w:ascii="Times New Roman" w:hAnsi="Times New Roman" w:cs="Times New Roman"/>
          <w:sz w:val="24"/>
          <w:szCs w:val="24"/>
        </w:rPr>
        <w:t>.</w:t>
      </w:r>
    </w:p>
    <w:p w:rsidR="004F18E2" w:rsidRPr="002D75C7" w:rsidRDefault="004F18E2" w:rsidP="005C3F77">
      <w:pPr>
        <w:tabs>
          <w:tab w:val="left" w:pos="0"/>
          <w:tab w:val="left" w:pos="142"/>
        </w:tabs>
        <w:spacing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914AE3" w:rsidRPr="002D7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E3" w:rsidRPr="002D75C7">
        <w:rPr>
          <w:rFonts w:ascii="Times New Roman" w:hAnsi="Times New Roman" w:cs="Times New Roman"/>
          <w:sz w:val="24"/>
          <w:szCs w:val="24"/>
        </w:rPr>
        <w:t>5-6 лет</w:t>
      </w:r>
    </w:p>
    <w:p w:rsidR="00705EA1" w:rsidRPr="002D75C7" w:rsidRDefault="004F18E2" w:rsidP="005C3F77">
      <w:pPr>
        <w:tabs>
          <w:tab w:val="left" w:pos="0"/>
          <w:tab w:val="left" w:pos="142"/>
        </w:tabs>
        <w:spacing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="00705EA1" w:rsidRPr="002D7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EA1" w:rsidRPr="002D75C7">
        <w:rPr>
          <w:rFonts w:ascii="Times New Roman" w:hAnsi="Times New Roman" w:cs="Times New Roman"/>
          <w:sz w:val="24"/>
          <w:szCs w:val="24"/>
        </w:rPr>
        <w:t>дидактическая игра по формированию элементарных математических представлений у детей с ЗПР</w:t>
      </w:r>
    </w:p>
    <w:p w:rsidR="004F18E2" w:rsidRPr="002D75C7" w:rsidRDefault="004F18E2" w:rsidP="00914AE3">
      <w:pPr>
        <w:tabs>
          <w:tab w:val="left" w:pos="0"/>
          <w:tab w:val="left" w:pos="142"/>
        </w:tabs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Описание игровых действий:</w:t>
      </w: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D75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75C7">
        <w:rPr>
          <w:rFonts w:ascii="Times New Roman" w:hAnsi="Times New Roman" w:cs="Times New Roman"/>
          <w:b/>
          <w:sz w:val="24"/>
          <w:szCs w:val="24"/>
        </w:rPr>
        <w:t>.</w:t>
      </w: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5C3F77" w:rsidRDefault="008D7786" w:rsidP="008D778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sz w:val="24"/>
          <w:szCs w:val="24"/>
        </w:rPr>
        <w:t>Ребенок</w:t>
      </w:r>
      <w:r w:rsidR="008F42D4" w:rsidRPr="002D75C7">
        <w:rPr>
          <w:rFonts w:ascii="Times New Roman" w:hAnsi="Times New Roman" w:cs="Times New Roman"/>
          <w:sz w:val="24"/>
          <w:szCs w:val="24"/>
        </w:rPr>
        <w:t xml:space="preserve"> по показу взрослого п</w:t>
      </w:r>
      <w:r w:rsidRPr="002D75C7">
        <w:rPr>
          <w:rFonts w:ascii="Times New Roman" w:hAnsi="Times New Roman" w:cs="Times New Roman"/>
          <w:sz w:val="24"/>
          <w:szCs w:val="24"/>
        </w:rPr>
        <w:t>одбирае</w:t>
      </w:r>
      <w:r w:rsidR="005C3F77" w:rsidRPr="002D75C7">
        <w:rPr>
          <w:rFonts w:ascii="Times New Roman" w:hAnsi="Times New Roman" w:cs="Times New Roman"/>
          <w:sz w:val="24"/>
          <w:szCs w:val="24"/>
        </w:rPr>
        <w:t>т на каждую елочку шарики с цифрой соответствующей цифре на звезде елочки.</w:t>
      </w:r>
    </w:p>
    <w:p w:rsidR="00417DF5" w:rsidRPr="002D75C7" w:rsidRDefault="00417DF5" w:rsidP="008D778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5C7" w:rsidRPr="002D75C7" w:rsidRDefault="002D75C7" w:rsidP="008D778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2D75C7" w:rsidRPr="002D75C7" w:rsidRDefault="002D75C7" w:rsidP="002D75C7">
      <w:pPr>
        <w:tabs>
          <w:tab w:val="left" w:pos="0"/>
          <w:tab w:val="left" w:pos="142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D75C7">
        <w:rPr>
          <w:noProof/>
          <w:sz w:val="24"/>
          <w:szCs w:val="24"/>
          <w:lang w:eastAsia="ru-RU"/>
        </w:rPr>
        <w:drawing>
          <wp:inline distT="0" distB="0" distL="0" distR="0" wp14:anchorId="3BBFC9F5" wp14:editId="47B37E51">
            <wp:extent cx="5814327" cy="3194756"/>
            <wp:effectExtent l="171450" t="171450" r="377190" b="367665"/>
            <wp:docPr id="1" name="Рисунок 1" descr="C:\Users\Samsung\AppData\Local\Microsoft\Windows\INetCache\Content.Word\IMG_20201224_11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INetCache\Content.Word\IMG_20201224_115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85" cy="3197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417DF5" w:rsidRDefault="00417DF5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D75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75C7">
        <w:rPr>
          <w:rFonts w:ascii="Times New Roman" w:hAnsi="Times New Roman" w:cs="Times New Roman"/>
          <w:b/>
          <w:sz w:val="24"/>
          <w:szCs w:val="24"/>
        </w:rPr>
        <w:t>.</w:t>
      </w: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Программный уровень</w:t>
      </w:r>
    </w:p>
    <w:p w:rsidR="005C3F77" w:rsidRPr="002D75C7" w:rsidRDefault="008D7786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sz w:val="24"/>
          <w:szCs w:val="24"/>
        </w:rPr>
        <w:t>Ребенок по инструкции взрослого подсчитывае</w:t>
      </w:r>
      <w:r w:rsidR="005C3F77" w:rsidRPr="002D75C7">
        <w:rPr>
          <w:rFonts w:ascii="Times New Roman" w:hAnsi="Times New Roman" w:cs="Times New Roman"/>
          <w:sz w:val="24"/>
          <w:szCs w:val="24"/>
        </w:rPr>
        <w:t>т для каждой елочки, количество предметов</w:t>
      </w:r>
      <w:r w:rsidRPr="002D75C7">
        <w:rPr>
          <w:rFonts w:ascii="Times New Roman" w:hAnsi="Times New Roman" w:cs="Times New Roman"/>
          <w:sz w:val="24"/>
          <w:szCs w:val="24"/>
        </w:rPr>
        <w:t xml:space="preserve"> (прищепки, скрепки, пуговицы)</w:t>
      </w:r>
      <w:r w:rsidR="005C3F77" w:rsidRPr="002D75C7">
        <w:rPr>
          <w:rFonts w:ascii="Times New Roman" w:hAnsi="Times New Roman" w:cs="Times New Roman"/>
          <w:sz w:val="24"/>
          <w:szCs w:val="24"/>
        </w:rPr>
        <w:t xml:space="preserve"> соответствующее цифре на звезде елочки.</w:t>
      </w:r>
    </w:p>
    <w:p w:rsidR="002D75C7" w:rsidRPr="002D75C7" w:rsidRDefault="002D75C7" w:rsidP="00417DF5">
      <w:pPr>
        <w:tabs>
          <w:tab w:val="left" w:pos="-426"/>
          <w:tab w:val="left" w:pos="142"/>
        </w:tabs>
        <w:spacing w:after="0" w:line="240" w:lineRule="auto"/>
        <w:ind w:left="-426" w:right="-14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D75C7">
        <w:rPr>
          <w:noProof/>
          <w:sz w:val="24"/>
          <w:szCs w:val="24"/>
          <w:lang w:eastAsia="ru-RU"/>
        </w:rPr>
        <w:drawing>
          <wp:inline distT="0" distB="0" distL="0" distR="0" wp14:anchorId="4C01B9C0" wp14:editId="793FC9CC">
            <wp:extent cx="2708449" cy="1817511"/>
            <wp:effectExtent l="171450" t="171450" r="377825" b="354330"/>
            <wp:docPr id="2" name="Рисунок 2" descr="C:\Users\Samsung\AppData\Local\Microsoft\Windows\INetCache\Content.Word\IMG_20201224_08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Microsoft\Windows\INetCache\Content.Word\IMG_20201224_081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/>
                    <a:stretch/>
                  </pic:blipFill>
                  <pic:spPr bwMode="auto">
                    <a:xfrm>
                      <a:off x="0" y="0"/>
                      <a:ext cx="2740693" cy="1839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5C7">
        <w:rPr>
          <w:noProof/>
          <w:sz w:val="24"/>
          <w:szCs w:val="24"/>
          <w:lang w:eastAsia="ru-RU"/>
        </w:rPr>
        <w:drawing>
          <wp:inline distT="0" distB="0" distL="0" distR="0" wp14:anchorId="1F2D8927" wp14:editId="30F36254">
            <wp:extent cx="2844744" cy="1806222"/>
            <wp:effectExtent l="171450" t="171450" r="375285" b="365760"/>
            <wp:docPr id="4" name="Рисунок 4" descr="C:\Users\Samsung\AppData\Local\Microsoft\Windows\INetCache\Content.Word\IMG_20201224_09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AppData\Local\Microsoft\Windows\INetCache\Content.Word\IMG_20201224_0948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26" cy="1812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D75C7">
        <w:rPr>
          <w:noProof/>
          <w:sz w:val="24"/>
          <w:szCs w:val="24"/>
          <w:lang w:eastAsia="ru-RU"/>
        </w:rPr>
        <w:drawing>
          <wp:inline distT="0" distB="0" distL="0" distR="0" wp14:anchorId="040FFD19" wp14:editId="746D4D9E">
            <wp:extent cx="2810933" cy="1768125"/>
            <wp:effectExtent l="171450" t="171450" r="389890" b="365760"/>
            <wp:docPr id="3" name="Рисунок 3" descr="C:\Users\Samsung\AppData\Local\Microsoft\Windows\INetCache\Content.Word\IMG_20201224_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Microsoft\Windows\INetCache\Content.Word\IMG_20201224_082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32" cy="1760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75C7" w:rsidRPr="002D75C7" w:rsidRDefault="002D75C7" w:rsidP="002D75C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D75C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D75C7">
        <w:rPr>
          <w:rFonts w:ascii="Times New Roman" w:hAnsi="Times New Roman" w:cs="Times New Roman"/>
          <w:b/>
          <w:sz w:val="24"/>
          <w:szCs w:val="24"/>
        </w:rPr>
        <w:t>.</w:t>
      </w:r>
    </w:p>
    <w:p w:rsidR="005C3F77" w:rsidRPr="002D75C7" w:rsidRDefault="005C3F77" w:rsidP="005C3F7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2D75C7">
        <w:rPr>
          <w:rFonts w:ascii="Times New Roman" w:hAnsi="Times New Roman" w:cs="Times New Roman"/>
          <w:b/>
          <w:sz w:val="24"/>
          <w:szCs w:val="24"/>
        </w:rPr>
        <w:t>Усложненный уровень</w:t>
      </w:r>
    </w:p>
    <w:p w:rsidR="002D75C7" w:rsidRPr="002D75C7" w:rsidRDefault="008D7786" w:rsidP="002D75C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D75C7">
        <w:rPr>
          <w:rFonts w:ascii="Times New Roman" w:hAnsi="Times New Roman" w:cs="Times New Roman"/>
          <w:sz w:val="24"/>
          <w:szCs w:val="24"/>
        </w:rPr>
        <w:t xml:space="preserve">Ребенок по инструкции взрослого </w:t>
      </w:r>
      <w:r w:rsidRPr="002D75C7">
        <w:rPr>
          <w:rFonts w:ascii="Times New Roman" w:hAnsi="Times New Roman" w:cs="Times New Roman"/>
          <w:sz w:val="24"/>
          <w:szCs w:val="24"/>
        </w:rPr>
        <w:t>отгадывае</w:t>
      </w:r>
      <w:r w:rsidR="005C3F77" w:rsidRPr="002D75C7">
        <w:rPr>
          <w:rFonts w:ascii="Times New Roman" w:hAnsi="Times New Roman" w:cs="Times New Roman"/>
          <w:sz w:val="24"/>
          <w:szCs w:val="24"/>
        </w:rPr>
        <w:t xml:space="preserve">т </w:t>
      </w:r>
      <w:r w:rsidRPr="002D75C7">
        <w:rPr>
          <w:rFonts w:ascii="Times New Roman" w:hAnsi="Times New Roman" w:cs="Times New Roman"/>
          <w:sz w:val="24"/>
          <w:szCs w:val="24"/>
        </w:rPr>
        <w:t>число,</w:t>
      </w:r>
      <w:r w:rsidR="005C3F77" w:rsidRPr="002D75C7">
        <w:rPr>
          <w:rFonts w:ascii="Times New Roman" w:hAnsi="Times New Roman" w:cs="Times New Roman"/>
          <w:sz w:val="24"/>
          <w:szCs w:val="24"/>
        </w:rPr>
        <w:t xml:space="preserve"> зашифрованное на елочном шаре, </w:t>
      </w:r>
      <w:r w:rsidRPr="002D75C7">
        <w:rPr>
          <w:rFonts w:ascii="Times New Roman" w:hAnsi="Times New Roman" w:cs="Times New Roman"/>
          <w:sz w:val="24"/>
          <w:szCs w:val="24"/>
        </w:rPr>
        <w:t>вешае</w:t>
      </w:r>
      <w:r w:rsidR="005C3F77" w:rsidRPr="002D75C7">
        <w:rPr>
          <w:rFonts w:ascii="Times New Roman" w:hAnsi="Times New Roman" w:cs="Times New Roman"/>
          <w:sz w:val="24"/>
          <w:szCs w:val="24"/>
        </w:rPr>
        <w:t>т шар на елочку с соответствующей цифрой на звезде.</w:t>
      </w:r>
    </w:p>
    <w:p w:rsidR="002D75C7" w:rsidRPr="002D75C7" w:rsidRDefault="002D75C7" w:rsidP="002D75C7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5C3F77" w:rsidRPr="00914AE3" w:rsidRDefault="002D75C7" w:rsidP="002D75C7">
      <w:pPr>
        <w:tabs>
          <w:tab w:val="left" w:pos="0"/>
          <w:tab w:val="left" w:pos="142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12214" cy="2325511"/>
            <wp:effectExtent l="171450" t="171450" r="384175" b="360680"/>
            <wp:docPr id="5" name="Рисунок 5" descr="C:\Users\Samsung\AppData\Local\Microsoft\Windows\INetCache\Content.Word\IMG_20201224_08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AppData\Local\Microsoft\Windows\INetCache\Content.Word\IMG_20201224_081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25" cy="2332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C3F77" w:rsidRPr="00914AE3" w:rsidSect="00417DF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687"/>
    <w:multiLevelType w:val="hybridMultilevel"/>
    <w:tmpl w:val="DD12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4"/>
    <w:rsid w:val="0009309B"/>
    <w:rsid w:val="002D75C7"/>
    <w:rsid w:val="003E4D28"/>
    <w:rsid w:val="00417DF5"/>
    <w:rsid w:val="004F18E2"/>
    <w:rsid w:val="005C3F77"/>
    <w:rsid w:val="00705EA1"/>
    <w:rsid w:val="00785E2F"/>
    <w:rsid w:val="008902B6"/>
    <w:rsid w:val="008D7786"/>
    <w:rsid w:val="008F42D4"/>
    <w:rsid w:val="00914AE3"/>
    <w:rsid w:val="009262DB"/>
    <w:rsid w:val="009330E4"/>
    <w:rsid w:val="009E7131"/>
    <w:rsid w:val="00BB7F37"/>
    <w:rsid w:val="00BE71FC"/>
    <w:rsid w:val="00D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2020-12-24T05:10:00Z</dcterms:created>
  <dcterms:modified xsi:type="dcterms:W3CDTF">2020-12-24T07:53:00Z</dcterms:modified>
</cp:coreProperties>
</file>