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9D49E" w14:textId="77777777" w:rsidR="000C2718" w:rsidRDefault="000C2718">
      <w:pPr>
        <w:pStyle w:val="Corpsdetexte"/>
        <w:spacing w:before="5"/>
        <w:ind w:left="0"/>
        <w:rPr>
          <w:rFonts w:ascii="Arial" w:hAnsi="Arial" w:cs="Arial"/>
          <w:sz w:val="16"/>
        </w:rPr>
      </w:pPr>
    </w:p>
    <w:tbl>
      <w:tblPr>
        <w:tblStyle w:val="Grilledutableau"/>
        <w:tblW w:w="0" w:type="auto"/>
        <w:tblInd w:w="1285" w:type="dxa"/>
        <w:tblLook w:val="04A0" w:firstRow="1" w:lastRow="0" w:firstColumn="1" w:lastColumn="0" w:noHBand="0" w:noVBand="1"/>
      </w:tblPr>
      <w:tblGrid>
        <w:gridCol w:w="4809"/>
        <w:gridCol w:w="4220"/>
      </w:tblGrid>
      <w:tr w:rsidR="00591375" w:rsidRPr="00591375" w14:paraId="33D669A9" w14:textId="77777777" w:rsidTr="00591375">
        <w:tc>
          <w:tcPr>
            <w:tcW w:w="4809" w:type="dxa"/>
          </w:tcPr>
          <w:p w14:paraId="5E4655C8" w14:textId="77777777" w:rsidR="00591375" w:rsidRPr="00591375" w:rsidRDefault="00591375" w:rsidP="000B3769">
            <w:pPr>
              <w:rPr>
                <w:noProof/>
              </w:rPr>
            </w:pPr>
            <w:bookmarkStart w:id="0" w:name="_Hlk181177519"/>
            <w:r w:rsidRPr="00591375">
              <w:rPr>
                <w:noProof/>
              </w:rPr>
              <w:t>Chapitre 2 :  La biodiversité &amp; son évolution</w:t>
            </w:r>
          </w:p>
        </w:tc>
        <w:tc>
          <w:tcPr>
            <w:tcW w:w="4220" w:type="dxa"/>
          </w:tcPr>
          <w:p w14:paraId="4B55C0E8" w14:textId="18246786" w:rsidR="00591375" w:rsidRPr="00591375" w:rsidRDefault="00591375" w:rsidP="000B3769">
            <w:pPr>
              <w:rPr>
                <w:noProof/>
              </w:rPr>
            </w:pPr>
            <w:r w:rsidRPr="00591375">
              <w:rPr>
                <w:noProof/>
              </w:rPr>
              <w:t xml:space="preserve">Activité </w:t>
            </w:r>
            <w:r>
              <w:rPr>
                <w:noProof/>
              </w:rPr>
              <w:t>2 : capture, marquage, recapture</w:t>
            </w:r>
          </w:p>
        </w:tc>
      </w:tr>
      <w:tr w:rsidR="00591375" w:rsidRPr="00591375" w14:paraId="771E095F" w14:textId="77777777" w:rsidTr="00591375">
        <w:tc>
          <w:tcPr>
            <w:tcW w:w="9029" w:type="dxa"/>
            <w:gridSpan w:val="2"/>
          </w:tcPr>
          <w:p w14:paraId="43A04904" w14:textId="77777777" w:rsidR="00591375" w:rsidRPr="00591375" w:rsidRDefault="00591375" w:rsidP="000B3769">
            <w:pPr>
              <w:rPr>
                <w:noProof/>
              </w:rPr>
            </w:pPr>
            <w:r w:rsidRPr="00591375">
              <w:rPr>
                <w:noProof/>
              </w:rPr>
              <w:drawing>
                <wp:inline distT="0" distB="0" distL="0" distR="0" wp14:anchorId="565A896E" wp14:editId="55047021">
                  <wp:extent cx="5448300" cy="1262380"/>
                  <wp:effectExtent l="0" t="0" r="0" b="0"/>
                  <wp:docPr id="1089779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77996" name=""/>
                          <pic:cNvPicPr/>
                        </pic:nvPicPr>
                        <pic:blipFill>
                          <a:blip r:embed="rId4"/>
                          <a:stretch>
                            <a:fillRect/>
                          </a:stretch>
                        </pic:blipFill>
                        <pic:spPr>
                          <a:xfrm>
                            <a:off x="0" y="0"/>
                            <a:ext cx="5448300" cy="1262380"/>
                          </a:xfrm>
                          <a:prstGeom prst="rect">
                            <a:avLst/>
                          </a:prstGeom>
                        </pic:spPr>
                      </pic:pic>
                    </a:graphicData>
                  </a:graphic>
                </wp:inline>
              </w:drawing>
            </w:r>
          </w:p>
        </w:tc>
      </w:tr>
      <w:bookmarkEnd w:id="0"/>
    </w:tbl>
    <w:p w14:paraId="548EB98B" w14:textId="77777777" w:rsidR="00FF1E83" w:rsidRPr="00591375" w:rsidRDefault="00FF1E83" w:rsidP="00591375">
      <w:pPr>
        <w:pStyle w:val="Titre"/>
        <w:ind w:left="0"/>
        <w:rPr>
          <w:color w:val="C00000"/>
        </w:rPr>
      </w:pPr>
    </w:p>
    <w:p w14:paraId="0270E4FD" w14:textId="77777777" w:rsidR="00FF1E83" w:rsidRPr="00591375" w:rsidRDefault="00FF1E83" w:rsidP="00C349F0">
      <w:pPr>
        <w:ind w:left="567" w:right="691"/>
        <w:jc w:val="both"/>
        <w:rPr>
          <w:rFonts w:ascii="Arial" w:hAnsi="Arial" w:cs="Arial"/>
          <w:sz w:val="28"/>
          <w:szCs w:val="28"/>
        </w:rPr>
      </w:pPr>
      <w:r w:rsidRPr="00591375">
        <w:rPr>
          <w:rFonts w:ascii="Arial" w:hAnsi="Arial" w:cs="Arial"/>
          <w:sz w:val="28"/>
          <w:szCs w:val="28"/>
        </w:rPr>
        <w:t>La méthode de capture-marquage-recapture pour une population de poisson.</w:t>
      </w:r>
    </w:p>
    <w:p w14:paraId="400D6912" w14:textId="77777777" w:rsidR="00FF1E83" w:rsidRPr="00591375" w:rsidRDefault="00FF1E83" w:rsidP="00C349F0">
      <w:pPr>
        <w:ind w:left="567" w:right="691"/>
        <w:jc w:val="both"/>
        <w:rPr>
          <w:rFonts w:ascii="Arial" w:hAnsi="Arial" w:cs="Arial"/>
          <w:sz w:val="24"/>
          <w:szCs w:val="24"/>
        </w:rPr>
      </w:pPr>
    </w:p>
    <w:p w14:paraId="5D84A2FE" w14:textId="6FA8792D" w:rsidR="00FF1E83" w:rsidRPr="00591375" w:rsidRDefault="00FF1E83" w:rsidP="00C349F0">
      <w:pPr>
        <w:pStyle w:val="Sansinterligne"/>
        <w:ind w:left="567" w:right="691" w:firstLine="708"/>
        <w:rPr>
          <w:sz w:val="28"/>
          <w:szCs w:val="28"/>
        </w:rPr>
      </w:pPr>
      <w:r w:rsidRPr="00591375">
        <w:rPr>
          <w:sz w:val="28"/>
          <w:szCs w:val="28"/>
        </w:rPr>
        <w:t xml:space="preserve">Une </w:t>
      </w:r>
      <w:r w:rsidR="00591375" w:rsidRPr="00591375">
        <w:rPr>
          <w:sz w:val="28"/>
          <w:szCs w:val="28"/>
        </w:rPr>
        <w:t>des problématiques</w:t>
      </w:r>
      <w:r w:rsidRPr="00591375">
        <w:rPr>
          <w:sz w:val="28"/>
          <w:szCs w:val="28"/>
        </w:rPr>
        <w:t xml:space="preserve"> qui peut se poser à des biologistes est de connaitre le nombre d’individus d’une espèce présente dans l’environnement qu’ils étudient.</w:t>
      </w:r>
    </w:p>
    <w:p w14:paraId="446DD7BE" w14:textId="77777777" w:rsidR="00FF1E83" w:rsidRPr="00591375" w:rsidRDefault="00FF1E83" w:rsidP="00C349F0">
      <w:pPr>
        <w:pStyle w:val="Sansinterligne"/>
        <w:ind w:left="567" w:right="691"/>
        <w:rPr>
          <w:sz w:val="28"/>
          <w:szCs w:val="28"/>
        </w:rPr>
      </w:pPr>
      <w:r w:rsidRPr="00591375">
        <w:rPr>
          <w:sz w:val="28"/>
          <w:szCs w:val="28"/>
        </w:rPr>
        <w:tab/>
        <w:t>Comme il n’est pas envisageable de réaliser un comptage de tous les individus, on peut réaliser un comptage indirect en marquant des individus puis en réalisant une nouvelle capture après les avoir relâchés.</w:t>
      </w:r>
    </w:p>
    <w:p w14:paraId="44FA7C53" w14:textId="77777777" w:rsidR="00FF1E83" w:rsidRPr="00591375" w:rsidRDefault="00FF1E83" w:rsidP="00C349F0">
      <w:pPr>
        <w:pStyle w:val="Sansinterligne"/>
        <w:ind w:left="567" w:right="691"/>
        <w:rPr>
          <w:b/>
          <w:bCs/>
          <w:sz w:val="28"/>
          <w:szCs w:val="28"/>
        </w:rPr>
      </w:pPr>
      <w:r w:rsidRPr="00591375">
        <w:rPr>
          <w:b/>
          <w:bCs/>
          <w:sz w:val="28"/>
          <w:szCs w:val="28"/>
        </w:rPr>
        <w:tab/>
        <w:t>Il est alors possible d’évaluer le nombre total d’individus présents par une simple règle de proportionnalité comme montré ci-dessous dans le document.</w:t>
      </w:r>
    </w:p>
    <w:p w14:paraId="58804FFF" w14:textId="77777777" w:rsidR="00FF1E83" w:rsidRPr="00591375" w:rsidRDefault="00FF1E83" w:rsidP="00C349F0">
      <w:pPr>
        <w:pStyle w:val="Sansinterligne"/>
        <w:ind w:left="567" w:right="691"/>
      </w:pPr>
    </w:p>
    <w:p w14:paraId="4D89CD4A" w14:textId="1BE44A58" w:rsidR="00FF1E83" w:rsidRPr="00591375" w:rsidRDefault="00FF1E83" w:rsidP="00C349F0">
      <w:pPr>
        <w:pStyle w:val="Sansinterligne"/>
        <w:ind w:left="567" w:right="691"/>
        <w:rPr>
          <w:sz w:val="28"/>
          <w:szCs w:val="28"/>
        </w:rPr>
      </w:pPr>
      <w:r w:rsidRPr="00591375">
        <w:rPr>
          <w:b/>
          <w:bCs/>
          <w:sz w:val="28"/>
          <w:szCs w:val="28"/>
          <w:u w:val="single"/>
        </w:rPr>
        <w:t>Document</w:t>
      </w:r>
      <w:r w:rsidR="00591375" w:rsidRPr="00591375">
        <w:rPr>
          <w:b/>
          <w:bCs/>
          <w:sz w:val="28"/>
          <w:szCs w:val="28"/>
          <w:u w:val="single"/>
        </w:rPr>
        <w:t xml:space="preserve"> </w:t>
      </w:r>
      <w:r w:rsidR="00591375" w:rsidRPr="00591375">
        <w:rPr>
          <w:sz w:val="28"/>
          <w:szCs w:val="28"/>
        </w:rPr>
        <w:t>: Différentes</w:t>
      </w:r>
      <w:r w:rsidRPr="00591375">
        <w:rPr>
          <w:sz w:val="28"/>
          <w:szCs w:val="28"/>
        </w:rPr>
        <w:t xml:space="preserve"> mesures de la biodiversité par échantillonnage.</w:t>
      </w:r>
    </w:p>
    <w:p w14:paraId="3A95800D" w14:textId="77777777" w:rsidR="00FF1E83" w:rsidRPr="00591375" w:rsidRDefault="00FF1E83" w:rsidP="00FF1E83">
      <w:pPr>
        <w:pStyle w:val="Sansinterligne"/>
      </w:pPr>
    </w:p>
    <w:p w14:paraId="145E4958" w14:textId="77777777" w:rsidR="00FF1E83" w:rsidRPr="00591375" w:rsidRDefault="00FF1E83" w:rsidP="00FF1E83">
      <w:pPr>
        <w:pStyle w:val="Sansinterligne"/>
      </w:pPr>
    </w:p>
    <w:p w14:paraId="0030678D" w14:textId="77777777" w:rsidR="00FF1E83" w:rsidRPr="00591375" w:rsidRDefault="00000000" w:rsidP="00FF1E83">
      <w:pPr>
        <w:pStyle w:val="Sansinterligne"/>
      </w:pPr>
      <w:r w:rsidRPr="00591375">
        <w:rPr>
          <w:noProof/>
        </w:rPr>
        <w:pict w14:anchorId="715A4001">
          <v:shapetype id="_x0000_t202" coordsize="21600,21600" o:spt="202" path="m,l,21600r21600,l21600,xe">
            <v:stroke joinstyle="miter"/>
            <v:path gradientshapeok="t" o:connecttype="rect"/>
          </v:shapetype>
          <v:shape id="Zone de texte 2" o:spid="_x0000_s1026" type="#_x0000_t202" style="position:absolute;left:0;text-align:left;margin-left:14.2pt;margin-top:1.05pt;width:548.25pt;height:360.75pt;z-index:2516618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mNEwIAACcEAAAOAAAAZHJzL2Uyb0RvYy54bWysU9tu2zAMfR+wfxD0vjgJcmmMOEWXLsOA&#10;7gJ0+wBZlmNhsqhRSuzs60cpbppdsIdhehBIkTokD8n1bd8adlToNdiCT0ZjzpSVUGm7L/iXz7tX&#10;N5z5IGwlDFhV8JPy/Hbz8sW6c7maQgOmUsgIxPq8cwVvQnB5lnnZqFb4EThlyVgDtiKQivusQtER&#10;emuy6Xi8yDrAyiFI5T293p+NfJPw61rJ8LGuvQrMFJxyC+nGdJfxzjZrke9RuEbLIQ3xD1m0QlsK&#10;eoG6F0GwA+rfoFotETzUYSShzaCutVSpBqpmMv6lmsdGOJVqIXK8u9Dk/x+s/HB8dJ+Qhf419NTA&#10;VIR3DyC/emZh2wi7V3eI0DVKVBR4EinLOufz4Wuk2uc+gpTde6ioyeIQIAH1NbaRFaqTETo14HQh&#10;XfWBSXpcrBbT5XLOmSTbbH4zmU/nKYbIn7479OGtgpZFoeBIXU3w4vjgQ0xH5E8uMZoHo6udNiYp&#10;uC+3BtlR0ATs0hnQf3IzlnUFX8XYf4cYp/MniFYHGmWj24LfXJxEHnl7Y6s0aEFoc5YpZWMHIiN3&#10;ZxZDX/ZMV8RDDBB5LaE6EbMI58mlTSOhAfzOWUdTW3D/7SBQcWbeWerOajKbxTFPymy+nJKC15by&#10;2iKsJKiCB87O4jak1YgMWLijLtY68fucyZAyTWOifdicOO7XevJ63u/NDwAAAP//AwBQSwMEFAAG&#10;AAgAAAAhAJWbeLngAAAACQEAAA8AAABkcnMvZG93bnJldi54bWxMj8FOwzAQRO9I/IO1SFwQdZJG&#10;aRriVAgJBLdSEFzdeJtE2Otgu2n4e9wTnEarGc28rTez0WxC5wdLAtJFAgyptWqgTsD72+NtCcwH&#10;SUpqSyjgBz1smsuLWlbKnugVp13oWCwhX0kBfQhjxblvezTSL+yIFL2DdUaGeLqOKydPsdxoniVJ&#10;wY0cKC70csSHHtuv3dEIKPPn6dO/LLcfbXHQ63Czmp6+nRDXV/P9HbCAc/gLwxk/okMTmfb2SMoz&#10;LSAr85iMmgI722mWr4HtBayyZQG8qfn/D5pfAAAA//8DAFBLAQItABQABgAIAAAAIQC2gziS/gAA&#10;AOEBAAATAAAAAAAAAAAAAAAAAAAAAABbQ29udGVudF9UeXBlc10ueG1sUEsBAi0AFAAGAAgAAAAh&#10;ADj9If/WAAAAlAEAAAsAAAAAAAAAAAAAAAAALwEAAF9yZWxzLy5yZWxzUEsBAi0AFAAGAAgAAAAh&#10;AGODOY0TAgAAJwQAAA4AAAAAAAAAAAAAAAAALgIAAGRycy9lMm9Eb2MueG1sUEsBAi0AFAAGAAgA&#10;AAAhAJWbeLngAAAACQEAAA8AAAAAAAAAAAAAAAAAbQQAAGRycy9kb3ducmV2LnhtbFBLBQYAAAAA&#10;BAAEAPMAAAB6BQAAAAA=&#10;">
            <v:textbox>
              <w:txbxContent>
                <w:p w14:paraId="0B832F2D" w14:textId="77777777" w:rsidR="00FF1E83" w:rsidRDefault="00FF1E83">
                  <w:r>
                    <w:rPr>
                      <w:noProof/>
                      <w:lang w:eastAsia="fr-FR"/>
                    </w:rPr>
                    <w:drawing>
                      <wp:inline distT="0" distB="0" distL="0" distR="0" wp14:anchorId="1EF5CF90" wp14:editId="57287BC3">
                        <wp:extent cx="6799580" cy="4209415"/>
                        <wp:effectExtent l="0" t="0" r="127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99580" cy="4209415"/>
                                </a:xfrm>
                                <a:prstGeom prst="rect">
                                  <a:avLst/>
                                </a:prstGeom>
                              </pic:spPr>
                            </pic:pic>
                          </a:graphicData>
                        </a:graphic>
                      </wp:inline>
                    </w:drawing>
                  </w:r>
                </w:p>
              </w:txbxContent>
            </v:textbox>
            <w10:wrap type="square"/>
          </v:shape>
        </w:pict>
      </w:r>
    </w:p>
    <w:p w14:paraId="5C0130A3" w14:textId="77777777" w:rsidR="00FF1E83" w:rsidRPr="00591375" w:rsidRDefault="00000000" w:rsidP="00FF1E83">
      <w:pPr>
        <w:pStyle w:val="Sansinterligne"/>
      </w:pPr>
      <w:r w:rsidRPr="00591375">
        <w:rPr>
          <w:noProof/>
        </w:rPr>
        <w:pict w14:anchorId="2E5656FB">
          <v:line id="Connecteur droit 1285" o:spid="_x0000_s1043" style="position:absolute;left:0;text-align:left;z-index:251655680;visibility:visible;mso-width-relative:margin" from="443.35pt,239.9pt" to="474.55pt,2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PtFugEAAN0DAAAOAAAAZHJzL2Uyb0RvYy54bWysU8Fu3CAQvUfqPyDuXXtTNWqs9eaQKL1U&#10;SZQmH0DwsEYCBgFde/8+A961V21VqVUvGIZ5b948xpub0Rq2hxA1upavVzVn4CR22u1a/vpy//EL&#10;ZzEJ1wmDDlp+gMhvth8uNoNv4BJ7NB0ERiQuNoNveZ+Sb6oqyh6siCv04OhSYbAi0THsqi6Igdit&#10;qS7r+qoaMHQ+oIQYKXo3XfJt4VcKZHpUKkJipuWkLZU1lPUtr9V2I5pdEL7X8ihD/IMKK7SjojPV&#10;nUiC/Qj6FyqrZcCIKq0k2gqV0hJKD9TNuv6pm++98FB6IXOin22K/49WPuxv3VMgGwYfm+ifQu5i&#10;VMHmL+ljYzHrMJsFY2KSgp+ur+qaLJWnq2rB+RDTV0DL8qblRrvchmjE/ltMVItSTyk5bBwbaHiu&#10;6891SYtodHevjcmXZRTg1gS2F/SIaVznRyOGsyw6GUfBpYeySwcDE/8zKKY7Ur2eCuTxWjiFlODS&#10;idc4ys4wRQpm4FHZn4DH/AyFMnp/A54RpTK6NIOtdhh+J3uxQk35JwemvrMFb9gdyusWa2iGinPH&#10;ec9Den4u8OWv3L4DAAD//wMAUEsDBBQABgAIAAAAIQB1NhpP3QAAAAsBAAAPAAAAZHJzL2Rvd25y&#10;ZXYueG1sTI9RasMwEET/C72D2EJ/TCMndRLbtRyKIQdokgMo1sY2lVbGUhL39t1Cof3c3ZnZN9Vu&#10;dlbccAqDJwXLRQoCqfVmoE7B6bh/yUGEqMlo6wkVfGGAXf34UOnS+Dt94O0QO8EhFEqtoI9xLKUM&#10;bY9Oh4Ufkfh28ZPTkcepk2bSdw53Vq7SdCOdHog/9HrEpsf283B1jNE0pyTg3r4mx/aSZPN6ZcOo&#10;1PPT/P4GIuIc/8Twg88eqJnp7K9kgrAK8nyzZamCbFtwB1YUWbEEcf7dyLqS/zvU3wAAAP//AwBQ&#10;SwECLQAUAAYACAAAACEAtoM4kv4AAADhAQAAEwAAAAAAAAAAAAAAAAAAAAAAW0NvbnRlbnRfVHlw&#10;ZXNdLnhtbFBLAQItABQABgAIAAAAIQA4/SH/1gAAAJQBAAALAAAAAAAAAAAAAAAAAC8BAABfcmVs&#10;cy8ucmVsc1BLAQItABQABgAIAAAAIQBbuPtFugEAAN0DAAAOAAAAAAAAAAAAAAAAAC4CAABkcnMv&#10;ZTJvRG9jLnhtbFBLAQItABQABgAIAAAAIQB1NhpP3QAAAAsBAAAPAAAAAAAAAAAAAAAAABQEAABk&#10;cnMvZG93bnJldi54bWxQSwUGAAAAAAQABADzAAAAHgUAAAAA&#10;" strokecolor="black [3213]" strokeweight="1.5pt"/>
        </w:pict>
      </w:r>
      <w:r w:rsidRPr="00591375">
        <w:rPr>
          <w:noProof/>
        </w:rPr>
        <w:pict w14:anchorId="4153B553">
          <v:line id="Connecteur droit 25" o:spid="_x0000_s1042" style="position:absolute;left:0;text-align:left;flip:y;z-index:251653632;visibility:visible;mso-width-relative:margin;mso-height-relative:margin" from="162.15pt,38.7pt" to="203.6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9H8wgEAAOcDAAAOAAAAZHJzL2Uyb0RvYy54bWysU01v2zAMvRfYfxB0b+wE6DYYcXpo0V6G&#10;rtjW3lWZigVIoiCpsfPvR8mJ049Ti14Ei+R75Hui15ejNWwHIWp0LV8uas7ASey027b84d/N+U/O&#10;YhKuEwYdtHwPkV9uvp2tB9/ACns0HQRGJC42g295n5JvqirKHqyIC/TgKKkwWJHoGrZVF8RA7NZU&#10;q7r+Xg0YOh9QQowUvZ6SfFP4lQKZfisVITHTcpotlTOU8ymf1WYtmm0QvtfyMIb4xBRWaEdNZ6pr&#10;kQR7DvodldUyYESVFhJthUppCUUDqVnWb9T87YWHooXMiX62KX4drbzbXbn7QDYMPjbR34esYlTB&#10;MmW0f6Q3LbpoUjYW2/azbTAmJil4sfpRX5C58piqJobM5ENMt4CW5Y+WG+2yINGI3a+YqCuVHkty&#10;2Dg2UEsirEtZRKO7G21MTpalgCsT2E7Qc6ZxmZ+PGF5U0c04Cp7UlK+0NzDx/wHFdEdTT7recAop&#10;waUjr3FUnWGKJpiBh8nyhp6GeQ081GcolCX8CHhGlM7o0gy22mGYfHnd/WSFmuqPDky6swVP2O3L&#10;OxdraJuKc4fNz+v68l7gp/9z8x8AAP//AwBQSwMEFAAGAAgAAAAhAKLssVbcAAAACQEAAA8AAABk&#10;cnMvZG93bnJldi54bWxMj8tOwzAQRfdI/IM1SGxQ69AGUoU4FaICCXVFKHs3GeyIeBxstw1/zyAW&#10;sJw7R/dRrSc3iCOG2HtScD3PQCC1vuvJKNi9Ps5WIGLS1OnBEyr4wgjr+vys0mXnT/SCxyYZwSYU&#10;S63ApjSWUsbWotNx7kck/r374HTiMxjZBX1iczfIRZbdSqd74gSrR3yw2H40B8chbxRM83zzue3T&#10;5sq60W1W5kmpy4vp/g5Ewin9wfBTn6tDzZ32/kBdFIOC5SJfMqqgKHIQDORZwcL+V5B1Jf8vqL8B&#10;AAD//wMAUEsBAi0AFAAGAAgAAAAhALaDOJL+AAAA4QEAABMAAAAAAAAAAAAAAAAAAAAAAFtDb250&#10;ZW50X1R5cGVzXS54bWxQSwECLQAUAAYACAAAACEAOP0h/9YAAACUAQAACwAAAAAAAAAAAAAAAAAv&#10;AQAAX3JlbHMvLnJlbHNQSwECLQAUAAYACAAAACEAae/R/MIBAADnAwAADgAAAAAAAAAAAAAAAAAu&#10;AgAAZHJzL2Uyb0RvYy54bWxQSwECLQAUAAYACAAAACEAouyxVtwAAAAJAQAADwAAAAAAAAAAAAAA&#10;AAAcBAAAZHJzL2Rvd25yZXYueG1sUEsFBgAAAAAEAAQA8wAAACUFAAAAAA==&#10;" strokecolor="black [3213]" strokeweight="1pt"/>
        </w:pict>
      </w:r>
      <w:r w:rsidRPr="00591375">
        <w:rPr>
          <w:noProof/>
        </w:rPr>
        <w:pict w14:anchorId="435FF856">
          <v:line id="Connecteur droit 35" o:spid="_x0000_s1041" style="position:absolute;left:0;text-align:left;flip:y;z-index:251654656;visibility:visible;mso-width-relative:margin;mso-height-relative:margin" from="157.95pt,121.5pt" to="194.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vJgugEAAN0DAAAOAAAAZHJzL2Uyb0RvYy54bWysU01v2zAMvQ/YfxB0X+R0azEYcXpo0V6G&#10;ttjXXZWpWIAkCpIWO/9+lJw4RTcM2LCLYEp8j3yP9OZ6cpbtISaDvuPrVcMZeIW98buOf/t69+4j&#10;ZylL30uLHjp+gMSvt2/fbMbQwgUOaHuIjEh8asfQ8SHn0AqR1ABOphUG8PSoMTqZKYw70Uc5Eruz&#10;4qJprsSIsQ8RFaREt7fzI99Wfq1B5UetE2RmO0695XrGej6XU2w3st1FGQajjm3If+jCSeOp6EJ1&#10;K7NkP6L5hcoZFTGhziuFTqDWRkHVQGrWzSs1XwYZoGohc1JYbEr/j1Y97G/8UyQbxpDaFJ5iUTHp&#10;6Ji2JnynmVZd1Cmbqm2HxTaYMlN0+eHq/eUlmatOT2JmKEwhpnwP6Fj56Lg1vgiSrdx/SpmqUuop&#10;pVxbX86E1vR3xtoalFWAGxvZXtIQ87QuQyPciyyKClKcNdSvfLAws34GzUxPvc5q6nqdOaVS4POJ&#10;13rKLjBNHSzAprb9R+Axv0Chrt7fgBdErYw+L2BnPMbfVT9boef8kwOz7mLBM/aHOt1qDe1Qde64&#10;72VJX8YVfv4rtz8BAAD//wMAUEsDBBQABgAIAAAAIQCGficj3wAAAAsBAAAPAAAAZHJzL2Rvd25y&#10;ZXYueG1sTI9dS8MwFIbvBf9DOIJ3Ll2r0nVNhwgb4t3qQLxLm7Qpa05Kk3Wdv94jCPPyvOfh/cg3&#10;s+3ZpEffORSwXETANNZOddgKOHxsH1JgPkhUsneoBVy0h01xe5PLTLkz7vVUhpaRCfpMCjAhDBnn&#10;vjbaSr9wg0b6NW60MtA5tlyN8kzmtudxFD1zKzukBCMH/Wp0fSxPVsC2ai5f37vPt7jZxeb4nhz2&#10;UxkJcX83v6yBBT2HKwy/9ak6FNSpcidUnvUCkuXTilAB8WNCo4hI0pSU6k/hRc7/byh+AAAA//8D&#10;AFBLAQItABQABgAIAAAAIQC2gziS/gAAAOEBAAATAAAAAAAAAAAAAAAAAAAAAABbQ29udGVudF9U&#10;eXBlc10ueG1sUEsBAi0AFAAGAAgAAAAhADj9If/WAAAAlAEAAAsAAAAAAAAAAAAAAAAALwEAAF9y&#10;ZWxzLy5yZWxzUEsBAi0AFAAGAAgAAAAhAASW8mC6AQAA3QMAAA4AAAAAAAAAAAAAAAAALgIAAGRy&#10;cy9lMm9Eb2MueG1sUEsBAi0AFAAGAAgAAAAhAIZ+JyPfAAAACwEAAA8AAAAAAAAAAAAAAAAAFAQA&#10;AGRycy9kb3ducmV2LnhtbFBLBQYAAAAABAAEAPMAAAAgBQAAAAA=&#10;" strokecolor="black [3213]"/>
        </w:pict>
      </w:r>
    </w:p>
    <w:p w14:paraId="34B3C1B2" w14:textId="77777777" w:rsidR="00FF1E83" w:rsidRPr="00591375" w:rsidRDefault="00FF1E83" w:rsidP="00FF1E83">
      <w:pPr>
        <w:pStyle w:val="Sansinterligne"/>
      </w:pPr>
    </w:p>
    <w:p w14:paraId="6F1AA1C7" w14:textId="77777777" w:rsidR="00FF1E83" w:rsidRPr="00591375" w:rsidRDefault="00FF1E83" w:rsidP="00FF1E83">
      <w:pPr>
        <w:pStyle w:val="Sansinterligne"/>
      </w:pPr>
    </w:p>
    <w:p w14:paraId="6BBD4082" w14:textId="77777777" w:rsidR="00FF1E83" w:rsidRPr="00591375" w:rsidRDefault="00FF1E83" w:rsidP="00FF1E83">
      <w:pPr>
        <w:pStyle w:val="Sansinterligne"/>
      </w:pPr>
    </w:p>
    <w:p w14:paraId="5660A6BF" w14:textId="77777777" w:rsidR="00FF1E83" w:rsidRPr="00591375" w:rsidRDefault="00FF1E83" w:rsidP="00FF1E83">
      <w:pPr>
        <w:pStyle w:val="Sansinterligne"/>
      </w:pPr>
    </w:p>
    <w:p w14:paraId="54E9E067" w14:textId="77777777" w:rsidR="00FF1E83" w:rsidRPr="00591375" w:rsidRDefault="00FF1E83" w:rsidP="00FF1E83">
      <w:pPr>
        <w:pStyle w:val="Sansinterligne"/>
      </w:pPr>
    </w:p>
    <w:p w14:paraId="2B52A24A" w14:textId="77777777" w:rsidR="00FF1E83" w:rsidRPr="00591375" w:rsidRDefault="00FF1E83" w:rsidP="00FF1E83">
      <w:pPr>
        <w:pStyle w:val="Sansinterligne"/>
      </w:pPr>
    </w:p>
    <w:p w14:paraId="1C28C6AE" w14:textId="77777777" w:rsidR="00FF1E83" w:rsidRPr="00591375" w:rsidRDefault="00FF1E83" w:rsidP="00FF1E83">
      <w:pPr>
        <w:pStyle w:val="Sansinterligne"/>
      </w:pPr>
    </w:p>
    <w:p w14:paraId="635AB3DC" w14:textId="77777777" w:rsidR="00FF1E83" w:rsidRPr="00591375" w:rsidRDefault="00FF1E83" w:rsidP="00FF1E83">
      <w:pPr>
        <w:pStyle w:val="Sansinterligne"/>
      </w:pPr>
    </w:p>
    <w:p w14:paraId="29B2F709" w14:textId="77777777" w:rsidR="00FF1E83" w:rsidRPr="00591375" w:rsidRDefault="00FF1E83" w:rsidP="00FF1E83">
      <w:pPr>
        <w:pStyle w:val="Sansinterligne"/>
      </w:pPr>
    </w:p>
    <w:p w14:paraId="51BBCE43" w14:textId="77777777" w:rsidR="00FF1E83" w:rsidRPr="00591375" w:rsidRDefault="00FF1E83" w:rsidP="00FF1E83">
      <w:pPr>
        <w:pStyle w:val="Sansinterligne"/>
      </w:pPr>
    </w:p>
    <w:p w14:paraId="2CE4D0CF" w14:textId="77777777" w:rsidR="00FF1E83" w:rsidRPr="00591375" w:rsidRDefault="00FF1E83" w:rsidP="00FF1E83">
      <w:pPr>
        <w:pStyle w:val="Sansinterligne"/>
      </w:pPr>
    </w:p>
    <w:p w14:paraId="612B6153" w14:textId="77777777" w:rsidR="00FF1E83" w:rsidRPr="00591375" w:rsidRDefault="00FF1E83" w:rsidP="00FF1E83">
      <w:pPr>
        <w:pStyle w:val="Sansinterligne"/>
      </w:pPr>
    </w:p>
    <w:p w14:paraId="58419BF8" w14:textId="77777777" w:rsidR="00FF1E83" w:rsidRPr="00591375" w:rsidRDefault="00FF1E83" w:rsidP="00FF1E83">
      <w:pPr>
        <w:pStyle w:val="Sansinterligne"/>
      </w:pPr>
    </w:p>
    <w:p w14:paraId="68096BBB" w14:textId="77777777" w:rsidR="00FF1E83" w:rsidRPr="00591375" w:rsidRDefault="00FF1E83" w:rsidP="00FF1E83">
      <w:pPr>
        <w:pStyle w:val="Sansinterligne"/>
      </w:pPr>
    </w:p>
    <w:p w14:paraId="4C76E1B0" w14:textId="77777777" w:rsidR="00FF1E83" w:rsidRPr="00591375" w:rsidRDefault="00FF1E83" w:rsidP="00FF1E83">
      <w:pPr>
        <w:pStyle w:val="Sansinterligne"/>
      </w:pPr>
    </w:p>
    <w:p w14:paraId="07BD0757" w14:textId="77777777" w:rsidR="00FF1E83" w:rsidRPr="00591375" w:rsidRDefault="00FF1E83" w:rsidP="00FF1E83">
      <w:pPr>
        <w:pStyle w:val="Sansinterligne"/>
      </w:pPr>
    </w:p>
    <w:p w14:paraId="79CF4561" w14:textId="77777777" w:rsidR="00FF1E83" w:rsidRPr="00591375" w:rsidRDefault="00FF1E83" w:rsidP="00FF1E83">
      <w:pPr>
        <w:pStyle w:val="Sansinterligne"/>
      </w:pPr>
    </w:p>
    <w:p w14:paraId="1FA5A3F5" w14:textId="77777777" w:rsidR="00FF1E83" w:rsidRPr="00591375" w:rsidRDefault="00FF1E83" w:rsidP="00FF1E83">
      <w:pPr>
        <w:pStyle w:val="Sansinterligne"/>
      </w:pPr>
    </w:p>
    <w:p w14:paraId="308FC273" w14:textId="77777777" w:rsidR="00FF1E83" w:rsidRPr="00591375" w:rsidRDefault="00FF1E83" w:rsidP="00FF1E83">
      <w:pPr>
        <w:pStyle w:val="Sansinterligne"/>
      </w:pPr>
    </w:p>
    <w:p w14:paraId="16238474" w14:textId="77777777" w:rsidR="00FF1E83" w:rsidRPr="00591375" w:rsidRDefault="00FF1E83" w:rsidP="00FF1E83">
      <w:pPr>
        <w:pStyle w:val="Sansinterligne"/>
      </w:pPr>
    </w:p>
    <w:p w14:paraId="6B9D2556" w14:textId="77777777" w:rsidR="00FF1E83" w:rsidRPr="00591375" w:rsidRDefault="00FF1E83" w:rsidP="00FF1E83">
      <w:pPr>
        <w:pStyle w:val="Sansinterligne"/>
      </w:pPr>
    </w:p>
    <w:p w14:paraId="06AE5439" w14:textId="77777777" w:rsidR="00FF1E83" w:rsidRPr="00591375" w:rsidRDefault="00FF1E83" w:rsidP="00FF1E83">
      <w:pPr>
        <w:pStyle w:val="Sansinterligne"/>
      </w:pPr>
    </w:p>
    <w:p w14:paraId="68E1CB79" w14:textId="77777777" w:rsidR="00FF1E83" w:rsidRPr="00591375" w:rsidRDefault="00FF1E83" w:rsidP="00FF1E83">
      <w:pPr>
        <w:pStyle w:val="Sansinterligne"/>
      </w:pPr>
    </w:p>
    <w:p w14:paraId="3947C6B6" w14:textId="77777777" w:rsidR="00FF1E83" w:rsidRPr="00591375" w:rsidRDefault="00FF1E83" w:rsidP="00FF1E83">
      <w:pPr>
        <w:pStyle w:val="Sansinterligne"/>
      </w:pPr>
    </w:p>
    <w:p w14:paraId="119F0139" w14:textId="77777777" w:rsidR="00FF1E83" w:rsidRPr="00591375" w:rsidRDefault="00FF1E83" w:rsidP="00FF1E83">
      <w:pPr>
        <w:pStyle w:val="Sansinterligne"/>
      </w:pPr>
    </w:p>
    <w:p w14:paraId="1BFE97AA" w14:textId="77777777" w:rsidR="00FF1E83" w:rsidRPr="00591375" w:rsidRDefault="00FF1E83" w:rsidP="00FF1E83">
      <w:pPr>
        <w:pStyle w:val="Sansinterligne"/>
      </w:pPr>
    </w:p>
    <w:p w14:paraId="110D11D4" w14:textId="77777777" w:rsidR="00FF1E83" w:rsidRPr="00591375" w:rsidRDefault="00FF1E83" w:rsidP="00FF1E83">
      <w:pPr>
        <w:pStyle w:val="Sansinterligne"/>
      </w:pPr>
    </w:p>
    <w:p w14:paraId="3D71A6EA" w14:textId="77777777" w:rsidR="00FF1E83" w:rsidRPr="00591375" w:rsidRDefault="00FF1E83" w:rsidP="00FF1E83">
      <w:pPr>
        <w:pStyle w:val="Sansinterligne"/>
      </w:pPr>
    </w:p>
    <w:p w14:paraId="4C1D41FD" w14:textId="77777777" w:rsidR="00FF1E83" w:rsidRPr="00591375" w:rsidRDefault="00FF1E83" w:rsidP="00FF1E83">
      <w:pPr>
        <w:pStyle w:val="Sansinterligne"/>
      </w:pPr>
    </w:p>
    <w:p w14:paraId="19795EBB" w14:textId="77777777" w:rsidR="00FF1E83" w:rsidRPr="00591375" w:rsidRDefault="00FF1E83" w:rsidP="00FF1E83">
      <w:pPr>
        <w:pStyle w:val="Sansinterligne"/>
      </w:pPr>
    </w:p>
    <w:p w14:paraId="6033DAE9" w14:textId="77777777" w:rsidR="00FF1E83" w:rsidRPr="00591375" w:rsidRDefault="00FF1E83" w:rsidP="00FF1E83">
      <w:pPr>
        <w:pStyle w:val="Sansinterligne"/>
      </w:pPr>
    </w:p>
    <w:p w14:paraId="40621894" w14:textId="77777777" w:rsidR="00FF1E83" w:rsidRPr="00591375" w:rsidRDefault="00FF1E83" w:rsidP="00FF1E83">
      <w:pPr>
        <w:pStyle w:val="Sansinterligne"/>
      </w:pPr>
    </w:p>
    <w:p w14:paraId="0E55A9E1" w14:textId="77777777" w:rsidR="00FF1E83" w:rsidRPr="00591375" w:rsidRDefault="00FF1E83" w:rsidP="00FF1E83">
      <w:pPr>
        <w:pStyle w:val="Sansinterligne"/>
      </w:pPr>
    </w:p>
    <w:p w14:paraId="0762D47D" w14:textId="77777777" w:rsidR="00FF1E83" w:rsidRPr="00591375" w:rsidRDefault="00FF1E83" w:rsidP="00FF1E83">
      <w:pPr>
        <w:pStyle w:val="Sansinterligne"/>
      </w:pPr>
    </w:p>
    <w:p w14:paraId="757E7847" w14:textId="77777777" w:rsidR="00FF1E83" w:rsidRPr="00591375" w:rsidRDefault="00FF1E83" w:rsidP="00FF1E83">
      <w:pPr>
        <w:pStyle w:val="Sansinterligne"/>
      </w:pPr>
    </w:p>
    <w:p w14:paraId="0FD936D4" w14:textId="77777777" w:rsidR="00FF1E83" w:rsidRPr="00591375" w:rsidRDefault="00FF1E83" w:rsidP="00FF1E83">
      <w:pPr>
        <w:pStyle w:val="Sansinterligne"/>
      </w:pPr>
    </w:p>
    <w:p w14:paraId="1B192062" w14:textId="77777777" w:rsidR="00FF1E83" w:rsidRPr="00591375" w:rsidRDefault="00FF1E83" w:rsidP="00FF1E83">
      <w:pPr>
        <w:pStyle w:val="Sansinterligne"/>
      </w:pPr>
    </w:p>
    <w:p w14:paraId="2DFC2060" w14:textId="77777777" w:rsidR="00FF1E83" w:rsidRPr="00591375" w:rsidRDefault="00FF1E83" w:rsidP="00FF1E83">
      <w:pPr>
        <w:pStyle w:val="Sansinterligne"/>
      </w:pPr>
    </w:p>
    <w:p w14:paraId="3C72D55F" w14:textId="77777777" w:rsidR="00FF1E83" w:rsidRPr="00591375" w:rsidRDefault="00FF1E83" w:rsidP="00FF1E83">
      <w:pPr>
        <w:pStyle w:val="Sansinterligne"/>
      </w:pPr>
    </w:p>
    <w:p w14:paraId="1C7076D4" w14:textId="40102553" w:rsidR="000C2718" w:rsidRPr="00591375" w:rsidRDefault="00C349F0">
      <w:pPr>
        <w:pStyle w:val="Titre"/>
      </w:pPr>
      <w:r w:rsidRPr="00591375">
        <w:rPr>
          <w:color w:val="C00000"/>
        </w:rPr>
        <w:t>Comment</w:t>
      </w:r>
      <w:r w:rsidR="004B74BD" w:rsidRPr="00591375">
        <w:rPr>
          <w:color w:val="C00000"/>
        </w:rPr>
        <w:t xml:space="preserve"> </w:t>
      </w:r>
      <w:r w:rsidRPr="00591375">
        <w:rPr>
          <w:color w:val="C00000"/>
        </w:rPr>
        <w:t>estimer</w:t>
      </w:r>
      <w:r w:rsidR="004B74BD" w:rsidRPr="00591375">
        <w:rPr>
          <w:color w:val="C00000"/>
        </w:rPr>
        <w:t xml:space="preserve"> </w:t>
      </w:r>
      <w:r w:rsidRPr="00591375">
        <w:rPr>
          <w:color w:val="C00000"/>
        </w:rPr>
        <w:t>l’abondance</w:t>
      </w:r>
      <w:r w:rsidR="004B74BD" w:rsidRPr="00591375">
        <w:rPr>
          <w:color w:val="C00000"/>
        </w:rPr>
        <w:t xml:space="preserve"> </w:t>
      </w:r>
      <w:r w:rsidRPr="00591375">
        <w:rPr>
          <w:color w:val="C00000"/>
        </w:rPr>
        <w:t>d’une</w:t>
      </w:r>
      <w:r w:rsidR="004B74BD" w:rsidRPr="00591375">
        <w:rPr>
          <w:color w:val="C00000"/>
        </w:rPr>
        <w:t xml:space="preserve"> </w:t>
      </w:r>
      <w:r w:rsidRPr="00591375">
        <w:rPr>
          <w:color w:val="C00000"/>
        </w:rPr>
        <w:t>population</w:t>
      </w:r>
      <w:r w:rsidR="004B74BD" w:rsidRPr="00591375">
        <w:rPr>
          <w:color w:val="C00000"/>
        </w:rPr>
        <w:t xml:space="preserve"> </w:t>
      </w:r>
      <w:r w:rsidRPr="00591375">
        <w:rPr>
          <w:color w:val="C00000"/>
        </w:rPr>
        <w:t>dont</w:t>
      </w:r>
      <w:r w:rsidR="004B74BD" w:rsidRPr="00591375">
        <w:rPr>
          <w:color w:val="C00000"/>
        </w:rPr>
        <w:t xml:space="preserve"> </w:t>
      </w:r>
      <w:r w:rsidRPr="00591375">
        <w:rPr>
          <w:color w:val="C00000"/>
        </w:rPr>
        <w:t>les</w:t>
      </w:r>
      <w:r w:rsidR="004B74BD" w:rsidRPr="00591375">
        <w:rPr>
          <w:color w:val="C00000"/>
        </w:rPr>
        <w:t xml:space="preserve"> </w:t>
      </w:r>
      <w:r w:rsidRPr="00591375">
        <w:rPr>
          <w:color w:val="C00000"/>
        </w:rPr>
        <w:t>individus</w:t>
      </w:r>
      <w:r w:rsidR="004B74BD" w:rsidRPr="00591375">
        <w:rPr>
          <w:color w:val="C00000"/>
        </w:rPr>
        <w:t xml:space="preserve"> </w:t>
      </w:r>
      <w:r w:rsidRPr="00591375">
        <w:rPr>
          <w:color w:val="C00000"/>
        </w:rPr>
        <w:t>sont</w:t>
      </w:r>
      <w:r w:rsidR="004B74BD" w:rsidRPr="00591375">
        <w:rPr>
          <w:color w:val="C00000"/>
        </w:rPr>
        <w:t xml:space="preserve"> </w:t>
      </w:r>
      <w:r w:rsidRPr="00591375">
        <w:rPr>
          <w:color w:val="C00000"/>
        </w:rPr>
        <w:t>mobiles</w:t>
      </w:r>
      <w:r w:rsidR="004B74BD" w:rsidRPr="00591375">
        <w:rPr>
          <w:color w:val="C00000"/>
        </w:rPr>
        <w:t xml:space="preserve"> </w:t>
      </w:r>
      <w:r w:rsidRPr="00591375">
        <w:rPr>
          <w:color w:val="C00000"/>
        </w:rPr>
        <w:t>?</w:t>
      </w:r>
    </w:p>
    <w:p w14:paraId="218B6A46" w14:textId="454EB5D5" w:rsidR="000C2718" w:rsidRPr="00591375" w:rsidRDefault="00000000">
      <w:pPr>
        <w:pStyle w:val="Corpsdetexte"/>
        <w:tabs>
          <w:tab w:val="left" w:pos="8867"/>
        </w:tabs>
        <w:spacing w:before="247" w:line="247" w:lineRule="auto"/>
        <w:ind w:left="5545" w:right="258"/>
        <w:rPr>
          <w:rFonts w:ascii="Arial" w:hAnsi="Arial" w:cs="Arial"/>
        </w:rPr>
      </w:pPr>
      <w:r w:rsidRPr="00591375">
        <w:rPr>
          <w:rFonts w:ascii="Arial" w:hAnsi="Arial" w:cs="Arial"/>
        </w:rPr>
        <w:pict w14:anchorId="53C6C426">
          <v:group id="_x0000_s1034" alt="Otaries" style="position:absolute;left:0;text-align:left;margin-left:15.9pt;margin-top:14.35pt;width:252.3pt;height:148.8pt;z-index:15730688;mso-position-horizontal-relative:page" coordorigin="318,287" coordsize="5046,2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alt="Otaries" style="position:absolute;left:318;top:287;width:5046;height:2976">
              <v:imagedata r:id="rId6" o:title=""/>
            </v:shape>
            <v:rect id="_x0000_s1037" style="position:absolute;left:2638;top:2802;width:2702;height:449" stroked="f"/>
            <v:rect id="_x0000_s1036" style="position:absolute;left:2638;top:2802;width:2702;height:449" filled="f"/>
            <v:shape id="_x0000_s1035" type="#_x0000_t202" style="position:absolute;left:2638;top:2802;width:2702;height:449" filled="f" stroked="f">
              <v:textbox inset="0,0,0,0">
                <w:txbxContent>
                  <w:p w14:paraId="4ADD4B7E" w14:textId="0B808723" w:rsidR="000C2718" w:rsidRDefault="00C349F0">
                    <w:pPr>
                      <w:spacing w:before="80"/>
                      <w:ind w:left="203"/>
                      <w:rPr>
                        <w:rFonts w:ascii="Calibri" w:hAnsi="Calibri"/>
                      </w:rPr>
                    </w:pPr>
                    <w:proofErr w:type="gramStart"/>
                    <w:r>
                      <w:rPr>
                        <w:rFonts w:ascii="Calibri" w:hAnsi="Calibri"/>
                      </w:rPr>
                      <w:t>Otarie</w:t>
                    </w:r>
                    <w:r w:rsidR="004B74BD">
                      <w:rPr>
                        <w:rFonts w:ascii="Calibri" w:hAnsi="Calibri"/>
                      </w:rPr>
                      <w:t xml:space="preserve">  </w:t>
                    </w:r>
                    <w:r>
                      <w:rPr>
                        <w:rFonts w:ascii="Calibri" w:hAnsi="Calibri"/>
                      </w:rPr>
                      <w:t>marquée</w:t>
                    </w:r>
                    <w:proofErr w:type="gramEnd"/>
                    <w:r>
                      <w:rPr>
                        <w:rFonts w:ascii="Calibri" w:hAnsi="Calibri"/>
                      </w:rPr>
                      <w:t xml:space="preserve"> (à</w:t>
                    </w:r>
                    <w:r w:rsidR="004B74BD">
                      <w:rPr>
                        <w:rFonts w:ascii="Calibri" w:hAnsi="Calibri"/>
                      </w:rPr>
                      <w:t xml:space="preserve"> </w:t>
                    </w:r>
                    <w:r>
                      <w:rPr>
                        <w:rFonts w:ascii="Calibri" w:hAnsi="Calibri"/>
                      </w:rPr>
                      <w:t>droite)</w:t>
                    </w:r>
                  </w:p>
                </w:txbxContent>
              </v:textbox>
            </v:shape>
            <w10:wrap anchorx="page"/>
          </v:group>
        </w:pict>
      </w:r>
      <w:r w:rsidR="00C349F0" w:rsidRPr="00591375">
        <w:rPr>
          <w:rFonts w:ascii="Arial" w:hAnsi="Arial" w:cs="Arial"/>
          <w:spacing w:val="-5"/>
        </w:rPr>
        <w:t>En1992,</w:t>
      </w:r>
      <w:r w:rsidR="005D4D7E" w:rsidRPr="00591375">
        <w:rPr>
          <w:rFonts w:ascii="Arial" w:hAnsi="Arial" w:cs="Arial"/>
          <w:spacing w:val="-5"/>
        </w:rPr>
        <w:t xml:space="preserve"> </w:t>
      </w:r>
      <w:r w:rsidR="00C349F0" w:rsidRPr="00591375">
        <w:rPr>
          <w:rFonts w:ascii="Arial" w:hAnsi="Arial" w:cs="Arial"/>
          <w:spacing w:val="-5"/>
        </w:rPr>
        <w:t>une</w:t>
      </w:r>
      <w:r w:rsidR="004B74BD" w:rsidRPr="00591375">
        <w:rPr>
          <w:rFonts w:ascii="Arial" w:hAnsi="Arial" w:cs="Arial"/>
          <w:spacing w:val="-5"/>
        </w:rPr>
        <w:t xml:space="preserve"> </w:t>
      </w:r>
      <w:r w:rsidR="00FF1E83" w:rsidRPr="00591375">
        <w:rPr>
          <w:rFonts w:ascii="Arial" w:hAnsi="Arial" w:cs="Arial"/>
          <w:spacing w:val="-5"/>
        </w:rPr>
        <w:t>équipe</w:t>
      </w:r>
      <w:r w:rsidR="004B74BD" w:rsidRPr="00591375">
        <w:rPr>
          <w:rFonts w:ascii="Arial" w:hAnsi="Arial" w:cs="Arial"/>
          <w:spacing w:val="-5"/>
        </w:rPr>
        <w:t xml:space="preserve"> </w:t>
      </w:r>
      <w:r w:rsidR="00C349F0" w:rsidRPr="00591375">
        <w:rPr>
          <w:rFonts w:ascii="Arial" w:hAnsi="Arial" w:cs="Arial"/>
          <w:spacing w:val="-5"/>
        </w:rPr>
        <w:t>de</w:t>
      </w:r>
      <w:r w:rsidR="004B74BD" w:rsidRPr="00591375">
        <w:rPr>
          <w:rFonts w:ascii="Arial" w:hAnsi="Arial" w:cs="Arial"/>
          <w:spacing w:val="-5"/>
        </w:rPr>
        <w:t xml:space="preserve"> </w:t>
      </w:r>
      <w:r w:rsidR="00C349F0" w:rsidRPr="00591375">
        <w:rPr>
          <w:rFonts w:ascii="Arial" w:hAnsi="Arial" w:cs="Arial"/>
          <w:spacing w:val="-5"/>
        </w:rPr>
        <w:t>chercheurs</w:t>
      </w:r>
      <w:r w:rsidR="004B74BD" w:rsidRPr="00591375">
        <w:rPr>
          <w:rFonts w:ascii="Arial" w:hAnsi="Arial" w:cs="Arial"/>
          <w:spacing w:val="-5"/>
        </w:rPr>
        <w:t xml:space="preserve"> </w:t>
      </w:r>
      <w:r w:rsidR="00C349F0" w:rsidRPr="00591375">
        <w:rPr>
          <w:rFonts w:ascii="Arial" w:hAnsi="Arial" w:cs="Arial"/>
          <w:spacing w:val="-4"/>
        </w:rPr>
        <w:t>a</w:t>
      </w:r>
      <w:r w:rsidR="004B74BD" w:rsidRPr="00591375">
        <w:rPr>
          <w:rFonts w:ascii="Arial" w:hAnsi="Arial" w:cs="Arial"/>
          <w:spacing w:val="-4"/>
        </w:rPr>
        <w:t xml:space="preserve"> </w:t>
      </w:r>
      <w:r w:rsidR="005D4D7E" w:rsidRPr="00591375">
        <w:rPr>
          <w:rFonts w:ascii="Arial" w:hAnsi="Arial" w:cs="Arial"/>
          <w:spacing w:val="-4"/>
        </w:rPr>
        <w:t>estimé</w:t>
      </w:r>
      <w:r w:rsidR="00C349F0" w:rsidRPr="00591375">
        <w:rPr>
          <w:rFonts w:ascii="Arial" w:hAnsi="Arial" w:cs="Arial"/>
          <w:spacing w:val="-4"/>
          <w:position w:val="-3"/>
        </w:rPr>
        <w:t>́</w:t>
      </w:r>
      <w:r w:rsidR="004B74BD" w:rsidRPr="00591375">
        <w:rPr>
          <w:rFonts w:ascii="Arial" w:hAnsi="Arial" w:cs="Arial"/>
          <w:spacing w:val="-4"/>
          <w:position w:val="-3"/>
        </w:rPr>
        <w:t xml:space="preserve"> </w:t>
      </w:r>
      <w:r w:rsidR="00C349F0" w:rsidRPr="00591375">
        <w:rPr>
          <w:rFonts w:ascii="Arial" w:hAnsi="Arial" w:cs="Arial"/>
          <w:spacing w:val="-72"/>
        </w:rPr>
        <w:t>le</w:t>
      </w:r>
      <w:r w:rsidR="004B74BD" w:rsidRPr="00591375">
        <w:rPr>
          <w:rFonts w:ascii="Arial" w:hAnsi="Arial" w:cs="Arial"/>
          <w:spacing w:val="-72"/>
        </w:rPr>
        <w:t xml:space="preserve"> </w:t>
      </w:r>
      <w:r w:rsidR="00C349F0" w:rsidRPr="00591375">
        <w:rPr>
          <w:rFonts w:ascii="Arial" w:hAnsi="Arial" w:cs="Arial"/>
          <w:spacing w:val="-1"/>
        </w:rPr>
        <w:t xml:space="preserve">nombre de jeunes otaries </w:t>
      </w:r>
      <w:r w:rsidR="00C349F0" w:rsidRPr="00591375">
        <w:rPr>
          <w:rFonts w:ascii="Arial" w:hAnsi="Arial" w:cs="Arial"/>
        </w:rPr>
        <w:t>ne</w:t>
      </w:r>
      <w:r w:rsidR="00C349F0" w:rsidRPr="00591375">
        <w:rPr>
          <w:rFonts w:ascii="Arial" w:hAnsi="Arial" w:cs="Arial"/>
          <w:position w:val="-3"/>
        </w:rPr>
        <w:t xml:space="preserve">́ </w:t>
      </w:r>
      <w:r w:rsidR="00C349F0" w:rsidRPr="00591375">
        <w:rPr>
          <w:rFonts w:ascii="Arial" w:hAnsi="Arial" w:cs="Arial"/>
        </w:rPr>
        <w:t>es dans une</w:t>
      </w:r>
      <w:r w:rsidR="004B74BD" w:rsidRPr="00591375">
        <w:rPr>
          <w:rFonts w:ascii="Arial" w:hAnsi="Arial" w:cs="Arial"/>
        </w:rPr>
        <w:t xml:space="preserve"> </w:t>
      </w:r>
      <w:r w:rsidR="00C349F0" w:rsidRPr="00591375">
        <w:rPr>
          <w:rFonts w:ascii="Arial" w:hAnsi="Arial" w:cs="Arial"/>
        </w:rPr>
        <w:t>population</w:t>
      </w:r>
      <w:r w:rsidR="004B74BD" w:rsidRPr="00591375">
        <w:rPr>
          <w:rFonts w:ascii="Arial" w:hAnsi="Arial" w:cs="Arial"/>
        </w:rPr>
        <w:t xml:space="preserve"> </w:t>
      </w:r>
      <w:r w:rsidR="00C349F0" w:rsidRPr="00591375">
        <w:rPr>
          <w:rFonts w:ascii="Arial" w:hAnsi="Arial" w:cs="Arial"/>
        </w:rPr>
        <w:t>australienne.</w:t>
      </w:r>
      <w:r w:rsidR="004B74BD" w:rsidRPr="00591375">
        <w:rPr>
          <w:rFonts w:ascii="Arial" w:hAnsi="Arial" w:cs="Arial"/>
        </w:rPr>
        <w:t xml:space="preserve"> </w:t>
      </w:r>
      <w:r w:rsidR="00C349F0" w:rsidRPr="00591375">
        <w:rPr>
          <w:rFonts w:ascii="Arial" w:hAnsi="Arial" w:cs="Arial"/>
          <w:spacing w:val="1"/>
        </w:rPr>
        <w:t>Lo</w:t>
      </w:r>
      <w:r w:rsidR="00C349F0" w:rsidRPr="00591375">
        <w:rPr>
          <w:rFonts w:ascii="Arial" w:hAnsi="Arial" w:cs="Arial"/>
          <w:spacing w:val="-1"/>
        </w:rPr>
        <w:t>r</w:t>
      </w:r>
      <w:r w:rsidR="00C349F0" w:rsidRPr="00591375">
        <w:rPr>
          <w:rFonts w:ascii="Arial" w:hAnsi="Arial" w:cs="Arial"/>
        </w:rPr>
        <w:t>s</w:t>
      </w:r>
      <w:r w:rsidR="004B74BD" w:rsidRPr="00591375">
        <w:rPr>
          <w:rFonts w:ascii="Arial" w:hAnsi="Arial" w:cs="Arial"/>
        </w:rPr>
        <w:t xml:space="preserve"> </w:t>
      </w:r>
      <w:r w:rsidR="00C349F0" w:rsidRPr="00591375">
        <w:rPr>
          <w:rFonts w:ascii="Arial" w:hAnsi="Arial" w:cs="Arial"/>
          <w:spacing w:val="1"/>
        </w:rPr>
        <w:t>d</w:t>
      </w:r>
      <w:r w:rsidR="00C349F0" w:rsidRPr="00591375">
        <w:rPr>
          <w:rFonts w:ascii="Arial" w:hAnsi="Arial" w:cs="Arial"/>
          <w:spacing w:val="-1"/>
        </w:rPr>
        <w:t>’</w:t>
      </w:r>
      <w:r w:rsidR="00C349F0" w:rsidRPr="00591375">
        <w:rPr>
          <w:rFonts w:ascii="Arial" w:hAnsi="Arial" w:cs="Arial"/>
          <w:spacing w:val="1"/>
        </w:rPr>
        <w:t>un</w:t>
      </w:r>
      <w:r w:rsidR="00C349F0" w:rsidRPr="00591375">
        <w:rPr>
          <w:rFonts w:ascii="Arial" w:hAnsi="Arial" w:cs="Arial"/>
        </w:rPr>
        <w:t>e</w:t>
      </w:r>
      <w:r w:rsidR="004B74BD" w:rsidRPr="00591375">
        <w:rPr>
          <w:rFonts w:ascii="Arial" w:hAnsi="Arial" w:cs="Arial"/>
        </w:rPr>
        <w:t xml:space="preserve"> </w:t>
      </w:r>
      <w:r w:rsidR="00FF1E83" w:rsidRPr="00591375">
        <w:rPr>
          <w:rFonts w:ascii="Arial" w:hAnsi="Arial" w:cs="Arial"/>
          <w:spacing w:val="1"/>
        </w:rPr>
        <w:t>p</w:t>
      </w:r>
      <w:r w:rsidR="00FF1E83" w:rsidRPr="00591375">
        <w:rPr>
          <w:rFonts w:ascii="Arial" w:hAnsi="Arial" w:cs="Arial"/>
          <w:spacing w:val="-1"/>
        </w:rPr>
        <w:t>r</w:t>
      </w:r>
      <w:r w:rsidR="00FF1E83" w:rsidRPr="00591375">
        <w:rPr>
          <w:rFonts w:ascii="Arial" w:hAnsi="Arial" w:cs="Arial"/>
          <w:spacing w:val="1"/>
        </w:rPr>
        <w:t>e</w:t>
      </w:r>
      <w:r w:rsidR="00FF1E83" w:rsidRPr="00591375">
        <w:rPr>
          <w:rFonts w:ascii="Arial" w:hAnsi="Arial" w:cs="Arial"/>
          <w:spacing w:val="-1"/>
        </w:rPr>
        <w:t>mi</w:t>
      </w:r>
      <w:r w:rsidR="00FF1E83" w:rsidRPr="00591375">
        <w:rPr>
          <w:rFonts w:ascii="Arial" w:hAnsi="Arial" w:cs="Arial"/>
          <w:spacing w:val="-44"/>
        </w:rPr>
        <w:t>ère</w:t>
      </w:r>
      <w:r w:rsidR="00FF1E83" w:rsidRPr="00591375">
        <w:rPr>
          <w:rFonts w:ascii="Arial" w:hAnsi="Arial" w:cs="Arial"/>
          <w:w w:val="1"/>
          <w:position w:val="-3"/>
        </w:rPr>
        <w:t>è</w:t>
      </w:r>
      <w:r w:rsidR="004B74BD" w:rsidRPr="00591375">
        <w:rPr>
          <w:rFonts w:ascii="Arial" w:hAnsi="Arial" w:cs="Arial"/>
          <w:w w:val="1"/>
          <w:position w:val="-3"/>
        </w:rPr>
        <w:t xml:space="preserve"> </w:t>
      </w:r>
      <w:r w:rsidR="00C349F0" w:rsidRPr="00591375">
        <w:rPr>
          <w:rFonts w:ascii="Arial" w:hAnsi="Arial" w:cs="Arial"/>
          <w:spacing w:val="-1"/>
        </w:rPr>
        <w:t>r</w:t>
      </w:r>
      <w:r w:rsidR="00FF1E83" w:rsidRPr="00591375">
        <w:rPr>
          <w:rFonts w:ascii="Arial" w:hAnsi="Arial" w:cs="Arial"/>
        </w:rPr>
        <w:t>e</w:t>
      </w:r>
      <w:r w:rsidR="00C349F0" w:rsidRPr="00591375">
        <w:rPr>
          <w:rFonts w:ascii="Arial" w:hAnsi="Arial" w:cs="Arial"/>
          <w:spacing w:val="-1"/>
        </w:rPr>
        <w:t>capture,</w:t>
      </w:r>
      <w:r w:rsidR="004B74BD" w:rsidRPr="00591375">
        <w:rPr>
          <w:rFonts w:ascii="Arial" w:hAnsi="Arial" w:cs="Arial"/>
          <w:spacing w:val="-1"/>
        </w:rPr>
        <w:t xml:space="preserve"> </w:t>
      </w:r>
      <w:r w:rsidR="00C349F0" w:rsidRPr="00591375">
        <w:rPr>
          <w:rFonts w:ascii="Arial" w:hAnsi="Arial" w:cs="Arial"/>
          <w:spacing w:val="-1"/>
        </w:rPr>
        <w:t xml:space="preserve">les jeunes otaries </w:t>
      </w:r>
      <w:r w:rsidR="00C349F0" w:rsidRPr="00591375">
        <w:rPr>
          <w:rFonts w:ascii="Arial" w:hAnsi="Arial" w:cs="Arial"/>
        </w:rPr>
        <w:t>sont marque</w:t>
      </w:r>
      <w:r w:rsidR="00C349F0" w:rsidRPr="00591375">
        <w:rPr>
          <w:rFonts w:ascii="Arial" w:hAnsi="Arial" w:cs="Arial"/>
          <w:position w:val="-3"/>
        </w:rPr>
        <w:t xml:space="preserve">́ </w:t>
      </w:r>
      <w:r w:rsidR="00C349F0" w:rsidRPr="00591375">
        <w:rPr>
          <w:rFonts w:ascii="Arial" w:hAnsi="Arial" w:cs="Arial"/>
        </w:rPr>
        <w:t>es en</w:t>
      </w:r>
      <w:r w:rsidR="004B74BD" w:rsidRPr="00591375">
        <w:rPr>
          <w:rFonts w:ascii="Arial" w:hAnsi="Arial" w:cs="Arial"/>
        </w:rPr>
        <w:t xml:space="preserve"> </w:t>
      </w:r>
      <w:r w:rsidR="00C349F0" w:rsidRPr="00591375">
        <w:rPr>
          <w:rFonts w:ascii="Arial" w:hAnsi="Arial" w:cs="Arial"/>
        </w:rPr>
        <w:t>c</w:t>
      </w:r>
      <w:r w:rsidR="00C349F0" w:rsidRPr="00591375">
        <w:rPr>
          <w:rFonts w:ascii="Arial" w:hAnsi="Arial" w:cs="Arial"/>
          <w:spacing w:val="1"/>
        </w:rPr>
        <w:t>oupan</w:t>
      </w:r>
      <w:r w:rsidR="00C349F0" w:rsidRPr="00591375">
        <w:rPr>
          <w:rFonts w:ascii="Arial" w:hAnsi="Arial" w:cs="Arial"/>
        </w:rPr>
        <w:t>t</w:t>
      </w:r>
      <w:r w:rsidR="004B74BD" w:rsidRPr="00591375">
        <w:rPr>
          <w:rFonts w:ascii="Arial" w:hAnsi="Arial" w:cs="Arial"/>
        </w:rPr>
        <w:t xml:space="preserve"> </w:t>
      </w:r>
      <w:r w:rsidR="00C349F0" w:rsidRPr="00591375">
        <w:rPr>
          <w:rFonts w:ascii="Arial" w:hAnsi="Arial" w:cs="Arial"/>
          <w:spacing w:val="1"/>
        </w:rPr>
        <w:t>un</w:t>
      </w:r>
      <w:r w:rsidR="00C349F0" w:rsidRPr="00591375">
        <w:rPr>
          <w:rFonts w:ascii="Arial" w:hAnsi="Arial" w:cs="Arial"/>
        </w:rPr>
        <w:t>e</w:t>
      </w:r>
      <w:r w:rsidR="004B74BD" w:rsidRPr="00591375">
        <w:rPr>
          <w:rFonts w:ascii="Arial" w:hAnsi="Arial" w:cs="Arial"/>
        </w:rPr>
        <w:t xml:space="preserve"> </w:t>
      </w:r>
      <w:r w:rsidR="00C349F0" w:rsidRPr="00591375">
        <w:rPr>
          <w:rFonts w:ascii="Arial" w:hAnsi="Arial" w:cs="Arial"/>
          <w:spacing w:val="-1"/>
        </w:rPr>
        <w:t>m</w:t>
      </w:r>
      <w:r w:rsidR="00C349F0" w:rsidRPr="00591375">
        <w:rPr>
          <w:rFonts w:ascii="Arial" w:hAnsi="Arial" w:cs="Arial"/>
          <w:spacing w:val="-44"/>
        </w:rPr>
        <w:t>e</w:t>
      </w:r>
      <w:r w:rsidR="00FF1E83" w:rsidRPr="00591375">
        <w:rPr>
          <w:rFonts w:ascii="Arial" w:hAnsi="Arial" w:cs="Arial"/>
          <w:w w:val="1"/>
          <w:position w:val="-3"/>
        </w:rPr>
        <w:t>è</w:t>
      </w:r>
      <w:r w:rsidR="00C349F0" w:rsidRPr="00591375">
        <w:rPr>
          <w:rFonts w:ascii="Arial" w:hAnsi="Arial" w:cs="Arial"/>
        </w:rPr>
        <w:t>c</w:t>
      </w:r>
      <w:r w:rsidR="00C349F0" w:rsidRPr="00591375">
        <w:rPr>
          <w:rFonts w:ascii="Arial" w:hAnsi="Arial" w:cs="Arial"/>
          <w:spacing w:val="1"/>
        </w:rPr>
        <w:t>h</w:t>
      </w:r>
      <w:r w:rsidR="00C349F0" w:rsidRPr="00591375">
        <w:rPr>
          <w:rFonts w:ascii="Arial" w:hAnsi="Arial" w:cs="Arial"/>
        </w:rPr>
        <w:t>e</w:t>
      </w:r>
      <w:r w:rsidR="004B74BD" w:rsidRPr="00591375">
        <w:rPr>
          <w:rFonts w:ascii="Arial" w:hAnsi="Arial" w:cs="Arial"/>
        </w:rPr>
        <w:t xml:space="preserve"> </w:t>
      </w:r>
      <w:r w:rsidR="00C349F0" w:rsidRPr="00591375">
        <w:rPr>
          <w:rFonts w:ascii="Arial" w:hAnsi="Arial" w:cs="Arial"/>
          <w:spacing w:val="1"/>
        </w:rPr>
        <w:t>d</w:t>
      </w:r>
      <w:r w:rsidR="00C349F0" w:rsidRPr="00591375">
        <w:rPr>
          <w:rFonts w:ascii="Arial" w:hAnsi="Arial" w:cs="Arial"/>
        </w:rPr>
        <w:t>e</w:t>
      </w:r>
      <w:r w:rsidR="004B74BD" w:rsidRPr="00591375">
        <w:rPr>
          <w:rFonts w:ascii="Arial" w:hAnsi="Arial" w:cs="Arial"/>
        </w:rPr>
        <w:t xml:space="preserve"> </w:t>
      </w:r>
      <w:r w:rsidR="00C349F0" w:rsidRPr="00591375">
        <w:rPr>
          <w:rFonts w:ascii="Arial" w:hAnsi="Arial" w:cs="Arial"/>
        </w:rPr>
        <w:t>f</w:t>
      </w:r>
      <w:r w:rsidR="00C349F0" w:rsidRPr="00591375">
        <w:rPr>
          <w:rFonts w:ascii="Arial" w:hAnsi="Arial" w:cs="Arial"/>
          <w:spacing w:val="1"/>
        </w:rPr>
        <w:t>ou</w:t>
      </w:r>
      <w:r w:rsidR="00C349F0" w:rsidRPr="00591375">
        <w:rPr>
          <w:rFonts w:ascii="Arial" w:hAnsi="Arial" w:cs="Arial"/>
          <w:spacing w:val="-1"/>
        </w:rPr>
        <w:t>rr</w:t>
      </w:r>
      <w:r w:rsidR="00C349F0" w:rsidRPr="00591375">
        <w:rPr>
          <w:rFonts w:ascii="Arial" w:hAnsi="Arial" w:cs="Arial"/>
          <w:spacing w:val="1"/>
        </w:rPr>
        <w:t>u</w:t>
      </w:r>
      <w:r w:rsidR="00C349F0" w:rsidRPr="00591375">
        <w:rPr>
          <w:rFonts w:ascii="Arial" w:hAnsi="Arial" w:cs="Arial"/>
          <w:spacing w:val="-1"/>
        </w:rPr>
        <w:t>r</w:t>
      </w:r>
      <w:r w:rsidR="00C349F0" w:rsidRPr="00591375">
        <w:rPr>
          <w:rFonts w:ascii="Arial" w:hAnsi="Arial" w:cs="Arial"/>
        </w:rPr>
        <w:t>e.</w:t>
      </w:r>
      <w:r w:rsidR="005D4D7E" w:rsidRPr="00591375">
        <w:rPr>
          <w:rFonts w:ascii="Arial" w:hAnsi="Arial" w:cs="Arial"/>
        </w:rPr>
        <w:t xml:space="preserve"> </w:t>
      </w:r>
      <w:r w:rsidR="00C349F0" w:rsidRPr="00591375">
        <w:rPr>
          <w:rFonts w:ascii="Arial" w:hAnsi="Arial" w:cs="Arial"/>
        </w:rPr>
        <w:t>L</w:t>
      </w:r>
      <w:r w:rsidR="00C349F0" w:rsidRPr="00591375">
        <w:rPr>
          <w:rFonts w:ascii="Arial" w:hAnsi="Arial" w:cs="Arial"/>
          <w:spacing w:val="-3"/>
        </w:rPr>
        <w:t>e</w:t>
      </w:r>
      <w:r w:rsidR="00C349F0" w:rsidRPr="00591375">
        <w:rPr>
          <w:rFonts w:ascii="Arial" w:hAnsi="Arial" w:cs="Arial"/>
        </w:rPr>
        <w:t>s</w:t>
      </w:r>
      <w:r w:rsidR="004B74BD" w:rsidRPr="00591375">
        <w:rPr>
          <w:rFonts w:ascii="Arial" w:hAnsi="Arial" w:cs="Arial"/>
        </w:rPr>
        <w:t xml:space="preserve"> </w:t>
      </w:r>
      <w:r w:rsidR="00C349F0" w:rsidRPr="00591375">
        <w:rPr>
          <w:rFonts w:ascii="Arial" w:hAnsi="Arial" w:cs="Arial"/>
        </w:rPr>
        <w:t>jeunes</w:t>
      </w:r>
      <w:r w:rsidR="004B74BD" w:rsidRPr="00591375">
        <w:rPr>
          <w:rFonts w:ascii="Arial" w:hAnsi="Arial" w:cs="Arial"/>
        </w:rPr>
        <w:t xml:space="preserve"> </w:t>
      </w:r>
      <w:r w:rsidR="00C349F0" w:rsidRPr="00591375">
        <w:rPr>
          <w:rFonts w:ascii="Arial" w:hAnsi="Arial" w:cs="Arial"/>
          <w:spacing w:val="-3"/>
        </w:rPr>
        <w:t>d</w:t>
      </w:r>
      <w:r w:rsidR="00C349F0" w:rsidRPr="00591375">
        <w:rPr>
          <w:rFonts w:ascii="Arial" w:hAnsi="Arial" w:cs="Arial"/>
        </w:rPr>
        <w:t>e</w:t>
      </w:r>
    </w:p>
    <w:p w14:paraId="7C78CF4D" w14:textId="1F987E0C" w:rsidR="000C2718" w:rsidRPr="00591375" w:rsidRDefault="004B74BD">
      <w:pPr>
        <w:pStyle w:val="Corpsdetexte"/>
        <w:tabs>
          <w:tab w:val="left" w:pos="6609"/>
          <w:tab w:val="left" w:pos="7952"/>
          <w:tab w:val="left" w:pos="8940"/>
          <w:tab w:val="left" w:pos="9198"/>
          <w:tab w:val="left" w:pos="9546"/>
          <w:tab w:val="left" w:pos="10301"/>
        </w:tabs>
        <w:spacing w:line="276" w:lineRule="auto"/>
        <w:ind w:left="5545" w:right="259"/>
        <w:rPr>
          <w:rFonts w:ascii="Arial" w:hAnsi="Arial" w:cs="Arial"/>
        </w:rPr>
      </w:pPr>
      <w:r w:rsidRPr="00591375">
        <w:rPr>
          <w:rFonts w:ascii="Arial" w:hAnsi="Arial" w:cs="Arial"/>
        </w:rPr>
        <w:t>C</w:t>
      </w:r>
      <w:r w:rsidR="00C349F0" w:rsidRPr="00591375">
        <w:rPr>
          <w:rFonts w:ascii="Arial" w:hAnsi="Arial" w:cs="Arial"/>
        </w:rPr>
        <w:t>e</w:t>
      </w:r>
      <w:r w:rsidR="00C349F0" w:rsidRPr="00591375">
        <w:rPr>
          <w:rFonts w:ascii="Arial" w:hAnsi="Arial" w:cs="Arial"/>
          <w:spacing w:val="-2"/>
        </w:rPr>
        <w:t>t</w:t>
      </w:r>
      <w:r w:rsidR="00C349F0" w:rsidRPr="00591375">
        <w:rPr>
          <w:rFonts w:ascii="Arial" w:hAnsi="Arial" w:cs="Arial"/>
        </w:rPr>
        <w:t>te</w:t>
      </w:r>
      <w:r w:rsidRPr="00591375">
        <w:rPr>
          <w:rFonts w:ascii="Arial" w:hAnsi="Arial" w:cs="Arial"/>
        </w:rPr>
        <w:t xml:space="preserve"> </w:t>
      </w:r>
      <w:r w:rsidR="00C349F0" w:rsidRPr="00591375">
        <w:rPr>
          <w:rFonts w:ascii="Arial" w:hAnsi="Arial" w:cs="Arial"/>
        </w:rPr>
        <w:t>colon</w:t>
      </w:r>
      <w:r w:rsidR="00C349F0" w:rsidRPr="00591375">
        <w:rPr>
          <w:rFonts w:ascii="Arial" w:hAnsi="Arial" w:cs="Arial"/>
          <w:spacing w:val="-3"/>
        </w:rPr>
        <w:t>i</w:t>
      </w:r>
      <w:r w:rsidR="00C349F0" w:rsidRPr="00591375">
        <w:rPr>
          <w:rFonts w:ascii="Arial" w:hAnsi="Arial" w:cs="Arial"/>
        </w:rPr>
        <w:t>e</w:t>
      </w:r>
      <w:r w:rsidR="00C349F0" w:rsidRPr="00591375">
        <w:rPr>
          <w:rFonts w:ascii="Arial" w:hAnsi="Arial" w:cs="Arial"/>
        </w:rPr>
        <w:tab/>
      </w:r>
      <w:proofErr w:type="gramStart"/>
      <w:r w:rsidR="00C349F0" w:rsidRPr="00591375">
        <w:rPr>
          <w:rFonts w:ascii="Arial" w:hAnsi="Arial" w:cs="Arial"/>
        </w:rPr>
        <w:t>sont</w:t>
      </w:r>
      <w:proofErr w:type="gramEnd"/>
      <w:r w:rsidR="00C349F0" w:rsidRPr="00591375">
        <w:rPr>
          <w:rFonts w:ascii="Arial" w:hAnsi="Arial" w:cs="Arial"/>
        </w:rPr>
        <w:tab/>
        <w:t>e</w:t>
      </w:r>
      <w:r w:rsidR="00C349F0" w:rsidRPr="00591375">
        <w:rPr>
          <w:rFonts w:ascii="Arial" w:hAnsi="Arial" w:cs="Arial"/>
          <w:spacing w:val="-3"/>
        </w:rPr>
        <w:t>n</w:t>
      </w:r>
      <w:r w:rsidR="00C349F0" w:rsidRPr="00591375">
        <w:rPr>
          <w:rFonts w:ascii="Arial" w:hAnsi="Arial" w:cs="Arial"/>
        </w:rPr>
        <w:t>sui</w:t>
      </w:r>
      <w:r w:rsidR="00C349F0" w:rsidRPr="00591375">
        <w:rPr>
          <w:rFonts w:ascii="Arial" w:hAnsi="Arial" w:cs="Arial"/>
          <w:spacing w:val="-2"/>
        </w:rPr>
        <w:t>t</w:t>
      </w:r>
      <w:r w:rsidR="00C349F0" w:rsidRPr="00591375">
        <w:rPr>
          <w:rFonts w:ascii="Arial" w:hAnsi="Arial" w:cs="Arial"/>
        </w:rPr>
        <w:t>e</w:t>
      </w:r>
      <w:r w:rsidRPr="00591375">
        <w:rPr>
          <w:rFonts w:ascii="Arial" w:hAnsi="Arial" w:cs="Arial"/>
        </w:rPr>
        <w:t xml:space="preserve"> </w:t>
      </w:r>
      <w:r w:rsidR="00C349F0" w:rsidRPr="00591375">
        <w:rPr>
          <w:rFonts w:ascii="Arial" w:hAnsi="Arial" w:cs="Arial"/>
          <w:spacing w:val="-5"/>
        </w:rPr>
        <w:t>r</w:t>
      </w:r>
      <w:r w:rsidR="00C349F0" w:rsidRPr="00591375">
        <w:rPr>
          <w:rFonts w:ascii="Arial" w:hAnsi="Arial" w:cs="Arial"/>
          <w:spacing w:val="-2"/>
        </w:rPr>
        <w:t>e</w:t>
      </w:r>
      <w:r w:rsidRPr="00591375">
        <w:rPr>
          <w:rFonts w:ascii="Arial" w:hAnsi="Arial" w:cs="Arial"/>
          <w:spacing w:val="-2"/>
        </w:rPr>
        <w:t xml:space="preserve"> </w:t>
      </w:r>
      <w:r w:rsidR="00C349F0" w:rsidRPr="00591375">
        <w:rPr>
          <w:rFonts w:ascii="Arial" w:hAnsi="Arial" w:cs="Arial"/>
          <w:spacing w:val="-2"/>
        </w:rPr>
        <w:t>ca</w:t>
      </w:r>
      <w:r w:rsidR="00C349F0" w:rsidRPr="00591375">
        <w:rPr>
          <w:rFonts w:ascii="Arial" w:hAnsi="Arial" w:cs="Arial"/>
          <w:spacing w:val="-5"/>
        </w:rPr>
        <w:t>p</w:t>
      </w:r>
      <w:r w:rsidR="00C349F0" w:rsidRPr="00591375">
        <w:rPr>
          <w:rFonts w:ascii="Arial" w:hAnsi="Arial" w:cs="Arial"/>
          <w:spacing w:val="-2"/>
        </w:rPr>
        <w:t>tu</w:t>
      </w:r>
      <w:r w:rsidR="00C349F0" w:rsidRPr="00591375">
        <w:rPr>
          <w:rFonts w:ascii="Arial" w:hAnsi="Arial" w:cs="Arial"/>
        </w:rPr>
        <w:t>r</w:t>
      </w:r>
      <w:r w:rsidR="00FF1E83" w:rsidRPr="00591375">
        <w:rPr>
          <w:rFonts w:ascii="Arial" w:hAnsi="Arial" w:cs="Arial"/>
        </w:rPr>
        <w:t>é</w:t>
      </w:r>
      <w:r w:rsidR="00C349F0" w:rsidRPr="00591375">
        <w:rPr>
          <w:rFonts w:ascii="Arial" w:hAnsi="Arial" w:cs="Arial"/>
          <w:spacing w:val="-2"/>
          <w:w w:val="35"/>
        </w:rPr>
        <w:t>e</w:t>
      </w:r>
      <w:r w:rsidR="00C349F0" w:rsidRPr="00591375">
        <w:rPr>
          <w:rFonts w:ascii="Arial" w:hAnsi="Arial" w:cs="Arial"/>
          <w:spacing w:val="-2"/>
        </w:rPr>
        <w:t>s</w:t>
      </w:r>
      <w:r w:rsidRPr="00591375">
        <w:rPr>
          <w:rFonts w:ascii="Arial" w:hAnsi="Arial" w:cs="Arial"/>
          <w:spacing w:val="-2"/>
        </w:rPr>
        <w:t xml:space="preserve"> </w:t>
      </w:r>
      <w:r w:rsidR="00C349F0" w:rsidRPr="00591375">
        <w:rPr>
          <w:rFonts w:ascii="Arial" w:hAnsi="Arial" w:cs="Arial"/>
        </w:rPr>
        <w:t>visuellement</w:t>
      </w:r>
      <w:r w:rsidRPr="00591375">
        <w:rPr>
          <w:rFonts w:ascii="Arial" w:hAnsi="Arial" w:cs="Arial"/>
        </w:rPr>
        <w:t xml:space="preserve"> </w:t>
      </w:r>
      <w:r w:rsidR="00C349F0" w:rsidRPr="00591375">
        <w:rPr>
          <w:rFonts w:ascii="Arial" w:hAnsi="Arial" w:cs="Arial"/>
        </w:rPr>
        <w:t>plusieurs</w:t>
      </w:r>
      <w:r w:rsidRPr="00591375">
        <w:rPr>
          <w:rFonts w:ascii="Arial" w:hAnsi="Arial" w:cs="Arial"/>
        </w:rPr>
        <w:t xml:space="preserve"> </w:t>
      </w:r>
      <w:r w:rsidR="00C349F0" w:rsidRPr="00591375">
        <w:rPr>
          <w:rFonts w:ascii="Arial" w:hAnsi="Arial" w:cs="Arial"/>
        </w:rPr>
        <w:t>fois</w:t>
      </w:r>
      <w:r w:rsidR="00C349F0" w:rsidRPr="00591375">
        <w:rPr>
          <w:rFonts w:ascii="Arial" w:hAnsi="Arial" w:cs="Arial"/>
        </w:rPr>
        <w:tab/>
      </w:r>
      <w:r w:rsidR="00C349F0" w:rsidRPr="00591375">
        <w:rPr>
          <w:rFonts w:ascii="Arial" w:hAnsi="Arial" w:cs="Arial"/>
        </w:rPr>
        <w:tab/>
        <w:t>,</w:t>
      </w:r>
      <w:r w:rsidR="00C349F0" w:rsidRPr="00591375">
        <w:rPr>
          <w:rFonts w:ascii="Arial" w:hAnsi="Arial" w:cs="Arial"/>
        </w:rPr>
        <w:tab/>
        <w:t>ce</w:t>
      </w:r>
      <w:r w:rsidRPr="00591375">
        <w:rPr>
          <w:rFonts w:ascii="Arial" w:hAnsi="Arial" w:cs="Arial"/>
        </w:rPr>
        <w:t xml:space="preserve"> </w:t>
      </w:r>
      <w:r w:rsidR="00C349F0" w:rsidRPr="00591375">
        <w:rPr>
          <w:rFonts w:ascii="Arial" w:hAnsi="Arial" w:cs="Arial"/>
        </w:rPr>
        <w:t xml:space="preserve">qui </w:t>
      </w:r>
      <w:r w:rsidRPr="00591375">
        <w:rPr>
          <w:rFonts w:ascii="Arial" w:hAnsi="Arial" w:cs="Arial"/>
        </w:rPr>
        <w:t xml:space="preserve">permet </w:t>
      </w:r>
      <w:r w:rsidR="00C349F0" w:rsidRPr="00591375">
        <w:rPr>
          <w:rFonts w:ascii="Arial" w:hAnsi="Arial" w:cs="Arial"/>
          <w:spacing w:val="-1"/>
        </w:rPr>
        <w:t xml:space="preserve">d’estimer </w:t>
      </w:r>
      <w:r w:rsidR="00C349F0" w:rsidRPr="00591375">
        <w:rPr>
          <w:rFonts w:ascii="Arial" w:hAnsi="Arial" w:cs="Arial"/>
        </w:rPr>
        <w:t xml:space="preserve">leur </w:t>
      </w:r>
      <w:r w:rsidRPr="00591375">
        <w:rPr>
          <w:rFonts w:ascii="Arial" w:hAnsi="Arial" w:cs="Arial"/>
        </w:rPr>
        <w:t>nombre.</w:t>
      </w:r>
      <w:r w:rsidR="00C349F0" w:rsidRPr="00591375">
        <w:rPr>
          <w:rFonts w:ascii="Arial" w:hAnsi="Arial" w:cs="Arial"/>
        </w:rPr>
        <w:t xml:space="preserve"> La moyenne indique une</w:t>
      </w:r>
      <w:r w:rsidRPr="00591375">
        <w:rPr>
          <w:rFonts w:ascii="Arial" w:hAnsi="Arial" w:cs="Arial"/>
        </w:rPr>
        <w:t xml:space="preserve"> </w:t>
      </w:r>
      <w:r w:rsidR="00C349F0" w:rsidRPr="00591375">
        <w:rPr>
          <w:rFonts w:ascii="Arial" w:hAnsi="Arial" w:cs="Arial"/>
          <w:spacing w:val="-5"/>
        </w:rPr>
        <w:t>population</w:t>
      </w:r>
      <w:r w:rsidRPr="00591375">
        <w:rPr>
          <w:rFonts w:ascii="Arial" w:hAnsi="Arial" w:cs="Arial"/>
          <w:spacing w:val="-5"/>
        </w:rPr>
        <w:t xml:space="preserve"> </w:t>
      </w:r>
      <w:r w:rsidR="00C349F0" w:rsidRPr="00591375">
        <w:rPr>
          <w:rFonts w:ascii="Arial" w:hAnsi="Arial" w:cs="Arial"/>
          <w:spacing w:val="-4"/>
        </w:rPr>
        <w:t>de</w:t>
      </w:r>
      <w:r w:rsidRPr="00591375">
        <w:rPr>
          <w:rFonts w:ascii="Arial" w:hAnsi="Arial" w:cs="Arial"/>
          <w:spacing w:val="-4"/>
        </w:rPr>
        <w:t xml:space="preserve"> </w:t>
      </w:r>
      <w:r w:rsidR="00C349F0" w:rsidRPr="00591375">
        <w:rPr>
          <w:rFonts w:ascii="Arial" w:hAnsi="Arial" w:cs="Arial"/>
          <w:spacing w:val="-4"/>
        </w:rPr>
        <w:t>2817jeunes</w:t>
      </w:r>
      <w:r w:rsidRPr="00591375">
        <w:rPr>
          <w:rFonts w:ascii="Arial" w:hAnsi="Arial" w:cs="Arial"/>
          <w:spacing w:val="-4"/>
        </w:rPr>
        <w:t xml:space="preserve"> </w:t>
      </w:r>
      <w:r w:rsidR="00C349F0" w:rsidRPr="00591375">
        <w:rPr>
          <w:rFonts w:ascii="Arial" w:hAnsi="Arial" w:cs="Arial"/>
          <w:spacing w:val="-4"/>
        </w:rPr>
        <w:t>otaries</w:t>
      </w:r>
      <w:r w:rsidRPr="00591375">
        <w:rPr>
          <w:rFonts w:ascii="Arial" w:hAnsi="Arial" w:cs="Arial"/>
          <w:spacing w:val="-4"/>
        </w:rPr>
        <w:t xml:space="preserve"> </w:t>
      </w:r>
      <w:r w:rsidR="00C349F0" w:rsidRPr="00591375">
        <w:rPr>
          <w:rFonts w:ascii="Arial" w:hAnsi="Arial" w:cs="Arial"/>
          <w:spacing w:val="-4"/>
        </w:rPr>
        <w:t>ne</w:t>
      </w:r>
      <w:r w:rsidR="00C349F0" w:rsidRPr="00591375">
        <w:rPr>
          <w:rFonts w:ascii="Arial" w:hAnsi="Arial" w:cs="Arial"/>
          <w:spacing w:val="-4"/>
          <w:position w:val="-3"/>
        </w:rPr>
        <w:t>́</w:t>
      </w:r>
      <w:r w:rsidR="00C349F0" w:rsidRPr="00591375">
        <w:rPr>
          <w:rFonts w:ascii="Arial" w:hAnsi="Arial" w:cs="Arial"/>
          <w:spacing w:val="-4"/>
        </w:rPr>
        <w:t>es</w:t>
      </w:r>
      <w:r w:rsidRPr="00591375">
        <w:rPr>
          <w:rFonts w:ascii="Arial" w:hAnsi="Arial" w:cs="Arial"/>
          <w:spacing w:val="-4"/>
        </w:rPr>
        <w:t xml:space="preserve"> </w:t>
      </w:r>
      <w:r w:rsidR="00C349F0" w:rsidRPr="00591375">
        <w:rPr>
          <w:rFonts w:ascii="Arial" w:hAnsi="Arial" w:cs="Arial"/>
          <w:spacing w:val="-4"/>
        </w:rPr>
        <w:t>entre</w:t>
      </w:r>
    </w:p>
    <w:p w14:paraId="41B5AEF0" w14:textId="20371412" w:rsidR="000C2718" w:rsidRPr="00591375" w:rsidRDefault="00C349F0">
      <w:pPr>
        <w:pStyle w:val="Corpsdetexte"/>
        <w:spacing w:line="322" w:lineRule="exact"/>
        <w:rPr>
          <w:rFonts w:ascii="Arial" w:hAnsi="Arial" w:cs="Arial"/>
        </w:rPr>
      </w:pPr>
      <w:r w:rsidRPr="00591375">
        <w:rPr>
          <w:rFonts w:ascii="Arial" w:hAnsi="Arial" w:cs="Arial"/>
          <w:spacing w:val="-3"/>
        </w:rPr>
        <w:t>1991et1992.L’expe</w:t>
      </w:r>
      <w:r w:rsidRPr="00591375">
        <w:rPr>
          <w:rFonts w:ascii="Arial" w:hAnsi="Arial" w:cs="Arial"/>
          <w:spacing w:val="-3"/>
          <w:position w:val="-3"/>
        </w:rPr>
        <w:t>́</w:t>
      </w:r>
      <w:r w:rsidRPr="00591375">
        <w:rPr>
          <w:rFonts w:ascii="Arial" w:hAnsi="Arial" w:cs="Arial"/>
          <w:spacing w:val="-3"/>
        </w:rPr>
        <w:t>rience</w:t>
      </w:r>
      <w:r w:rsidR="004B74BD" w:rsidRPr="00591375">
        <w:rPr>
          <w:rFonts w:ascii="Arial" w:hAnsi="Arial" w:cs="Arial"/>
          <w:spacing w:val="-3"/>
        </w:rPr>
        <w:t xml:space="preserve"> </w:t>
      </w:r>
      <w:r w:rsidRPr="00591375">
        <w:rPr>
          <w:rFonts w:ascii="Arial" w:hAnsi="Arial" w:cs="Arial"/>
          <w:spacing w:val="-3"/>
        </w:rPr>
        <w:t>de</w:t>
      </w:r>
      <w:r w:rsidR="004B74BD" w:rsidRPr="00591375">
        <w:rPr>
          <w:rFonts w:ascii="Arial" w:hAnsi="Arial" w:cs="Arial"/>
          <w:spacing w:val="-3"/>
        </w:rPr>
        <w:t xml:space="preserve"> </w:t>
      </w:r>
      <w:r w:rsidRPr="00591375">
        <w:rPr>
          <w:rFonts w:ascii="Arial" w:hAnsi="Arial" w:cs="Arial"/>
          <w:spacing w:val="-3"/>
        </w:rPr>
        <w:t>capture-marquage-recapture</w:t>
      </w:r>
      <w:r w:rsidR="004B74BD" w:rsidRPr="00591375">
        <w:rPr>
          <w:rFonts w:ascii="Arial" w:hAnsi="Arial" w:cs="Arial"/>
          <w:spacing w:val="-3"/>
        </w:rPr>
        <w:t xml:space="preserve"> </w:t>
      </w:r>
      <w:r w:rsidRPr="00591375">
        <w:rPr>
          <w:rFonts w:ascii="Arial" w:hAnsi="Arial" w:cs="Arial"/>
          <w:spacing w:val="-2"/>
        </w:rPr>
        <w:t>est</w:t>
      </w:r>
      <w:r w:rsidR="004B74BD" w:rsidRPr="00591375">
        <w:rPr>
          <w:rFonts w:ascii="Arial" w:hAnsi="Arial" w:cs="Arial"/>
          <w:spacing w:val="-2"/>
        </w:rPr>
        <w:t xml:space="preserve"> </w:t>
      </w:r>
      <w:r w:rsidRPr="00591375">
        <w:rPr>
          <w:rFonts w:ascii="Arial" w:hAnsi="Arial" w:cs="Arial"/>
          <w:spacing w:val="-2"/>
        </w:rPr>
        <w:t>re</w:t>
      </w:r>
      <w:r w:rsidRPr="00591375">
        <w:rPr>
          <w:rFonts w:ascii="Arial" w:hAnsi="Arial" w:cs="Arial"/>
          <w:spacing w:val="-2"/>
          <w:position w:val="-3"/>
        </w:rPr>
        <w:t>́</w:t>
      </w:r>
      <w:proofErr w:type="spellStart"/>
      <w:r w:rsidRPr="00591375">
        <w:rPr>
          <w:rFonts w:ascii="Arial" w:hAnsi="Arial" w:cs="Arial"/>
          <w:spacing w:val="-2"/>
        </w:rPr>
        <w:t>pe</w:t>
      </w:r>
      <w:proofErr w:type="spellEnd"/>
      <w:r w:rsidRPr="00591375">
        <w:rPr>
          <w:rFonts w:ascii="Arial" w:hAnsi="Arial" w:cs="Arial"/>
          <w:spacing w:val="-2"/>
          <w:position w:val="-3"/>
        </w:rPr>
        <w:t>́</w:t>
      </w:r>
      <w:r w:rsidRPr="00591375">
        <w:rPr>
          <w:rFonts w:ascii="Arial" w:hAnsi="Arial" w:cs="Arial"/>
          <w:spacing w:val="-2"/>
        </w:rPr>
        <w:t>te</w:t>
      </w:r>
      <w:r w:rsidRPr="00591375">
        <w:rPr>
          <w:rFonts w:ascii="Arial" w:hAnsi="Arial" w:cs="Arial"/>
          <w:spacing w:val="-2"/>
          <w:position w:val="-3"/>
        </w:rPr>
        <w:t>́</w:t>
      </w:r>
      <w:r w:rsidRPr="00591375">
        <w:rPr>
          <w:rFonts w:ascii="Arial" w:hAnsi="Arial" w:cs="Arial"/>
          <w:spacing w:val="-2"/>
        </w:rPr>
        <w:t>e</w:t>
      </w:r>
      <w:r w:rsidR="004B74BD" w:rsidRPr="00591375">
        <w:rPr>
          <w:rFonts w:ascii="Arial" w:hAnsi="Arial" w:cs="Arial"/>
          <w:spacing w:val="-2"/>
        </w:rPr>
        <w:t xml:space="preserve"> </w:t>
      </w:r>
      <w:r w:rsidRPr="00591375">
        <w:rPr>
          <w:rFonts w:ascii="Arial" w:hAnsi="Arial" w:cs="Arial"/>
          <w:spacing w:val="-2"/>
        </w:rPr>
        <w:t>en1998</w:t>
      </w:r>
      <w:r w:rsidR="004B74BD" w:rsidRPr="00591375">
        <w:rPr>
          <w:rFonts w:ascii="Arial" w:hAnsi="Arial" w:cs="Arial"/>
          <w:spacing w:val="-2"/>
        </w:rPr>
        <w:t xml:space="preserve"> </w:t>
      </w:r>
      <w:r w:rsidRPr="00591375">
        <w:rPr>
          <w:rFonts w:ascii="Arial" w:hAnsi="Arial" w:cs="Arial"/>
          <w:spacing w:val="-2"/>
        </w:rPr>
        <w:t>et</w:t>
      </w:r>
      <w:r w:rsidR="004B74BD" w:rsidRPr="00591375">
        <w:rPr>
          <w:rFonts w:ascii="Arial" w:hAnsi="Arial" w:cs="Arial"/>
          <w:spacing w:val="-2"/>
        </w:rPr>
        <w:t xml:space="preserve"> </w:t>
      </w:r>
      <w:r w:rsidRPr="00591375">
        <w:rPr>
          <w:rFonts w:ascii="Arial" w:hAnsi="Arial" w:cs="Arial"/>
          <w:spacing w:val="-120"/>
        </w:rPr>
        <w:t xml:space="preserve">1 </w:t>
      </w:r>
      <w:r w:rsidRPr="00591375">
        <w:rPr>
          <w:rFonts w:ascii="Arial" w:hAnsi="Arial" w:cs="Arial"/>
        </w:rPr>
        <w:t>291</w:t>
      </w:r>
    </w:p>
    <w:p w14:paraId="720511AA" w14:textId="38D62EC9" w:rsidR="000C2718" w:rsidRPr="00591375" w:rsidRDefault="004B74BD">
      <w:pPr>
        <w:pStyle w:val="Corpsdetexte"/>
        <w:spacing w:before="2"/>
        <w:rPr>
          <w:rFonts w:ascii="Arial" w:hAnsi="Arial" w:cs="Arial"/>
        </w:rPr>
      </w:pPr>
      <w:r w:rsidRPr="00591375">
        <w:rPr>
          <w:rFonts w:ascii="Arial" w:hAnsi="Arial" w:cs="Arial"/>
        </w:rPr>
        <w:t>J</w:t>
      </w:r>
      <w:r w:rsidR="00C349F0" w:rsidRPr="00591375">
        <w:rPr>
          <w:rFonts w:ascii="Arial" w:hAnsi="Arial" w:cs="Arial"/>
        </w:rPr>
        <w:t>eunes</w:t>
      </w:r>
      <w:r w:rsidRPr="00591375">
        <w:rPr>
          <w:rFonts w:ascii="Arial" w:hAnsi="Arial" w:cs="Arial"/>
        </w:rPr>
        <w:t xml:space="preserve"> </w:t>
      </w:r>
      <w:r w:rsidR="00C349F0" w:rsidRPr="00591375">
        <w:rPr>
          <w:rFonts w:ascii="Arial" w:hAnsi="Arial" w:cs="Arial"/>
        </w:rPr>
        <w:t>otaries</w:t>
      </w:r>
      <w:r w:rsidRPr="00591375">
        <w:rPr>
          <w:rFonts w:ascii="Arial" w:hAnsi="Arial" w:cs="Arial"/>
        </w:rPr>
        <w:t xml:space="preserve"> </w:t>
      </w:r>
      <w:r w:rsidR="00C349F0" w:rsidRPr="00591375">
        <w:rPr>
          <w:rFonts w:ascii="Arial" w:hAnsi="Arial" w:cs="Arial"/>
        </w:rPr>
        <w:t>sont marque</w:t>
      </w:r>
      <w:r w:rsidR="00C349F0" w:rsidRPr="00591375">
        <w:rPr>
          <w:rFonts w:ascii="Arial" w:hAnsi="Arial" w:cs="Arial"/>
          <w:position w:val="-3"/>
        </w:rPr>
        <w:t>́</w:t>
      </w:r>
      <w:r w:rsidR="00C349F0" w:rsidRPr="00591375">
        <w:rPr>
          <w:rFonts w:ascii="Arial" w:hAnsi="Arial" w:cs="Arial"/>
        </w:rPr>
        <w:t>es.</w:t>
      </w:r>
    </w:p>
    <w:p w14:paraId="478396DA" w14:textId="77777777" w:rsidR="000C2718" w:rsidRPr="00591375" w:rsidRDefault="000C2718">
      <w:pPr>
        <w:pStyle w:val="Corpsdetexte"/>
        <w:spacing w:before="4"/>
        <w:ind w:left="0"/>
        <w:rPr>
          <w:rFonts w:ascii="Arial" w:hAnsi="Arial" w:cs="Arial"/>
          <w:sz w:val="3"/>
        </w:rPr>
      </w:pPr>
    </w:p>
    <w:p w14:paraId="1E3EF8D9" w14:textId="77777777" w:rsidR="000C2718" w:rsidRPr="00591375" w:rsidRDefault="00000000">
      <w:pPr>
        <w:pStyle w:val="Corpsdetexte"/>
        <w:ind w:left="112"/>
        <w:rPr>
          <w:rFonts w:ascii="Arial" w:hAnsi="Arial" w:cs="Arial"/>
          <w:sz w:val="20"/>
        </w:rPr>
      </w:pPr>
      <w:r w:rsidRPr="00591375">
        <w:rPr>
          <w:rFonts w:ascii="Arial" w:hAnsi="Arial" w:cs="Arial"/>
          <w:sz w:val="20"/>
        </w:rPr>
      </w:r>
      <w:r w:rsidRPr="00591375">
        <w:rPr>
          <w:rFonts w:ascii="Arial" w:hAnsi="Arial" w:cs="Arial"/>
          <w:sz w:val="20"/>
        </w:rPr>
        <w:pict w14:anchorId="71C3E012">
          <v:shape id="_x0000_s1049" type="#_x0000_t202" style="width:499.1pt;height:21.8pt;mso-left-percent:-10001;mso-top-percent:-10001;mso-position-horizontal:absolute;mso-position-horizontal-relative:char;mso-position-vertical:absolute;mso-position-vertical-relative:line;mso-left-percent:-10001;mso-top-percent:-10001" filled="f">
            <v:textbox inset="0,0,0,0">
              <w:txbxContent>
                <w:p w14:paraId="4AA2D2A7" w14:textId="5657772B" w:rsidR="000C2718" w:rsidRDefault="00C349F0">
                  <w:pPr>
                    <w:spacing w:before="69"/>
                    <w:ind w:left="143"/>
                  </w:pPr>
                  <w:r>
                    <w:rPr>
                      <w:rFonts w:ascii="Arial" w:hAnsi="Arial"/>
                      <w:b/>
                      <w:u w:val="thick"/>
                    </w:rPr>
                    <w:t>Document</w:t>
                  </w:r>
                  <w:proofErr w:type="gramStart"/>
                  <w:r w:rsidR="004B74BD">
                    <w:rPr>
                      <w:rFonts w:ascii="Arial" w:hAnsi="Arial"/>
                      <w:b/>
                      <w:u w:val="thick"/>
                    </w:rPr>
                    <w:t>1:</w:t>
                  </w:r>
                  <w:proofErr w:type="gramEnd"/>
                  <w:r w:rsidR="004B74BD">
                    <w:t xml:space="preserve"> Principe </w:t>
                  </w:r>
                  <w:r>
                    <w:t>de</w:t>
                  </w:r>
                  <w:r w:rsidR="004B74BD">
                    <w:t xml:space="preserve"> </w:t>
                  </w:r>
                  <w:r>
                    <w:t>la</w:t>
                  </w:r>
                  <w:r w:rsidR="004B74BD">
                    <w:t xml:space="preserve"> </w:t>
                  </w:r>
                  <w:r>
                    <w:t>méthode</w:t>
                  </w:r>
                  <w:r w:rsidR="004B74BD">
                    <w:t xml:space="preserve"> </w:t>
                  </w:r>
                  <w:r>
                    <w:t>de</w:t>
                  </w:r>
                  <w:r w:rsidR="004B74BD">
                    <w:t xml:space="preserve"> </w:t>
                  </w:r>
                  <w:r>
                    <w:t>capture-marquage-recapture(Source: Lelivrescolaire.fr).</w:t>
                  </w:r>
                </w:p>
              </w:txbxContent>
            </v:textbox>
            <w10:anchorlock/>
          </v:shape>
        </w:pict>
      </w:r>
    </w:p>
    <w:p w14:paraId="70DD5387" w14:textId="77777777" w:rsidR="000C2718" w:rsidRPr="00591375" w:rsidRDefault="00000000">
      <w:pPr>
        <w:pStyle w:val="Corpsdetexte"/>
        <w:spacing w:before="5"/>
        <w:ind w:left="0"/>
        <w:rPr>
          <w:rFonts w:ascii="Arial" w:hAnsi="Arial" w:cs="Arial"/>
          <w:sz w:val="25"/>
        </w:rPr>
      </w:pPr>
      <w:r w:rsidRPr="00591375">
        <w:rPr>
          <w:rFonts w:ascii="Arial" w:hAnsi="Arial" w:cs="Arial"/>
        </w:rPr>
        <w:pict w14:anchorId="0277FF30">
          <v:group id="_x0000_s1027" style="position:absolute;margin-left:15.7pt;margin-top:16.6pt;width:569.3pt;height:58.65pt;z-index:-15727616;mso-wrap-distance-left:0;mso-wrap-distance-right:0;mso-position-horizontal-relative:page" coordorigin="314,332" coordsize="11386,1173">
            <v:shape id="_x0000_s1029" type="#_x0000_t75" style="position:absolute;left:314;top:332;width:11386;height:1173">
              <v:imagedata r:id="rId7" o:title=""/>
            </v:shape>
            <v:shape id="_x0000_s1028" type="#_x0000_t202" style="position:absolute;left:10467;top:411;width:386;height:140" filled="f" stroked="f">
              <v:textbox inset="0,0,0,0">
                <w:txbxContent>
                  <w:p w14:paraId="140F0E62" w14:textId="77777777" w:rsidR="000C2718" w:rsidRDefault="00C349F0">
                    <w:pPr>
                      <w:spacing w:line="139" w:lineRule="exact"/>
                      <w:rPr>
                        <w:rFonts w:ascii="Calibri"/>
                        <w:b/>
                        <w:sz w:val="14"/>
                      </w:rPr>
                    </w:pPr>
                    <w:r>
                      <w:rPr>
                        <w:rFonts w:ascii="Calibri"/>
                        <w:b/>
                        <w:sz w:val="14"/>
                        <w:shd w:val="clear" w:color="auto" w:fill="FCE9D9"/>
                      </w:rPr>
                      <w:t>4</w:t>
                    </w:r>
                  </w:p>
                </w:txbxContent>
              </v:textbox>
            </v:shape>
            <w10:wrap type="topAndBottom" anchorx="page"/>
          </v:group>
        </w:pict>
      </w:r>
    </w:p>
    <w:p w14:paraId="75DA52CF" w14:textId="77777777" w:rsidR="000C2718" w:rsidRPr="00591375" w:rsidRDefault="00000000">
      <w:pPr>
        <w:pStyle w:val="Corpsdetexte"/>
        <w:ind w:left="309"/>
        <w:rPr>
          <w:rFonts w:ascii="Arial" w:hAnsi="Arial" w:cs="Arial"/>
          <w:sz w:val="20"/>
        </w:rPr>
      </w:pPr>
      <w:r w:rsidRPr="00591375">
        <w:rPr>
          <w:rFonts w:ascii="Arial" w:hAnsi="Arial" w:cs="Arial"/>
          <w:sz w:val="20"/>
        </w:rPr>
      </w:r>
      <w:r w:rsidRPr="00591375">
        <w:rPr>
          <w:rFonts w:ascii="Arial" w:hAnsi="Arial" w:cs="Arial"/>
          <w:sz w:val="20"/>
        </w:rPr>
        <w:pict w14:anchorId="2FEF5456">
          <v:shape id="_x0000_s1048" type="#_x0000_t202" style="width:453.8pt;height:21.8pt;mso-left-percent:-10001;mso-top-percent:-10001;mso-position-horizontal:absolute;mso-position-horizontal-relative:char;mso-position-vertical:absolute;mso-position-vertical-relative:line;mso-left-percent:-10001;mso-top-percent:-10001" filled="f">
            <v:textbox inset="0,0,0,0">
              <w:txbxContent>
                <w:p w14:paraId="5712E0F3" w14:textId="1448C688" w:rsidR="000C2718" w:rsidRDefault="00C349F0">
                  <w:pPr>
                    <w:spacing w:before="69"/>
                    <w:ind w:left="143"/>
                  </w:pPr>
                  <w:r>
                    <w:rPr>
                      <w:rFonts w:ascii="Arial" w:hAnsi="Arial"/>
                      <w:b/>
                      <w:u w:val="thick"/>
                    </w:rPr>
                    <w:t>Document</w:t>
                  </w:r>
                  <w:proofErr w:type="gramStart"/>
                  <w:r w:rsidR="004B74BD">
                    <w:rPr>
                      <w:rFonts w:ascii="Arial" w:hAnsi="Arial"/>
                      <w:b/>
                      <w:u w:val="thick"/>
                    </w:rPr>
                    <w:t>2:</w:t>
                  </w:r>
                  <w:proofErr w:type="gramEnd"/>
                  <w:r w:rsidR="004B74BD">
                    <w:t xml:space="preserve"> Evolution </w:t>
                  </w:r>
                  <w:r>
                    <w:t>d’une</w:t>
                  </w:r>
                  <w:r w:rsidR="004B74BD">
                    <w:t xml:space="preserve"> </w:t>
                  </w:r>
                  <w:r>
                    <w:t>population</w:t>
                  </w:r>
                  <w:r w:rsidR="004B74BD">
                    <w:t xml:space="preserve"> </w:t>
                  </w:r>
                  <w:r>
                    <w:t>d’otaries</w:t>
                  </w:r>
                  <w:r w:rsidR="004B74BD">
                    <w:t xml:space="preserve"> </w:t>
                  </w:r>
                  <w:r>
                    <w:t>à</w:t>
                  </w:r>
                  <w:r w:rsidR="004B74BD">
                    <w:t xml:space="preserve"> </w:t>
                  </w:r>
                  <w:r>
                    <w:t>fourrure(Source: Lelivrescolaire.fr).</w:t>
                  </w:r>
                </w:p>
              </w:txbxContent>
            </v:textbox>
            <w10:anchorlock/>
          </v:shape>
        </w:pict>
      </w:r>
    </w:p>
    <w:p w14:paraId="53A7B746" w14:textId="77777777" w:rsidR="000C2718" w:rsidRPr="00591375" w:rsidRDefault="000C2718">
      <w:pPr>
        <w:pStyle w:val="Corpsdetexte"/>
        <w:spacing w:before="7"/>
        <w:ind w:left="0"/>
        <w:rPr>
          <w:rFonts w:ascii="Arial" w:hAnsi="Arial" w:cs="Arial"/>
          <w:sz w:val="25"/>
        </w:rPr>
      </w:pPr>
    </w:p>
    <w:p w14:paraId="642EDDCE" w14:textId="17115D7C" w:rsidR="000C2718" w:rsidRPr="00591375" w:rsidRDefault="00C349F0" w:rsidP="00FF1E83">
      <w:pPr>
        <w:pStyle w:val="Corpsdetexte"/>
        <w:spacing w:before="92" w:line="276" w:lineRule="auto"/>
        <w:ind w:left="426" w:right="350"/>
        <w:rPr>
          <w:rFonts w:ascii="Arial" w:hAnsi="Arial" w:cs="Arial"/>
        </w:rPr>
      </w:pPr>
      <w:r w:rsidRPr="00591375">
        <w:rPr>
          <w:rFonts w:ascii="Arial" w:hAnsi="Arial" w:cs="Arial"/>
          <w:b/>
          <w:u w:val="thick"/>
        </w:rPr>
        <w:t>Question 1</w:t>
      </w:r>
      <w:r w:rsidR="004B74BD" w:rsidRPr="00591375">
        <w:rPr>
          <w:rFonts w:ascii="Arial" w:hAnsi="Arial" w:cs="Arial"/>
          <w:b/>
          <w:u w:val="thick"/>
        </w:rPr>
        <w:t xml:space="preserve"> :</w:t>
      </w:r>
      <w:r w:rsidR="004B74BD" w:rsidRPr="00591375">
        <w:rPr>
          <w:rFonts w:ascii="Arial" w:hAnsi="Arial" w:cs="Arial"/>
        </w:rPr>
        <w:t xml:space="preserve"> Déterminer</w:t>
      </w:r>
      <w:r w:rsidRPr="00591375">
        <w:rPr>
          <w:rFonts w:ascii="Arial" w:hAnsi="Arial" w:cs="Arial"/>
        </w:rPr>
        <w:t xml:space="preserve"> la formule permettant de calculer l’abondance d’une population N</w:t>
      </w:r>
      <w:r w:rsidR="004B74BD" w:rsidRPr="00591375">
        <w:rPr>
          <w:rFonts w:ascii="Arial" w:hAnsi="Arial" w:cs="Arial"/>
        </w:rPr>
        <w:t xml:space="preserve"> </w:t>
      </w:r>
      <w:r w:rsidRPr="00591375">
        <w:rPr>
          <w:rFonts w:ascii="Arial" w:hAnsi="Arial" w:cs="Arial"/>
        </w:rPr>
        <w:t>dans</w:t>
      </w:r>
      <w:r w:rsidR="004B74BD" w:rsidRPr="00591375">
        <w:rPr>
          <w:rFonts w:ascii="Arial" w:hAnsi="Arial" w:cs="Arial"/>
        </w:rPr>
        <w:t xml:space="preserve"> </w:t>
      </w:r>
      <w:r w:rsidRPr="00591375">
        <w:rPr>
          <w:rFonts w:ascii="Arial" w:hAnsi="Arial" w:cs="Arial"/>
        </w:rPr>
        <w:t>une CMR.</w:t>
      </w:r>
    </w:p>
    <w:p w14:paraId="75001ED2" w14:textId="77A29234" w:rsidR="000C2718" w:rsidRPr="00591375" w:rsidRDefault="00C349F0" w:rsidP="00FF1E83">
      <w:pPr>
        <w:pStyle w:val="Corpsdetexte"/>
        <w:spacing w:before="198" w:line="276" w:lineRule="auto"/>
        <w:ind w:left="426" w:right="644"/>
        <w:rPr>
          <w:rFonts w:ascii="Arial" w:hAnsi="Arial" w:cs="Arial"/>
        </w:rPr>
      </w:pPr>
      <w:r w:rsidRPr="00591375">
        <w:rPr>
          <w:rFonts w:ascii="Arial" w:hAnsi="Arial" w:cs="Arial"/>
          <w:b/>
          <w:u w:val="thick"/>
        </w:rPr>
        <w:t>Question 2 :</w:t>
      </w:r>
      <w:r w:rsidR="005D4D7E" w:rsidRPr="00591375">
        <w:rPr>
          <w:rFonts w:ascii="Arial" w:hAnsi="Arial" w:cs="Arial"/>
          <w:b/>
          <w:u w:val="thick"/>
        </w:rPr>
        <w:t xml:space="preserve"> </w:t>
      </w:r>
      <w:r w:rsidRPr="00591375">
        <w:rPr>
          <w:rFonts w:ascii="Arial" w:hAnsi="Arial" w:cs="Arial"/>
        </w:rPr>
        <w:t>On a marqué 235 otaries. Lors de la recapture, on compte 555 otaries au</w:t>
      </w:r>
      <w:r w:rsidR="00F13DE4" w:rsidRPr="00591375">
        <w:rPr>
          <w:rFonts w:ascii="Arial" w:hAnsi="Arial" w:cs="Arial"/>
        </w:rPr>
        <w:t xml:space="preserve"> </w:t>
      </w:r>
      <w:r w:rsidRPr="00591375">
        <w:rPr>
          <w:rFonts w:ascii="Arial" w:hAnsi="Arial" w:cs="Arial"/>
        </w:rPr>
        <w:t xml:space="preserve">total dont 128 sont marquées. Estimez la taille de la population </w:t>
      </w:r>
      <w:r w:rsidR="00FF1E83" w:rsidRPr="00591375">
        <w:rPr>
          <w:rFonts w:ascii="Arial" w:hAnsi="Arial" w:cs="Arial"/>
        </w:rPr>
        <w:t>considérée</w:t>
      </w:r>
      <w:r w:rsidRPr="00591375">
        <w:rPr>
          <w:rFonts w:ascii="Arial" w:hAnsi="Arial" w:cs="Arial"/>
        </w:rPr>
        <w:t xml:space="preserve"> en </w:t>
      </w:r>
      <w:r w:rsidR="004B74BD" w:rsidRPr="00591375">
        <w:rPr>
          <w:rFonts w:ascii="Arial" w:hAnsi="Arial" w:cs="Arial"/>
        </w:rPr>
        <w:t xml:space="preserve">utilisant la </w:t>
      </w:r>
      <w:r w:rsidRPr="00591375">
        <w:rPr>
          <w:rFonts w:ascii="Arial" w:hAnsi="Arial" w:cs="Arial"/>
        </w:rPr>
        <w:t>formule</w:t>
      </w:r>
      <w:r w:rsidR="00F13DE4" w:rsidRPr="00591375">
        <w:rPr>
          <w:rFonts w:ascii="Arial" w:hAnsi="Arial" w:cs="Arial"/>
        </w:rPr>
        <w:t xml:space="preserve"> </w:t>
      </w:r>
      <w:r w:rsidRPr="00591375">
        <w:rPr>
          <w:rFonts w:ascii="Arial" w:hAnsi="Arial" w:cs="Arial"/>
        </w:rPr>
        <w:t>de la</w:t>
      </w:r>
      <w:r w:rsidR="004B74BD" w:rsidRPr="00591375">
        <w:rPr>
          <w:rFonts w:ascii="Arial" w:hAnsi="Arial" w:cs="Arial"/>
        </w:rPr>
        <w:t xml:space="preserve"> </w:t>
      </w:r>
      <w:r w:rsidRPr="00591375">
        <w:rPr>
          <w:rFonts w:ascii="Arial" w:hAnsi="Arial" w:cs="Arial"/>
        </w:rPr>
        <w:t>question 1.</w:t>
      </w:r>
    </w:p>
    <w:p w14:paraId="20AB4937" w14:textId="77777777" w:rsidR="00FF1E83" w:rsidRPr="00591375" w:rsidRDefault="00FF1E83" w:rsidP="00FF1E83">
      <w:pPr>
        <w:pStyle w:val="Corpsdetexte"/>
        <w:spacing w:before="198" w:line="276" w:lineRule="auto"/>
        <w:ind w:right="644"/>
        <w:rPr>
          <w:rFonts w:ascii="Arial" w:hAnsi="Arial" w:cs="Arial"/>
        </w:rPr>
      </w:pPr>
    </w:p>
    <w:p w14:paraId="66247E3F" w14:textId="6CA590EF" w:rsidR="00FF1E83" w:rsidRPr="00591375" w:rsidRDefault="00FF1E83" w:rsidP="00FF1E83">
      <w:pPr>
        <w:pStyle w:val="Corpsdetexte"/>
        <w:spacing w:before="79" w:line="276" w:lineRule="auto"/>
        <w:ind w:left="426" w:right="412"/>
        <w:rPr>
          <w:rFonts w:ascii="Arial" w:hAnsi="Arial" w:cs="Arial"/>
        </w:rPr>
      </w:pPr>
      <w:r w:rsidRPr="00591375">
        <w:rPr>
          <w:rFonts w:ascii="Arial" w:hAnsi="Arial" w:cs="Arial"/>
          <w:b/>
          <w:u w:val="thick"/>
        </w:rPr>
        <w:t>Question 3 :</w:t>
      </w:r>
      <w:r w:rsidRPr="00591375">
        <w:rPr>
          <w:rFonts w:ascii="Arial" w:hAnsi="Arial" w:cs="Arial"/>
        </w:rPr>
        <w:t>(document 2) Estimer l’abondance d’otaries nées entre 1997 et 1998 à l’aide</w:t>
      </w:r>
      <w:r w:rsidR="004B74BD" w:rsidRPr="00591375">
        <w:rPr>
          <w:rFonts w:ascii="Arial" w:hAnsi="Arial" w:cs="Arial"/>
        </w:rPr>
        <w:t xml:space="preserve"> </w:t>
      </w:r>
      <w:r w:rsidRPr="00591375">
        <w:rPr>
          <w:rFonts w:ascii="Arial" w:hAnsi="Arial" w:cs="Arial"/>
        </w:rPr>
        <w:t>des</w:t>
      </w:r>
      <w:r w:rsidR="004B74BD" w:rsidRPr="00591375">
        <w:rPr>
          <w:rFonts w:ascii="Arial" w:hAnsi="Arial" w:cs="Arial"/>
        </w:rPr>
        <w:t xml:space="preserve"> </w:t>
      </w:r>
      <w:r w:rsidRPr="00591375">
        <w:rPr>
          <w:rFonts w:ascii="Arial" w:hAnsi="Arial" w:cs="Arial"/>
        </w:rPr>
        <w:t>données</w:t>
      </w:r>
      <w:r w:rsidR="004B74BD" w:rsidRPr="00591375">
        <w:rPr>
          <w:rFonts w:ascii="Arial" w:hAnsi="Arial" w:cs="Arial"/>
        </w:rPr>
        <w:t xml:space="preserve"> </w:t>
      </w:r>
      <w:r w:rsidRPr="00591375">
        <w:rPr>
          <w:rFonts w:ascii="Arial" w:hAnsi="Arial" w:cs="Arial"/>
        </w:rPr>
        <w:t>issues</w:t>
      </w:r>
      <w:r w:rsidR="004B74BD" w:rsidRPr="00591375">
        <w:rPr>
          <w:rFonts w:ascii="Arial" w:hAnsi="Arial" w:cs="Arial"/>
        </w:rPr>
        <w:t xml:space="preserve"> </w:t>
      </w:r>
      <w:r w:rsidRPr="00591375">
        <w:rPr>
          <w:rFonts w:ascii="Arial" w:hAnsi="Arial" w:cs="Arial"/>
        </w:rPr>
        <w:t>de</w:t>
      </w:r>
      <w:r w:rsidR="004B74BD" w:rsidRPr="00591375">
        <w:rPr>
          <w:rFonts w:ascii="Arial" w:hAnsi="Arial" w:cs="Arial"/>
        </w:rPr>
        <w:t xml:space="preserve"> </w:t>
      </w:r>
      <w:r w:rsidRPr="00591375">
        <w:rPr>
          <w:rFonts w:ascii="Arial" w:hAnsi="Arial" w:cs="Arial"/>
        </w:rPr>
        <w:t>chaque</w:t>
      </w:r>
      <w:r w:rsidR="004B74BD" w:rsidRPr="00591375">
        <w:rPr>
          <w:rFonts w:ascii="Arial" w:hAnsi="Arial" w:cs="Arial"/>
        </w:rPr>
        <w:t xml:space="preserve"> </w:t>
      </w:r>
      <w:r w:rsidRPr="00591375">
        <w:rPr>
          <w:rFonts w:ascii="Arial" w:hAnsi="Arial" w:cs="Arial"/>
        </w:rPr>
        <w:t>recapture.</w:t>
      </w:r>
    </w:p>
    <w:p w14:paraId="210C2ABA" w14:textId="48D3A319" w:rsidR="00FF1E83" w:rsidRPr="00591375" w:rsidRDefault="00FF1E83" w:rsidP="00FF1E83">
      <w:pPr>
        <w:pStyle w:val="Corpsdetexte"/>
        <w:spacing w:before="201" w:line="276" w:lineRule="auto"/>
        <w:ind w:left="426" w:right="893"/>
        <w:rPr>
          <w:rFonts w:ascii="Arial" w:hAnsi="Arial" w:cs="Arial"/>
        </w:rPr>
      </w:pPr>
      <w:r w:rsidRPr="00591375">
        <w:rPr>
          <w:rFonts w:ascii="Arial" w:hAnsi="Arial" w:cs="Arial"/>
          <w:b/>
          <w:u w:val="thick"/>
        </w:rPr>
        <w:t>Question 4</w:t>
      </w:r>
      <w:r w:rsidR="004B74BD" w:rsidRPr="00591375">
        <w:rPr>
          <w:rFonts w:ascii="Arial" w:hAnsi="Arial" w:cs="Arial"/>
          <w:b/>
          <w:u w:val="thick"/>
        </w:rPr>
        <w:t xml:space="preserve"> :</w:t>
      </w:r>
      <w:r w:rsidR="004B74BD" w:rsidRPr="00591375">
        <w:rPr>
          <w:rFonts w:ascii="Arial" w:hAnsi="Arial" w:cs="Arial"/>
        </w:rPr>
        <w:t xml:space="preserve"> Calculer</w:t>
      </w:r>
      <w:r w:rsidRPr="00591375">
        <w:rPr>
          <w:rFonts w:ascii="Arial" w:hAnsi="Arial" w:cs="Arial"/>
        </w:rPr>
        <w:t xml:space="preserve"> la moyenne des quatre abondances obtenues à la question 3 et</w:t>
      </w:r>
      <w:r w:rsidR="004B74BD" w:rsidRPr="00591375">
        <w:rPr>
          <w:rFonts w:ascii="Arial" w:hAnsi="Arial" w:cs="Arial"/>
        </w:rPr>
        <w:t xml:space="preserve"> </w:t>
      </w:r>
      <w:r w:rsidRPr="00591375">
        <w:rPr>
          <w:rFonts w:ascii="Arial" w:hAnsi="Arial" w:cs="Arial"/>
        </w:rPr>
        <w:t>conclure</w:t>
      </w:r>
      <w:r w:rsidR="004B74BD" w:rsidRPr="00591375">
        <w:rPr>
          <w:rFonts w:ascii="Arial" w:hAnsi="Arial" w:cs="Arial"/>
        </w:rPr>
        <w:t xml:space="preserve"> </w:t>
      </w:r>
      <w:r w:rsidRPr="00591375">
        <w:rPr>
          <w:rFonts w:ascii="Arial" w:hAnsi="Arial" w:cs="Arial"/>
        </w:rPr>
        <w:t>sur</w:t>
      </w:r>
      <w:r w:rsidR="004B74BD" w:rsidRPr="00591375">
        <w:rPr>
          <w:rFonts w:ascii="Arial" w:hAnsi="Arial" w:cs="Arial"/>
        </w:rPr>
        <w:t xml:space="preserve"> </w:t>
      </w:r>
      <w:r w:rsidRPr="00591375">
        <w:rPr>
          <w:rFonts w:ascii="Arial" w:hAnsi="Arial" w:cs="Arial"/>
        </w:rPr>
        <w:t>la</w:t>
      </w:r>
      <w:r w:rsidR="004B74BD" w:rsidRPr="00591375">
        <w:rPr>
          <w:rFonts w:ascii="Arial" w:hAnsi="Arial" w:cs="Arial"/>
        </w:rPr>
        <w:t xml:space="preserve"> </w:t>
      </w:r>
      <w:r w:rsidRPr="00591375">
        <w:rPr>
          <w:rFonts w:ascii="Arial" w:hAnsi="Arial" w:cs="Arial"/>
        </w:rPr>
        <w:t>nécessité</w:t>
      </w:r>
      <w:r w:rsidR="004B74BD" w:rsidRPr="00591375">
        <w:rPr>
          <w:rFonts w:ascii="Arial" w:hAnsi="Arial" w:cs="Arial"/>
        </w:rPr>
        <w:t xml:space="preserve"> </w:t>
      </w:r>
      <w:r w:rsidRPr="00591375">
        <w:rPr>
          <w:rFonts w:ascii="Arial" w:hAnsi="Arial" w:cs="Arial"/>
        </w:rPr>
        <w:t>de</w:t>
      </w:r>
      <w:r w:rsidR="004B74BD" w:rsidRPr="00591375">
        <w:rPr>
          <w:rFonts w:ascii="Arial" w:hAnsi="Arial" w:cs="Arial"/>
        </w:rPr>
        <w:t xml:space="preserve"> </w:t>
      </w:r>
      <w:r w:rsidRPr="00591375">
        <w:rPr>
          <w:rFonts w:ascii="Arial" w:hAnsi="Arial" w:cs="Arial"/>
        </w:rPr>
        <w:t>procéde</w:t>
      </w:r>
      <w:r w:rsidR="004B74BD" w:rsidRPr="00591375">
        <w:rPr>
          <w:rFonts w:ascii="Arial" w:hAnsi="Arial" w:cs="Arial"/>
        </w:rPr>
        <w:t xml:space="preserve">r </w:t>
      </w:r>
      <w:r w:rsidRPr="00591375">
        <w:rPr>
          <w:rFonts w:ascii="Arial" w:hAnsi="Arial" w:cs="Arial"/>
        </w:rPr>
        <w:t>plusieurs</w:t>
      </w:r>
      <w:r w:rsidR="004B74BD" w:rsidRPr="00591375">
        <w:rPr>
          <w:rFonts w:ascii="Arial" w:hAnsi="Arial" w:cs="Arial"/>
        </w:rPr>
        <w:t xml:space="preserve"> </w:t>
      </w:r>
      <w:r w:rsidRPr="00591375">
        <w:rPr>
          <w:rFonts w:ascii="Arial" w:hAnsi="Arial" w:cs="Arial"/>
        </w:rPr>
        <w:t>captures.</w:t>
      </w:r>
    </w:p>
    <w:p w14:paraId="6ACFF45D" w14:textId="09CBCCCD" w:rsidR="00FF1E83" w:rsidRPr="00591375" w:rsidRDefault="00FF1E83" w:rsidP="00FF1E83">
      <w:pPr>
        <w:pStyle w:val="Corpsdetexte"/>
        <w:spacing w:before="200" w:line="276" w:lineRule="auto"/>
        <w:ind w:left="426" w:right="568"/>
        <w:rPr>
          <w:rFonts w:ascii="Arial" w:hAnsi="Arial" w:cs="Arial"/>
        </w:rPr>
      </w:pPr>
      <w:r w:rsidRPr="00591375">
        <w:rPr>
          <w:rFonts w:ascii="Arial" w:hAnsi="Arial" w:cs="Arial"/>
          <w:b/>
          <w:u w:val="thick"/>
        </w:rPr>
        <w:t>Question 5</w:t>
      </w:r>
      <w:r w:rsidR="004B74BD" w:rsidRPr="00591375">
        <w:rPr>
          <w:rFonts w:ascii="Arial" w:hAnsi="Arial" w:cs="Arial"/>
          <w:b/>
          <w:u w:val="thick"/>
        </w:rPr>
        <w:t xml:space="preserve"> :</w:t>
      </w:r>
      <w:r w:rsidR="004B74BD" w:rsidRPr="00591375">
        <w:rPr>
          <w:rFonts w:ascii="Arial" w:hAnsi="Arial" w:cs="Arial"/>
        </w:rPr>
        <w:t xml:space="preserve"> Décrire</w:t>
      </w:r>
      <w:r w:rsidRPr="00591375">
        <w:rPr>
          <w:rFonts w:ascii="Arial" w:hAnsi="Arial" w:cs="Arial"/>
        </w:rPr>
        <w:t xml:space="preserve"> l’évolution de la population d’otaries à fourrure australienne grâce à</w:t>
      </w:r>
      <w:r w:rsidR="004B74BD" w:rsidRPr="00591375">
        <w:rPr>
          <w:rFonts w:ascii="Arial" w:hAnsi="Arial" w:cs="Arial"/>
        </w:rPr>
        <w:t xml:space="preserve"> </w:t>
      </w:r>
      <w:r w:rsidRPr="00591375">
        <w:rPr>
          <w:rFonts w:ascii="Arial" w:hAnsi="Arial" w:cs="Arial"/>
        </w:rPr>
        <w:t>vos résultats.</w:t>
      </w:r>
    </w:p>
    <w:p w14:paraId="46DE88F9" w14:textId="77777777" w:rsidR="00FF1E83" w:rsidRDefault="00FF1E83" w:rsidP="00FF1E83">
      <w:pPr>
        <w:pStyle w:val="Corpsdetexte"/>
        <w:spacing w:before="198" w:line="276" w:lineRule="auto"/>
        <w:ind w:right="644"/>
        <w:sectPr w:rsidR="00FF1E83">
          <w:type w:val="continuous"/>
          <w:pgSz w:w="11910" w:h="16840"/>
          <w:pgMar w:top="120" w:right="20" w:bottom="280" w:left="0" w:header="720" w:footer="720" w:gutter="0"/>
          <w:cols w:space="720"/>
        </w:sectPr>
      </w:pPr>
    </w:p>
    <w:p w14:paraId="62399597" w14:textId="77777777" w:rsidR="000C2718" w:rsidRDefault="000C2718" w:rsidP="00C349F0">
      <w:pPr>
        <w:pStyle w:val="Corpsdetexte"/>
        <w:spacing w:before="79" w:line="276" w:lineRule="auto"/>
        <w:ind w:left="0" w:right="412"/>
      </w:pPr>
    </w:p>
    <w:sectPr w:rsidR="000C2718" w:rsidSect="00D17D4F">
      <w:pgSz w:w="11910" w:h="16840"/>
      <w:pgMar w:top="40" w:right="2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C2718"/>
    <w:rsid w:val="000C2718"/>
    <w:rsid w:val="004B2C3B"/>
    <w:rsid w:val="004B74BD"/>
    <w:rsid w:val="00591375"/>
    <w:rsid w:val="005D4D7E"/>
    <w:rsid w:val="0078072A"/>
    <w:rsid w:val="008C36EF"/>
    <w:rsid w:val="009F1DC4"/>
    <w:rsid w:val="00C349F0"/>
    <w:rsid w:val="00D17D4F"/>
    <w:rsid w:val="00DD0A2D"/>
    <w:rsid w:val="00F13DE4"/>
    <w:rsid w:val="00FF1E8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4F8D780E"/>
  <w15:docId w15:val="{D44D6D69-EF92-4CE6-AF8F-FA979C7F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D4F"/>
    <w:rPr>
      <w:rFonts w:ascii="Arial MT" w:eastAsia="Arial MT" w:hAnsi="Arial MT" w:cs="Arial MT"/>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D17D4F"/>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17D4F"/>
    <w:pPr>
      <w:ind w:left="283"/>
    </w:pPr>
    <w:rPr>
      <w:sz w:val="28"/>
      <w:szCs w:val="28"/>
    </w:rPr>
  </w:style>
  <w:style w:type="paragraph" w:styleId="Titre">
    <w:name w:val="Title"/>
    <w:basedOn w:val="Normal"/>
    <w:uiPriority w:val="10"/>
    <w:qFormat/>
    <w:rsid w:val="00D17D4F"/>
    <w:pPr>
      <w:spacing w:before="92"/>
      <w:ind w:left="492"/>
    </w:pPr>
    <w:rPr>
      <w:rFonts w:ascii="Arial" w:eastAsia="Arial" w:hAnsi="Arial" w:cs="Arial"/>
      <w:b/>
      <w:bCs/>
      <w:sz w:val="28"/>
      <w:szCs w:val="28"/>
    </w:rPr>
  </w:style>
  <w:style w:type="paragraph" w:styleId="Paragraphedeliste">
    <w:name w:val="List Paragraph"/>
    <w:basedOn w:val="Normal"/>
    <w:uiPriority w:val="1"/>
    <w:qFormat/>
    <w:rsid w:val="00D17D4F"/>
  </w:style>
  <w:style w:type="paragraph" w:customStyle="1" w:styleId="TableParagraph">
    <w:name w:val="Table Paragraph"/>
    <w:basedOn w:val="Normal"/>
    <w:uiPriority w:val="1"/>
    <w:qFormat/>
    <w:rsid w:val="00D17D4F"/>
    <w:pPr>
      <w:spacing w:line="323" w:lineRule="exact"/>
      <w:ind w:left="110"/>
    </w:pPr>
    <w:rPr>
      <w:rFonts w:ascii="Calibri" w:eastAsia="Calibri" w:hAnsi="Calibri" w:cs="Calibri"/>
    </w:rPr>
  </w:style>
  <w:style w:type="paragraph" w:styleId="Sansinterligne">
    <w:name w:val="No Spacing"/>
    <w:uiPriority w:val="1"/>
    <w:qFormat/>
    <w:rsid w:val="00FF1E83"/>
    <w:pPr>
      <w:widowControl/>
      <w:suppressAutoHyphens/>
      <w:autoSpaceDE/>
      <w:autoSpaceDN/>
      <w:jc w:val="both"/>
    </w:pPr>
    <w:rPr>
      <w:rFonts w:ascii="Arial" w:eastAsia="Arial Unicode MS" w:hAnsi="Arial" w:cs="Arial"/>
      <w:kern w:val="1"/>
      <w:lang w:val="fr-FR" w:eastAsia="ar-SA"/>
    </w:rPr>
  </w:style>
  <w:style w:type="character" w:customStyle="1" w:styleId="CorpsdetexteCar">
    <w:name w:val="Corps de texte Car"/>
    <w:basedOn w:val="Policepardfaut"/>
    <w:link w:val="Corpsdetexte"/>
    <w:uiPriority w:val="1"/>
    <w:rsid w:val="00FF1E83"/>
    <w:rPr>
      <w:rFonts w:ascii="Arial MT" w:eastAsia="Arial MT" w:hAnsi="Arial MT" w:cs="Arial MT"/>
      <w:sz w:val="28"/>
      <w:szCs w:val="28"/>
      <w:lang w:val="fr-FR"/>
    </w:rPr>
  </w:style>
  <w:style w:type="paragraph" w:styleId="Textedebulles">
    <w:name w:val="Balloon Text"/>
    <w:basedOn w:val="Normal"/>
    <w:link w:val="TextedebullesCar"/>
    <w:uiPriority w:val="99"/>
    <w:semiHidden/>
    <w:unhideWhenUsed/>
    <w:rsid w:val="00F13DE4"/>
    <w:rPr>
      <w:rFonts w:ascii="Tahoma" w:hAnsi="Tahoma" w:cs="Tahoma"/>
      <w:sz w:val="16"/>
      <w:szCs w:val="16"/>
    </w:rPr>
  </w:style>
  <w:style w:type="character" w:customStyle="1" w:styleId="TextedebullesCar">
    <w:name w:val="Texte de bulles Car"/>
    <w:basedOn w:val="Policepardfaut"/>
    <w:link w:val="Textedebulles"/>
    <w:uiPriority w:val="99"/>
    <w:semiHidden/>
    <w:rsid w:val="00F13DE4"/>
    <w:rPr>
      <w:rFonts w:ascii="Tahoma" w:eastAsia="Arial MT" w:hAnsi="Tahoma" w:cs="Tahoma"/>
      <w:sz w:val="16"/>
      <w:szCs w:val="16"/>
      <w:lang w:val="fr-FR"/>
    </w:rPr>
  </w:style>
  <w:style w:type="table" w:styleId="Grilledutableau">
    <w:name w:val="Table Grid"/>
    <w:basedOn w:val="TableauNormal"/>
    <w:uiPriority w:val="39"/>
    <w:rsid w:val="00591375"/>
    <w:pPr>
      <w:widowControl/>
      <w:autoSpaceDE/>
      <w:autoSpaceDN/>
    </w:pPr>
    <w:rPr>
      <w:kern w:val="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331</Words>
  <Characters>1824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Lou MARION</dc:creator>
  <cp:lastModifiedBy>SOPHIE</cp:lastModifiedBy>
  <cp:revision>7</cp:revision>
  <cp:lastPrinted>2022-01-14T08:56:00Z</cp:lastPrinted>
  <dcterms:created xsi:type="dcterms:W3CDTF">2021-07-29T12:38:00Z</dcterms:created>
  <dcterms:modified xsi:type="dcterms:W3CDTF">2024-10-30T09:51:00Z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2021-03-07T00:00:00Z</vt:filetime>
  </property>
  <property fmtid="{D5CDD505-2E9C-101B-9397-08002B2CF9AE}" pid="3" name="Creator">
    <vt:lpwstr>Microsoft® Office Word 2007</vt:lpwstr>
  </property>
  <property fmtid="{D5CDD505-2E9C-101B-9397-08002B2CF9AE}" pid="4" name="LastSaved">
    <vt:filetime>2021-07-29T00:00:00Z</vt:filetime>
  </property>
</Properties>
</file>