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i w:val="0"/>
          <w:iCs w:val="0"/>
          <w:color w:val="151414"/>
          <w:sz w:val="28"/>
          <w:szCs w:val="28"/>
        </w:rPr>
        <w:id w:val="-494029048"/>
        <w:docPartObj>
          <w:docPartGallery w:val="Cover Pages"/>
          <w:docPartUnique/>
        </w:docPartObj>
      </w:sdtPr>
      <w:sdtEndPr>
        <w:rPr>
          <w:color w:val="FFFFFF" w:themeColor="background1"/>
          <w:sz w:val="32"/>
          <w:szCs w:val="32"/>
        </w:rPr>
      </w:sdtEndPr>
      <w:sdtContent>
        <w:p w14:paraId="6C8A9123" w14:textId="2D732619" w:rsidR="007A256A" w:rsidRPr="00305CCE" w:rsidRDefault="0082394A" w:rsidP="00491C56">
          <w:pPr>
            <w:pStyle w:val="Citationintense"/>
            <w:spacing w:before="120" w:after="120"/>
            <w:ind w:left="0" w:right="-142"/>
            <w:rPr>
              <w:rFonts w:asciiTheme="minorHAnsi" w:hAnsiTheme="minorHAnsi"/>
              <w:i w:val="0"/>
              <w:iCs w:val="0"/>
              <w:sz w:val="28"/>
              <w:szCs w:val="28"/>
            </w:rPr>
          </w:pPr>
          <w:r w:rsidRPr="00305CCE">
            <w:rPr>
              <w:rFonts w:asciiTheme="minorHAnsi" w:hAnsiTheme="minorHAnsi"/>
              <w:i w:val="0"/>
              <w:iCs w:val="0"/>
              <w:sz w:val="28"/>
              <w:szCs w:val="28"/>
            </w:rPr>
            <w:t>Exemples d’évaluations sommatives en sciences humaines</w:t>
          </w:r>
          <w:r w:rsidR="008F3B89">
            <w:rPr>
              <w:rFonts w:asciiTheme="minorHAnsi" w:hAnsiTheme="minorHAnsi"/>
              <w:i w:val="0"/>
              <w:iCs w:val="0"/>
              <w:sz w:val="28"/>
              <w:szCs w:val="28"/>
            </w:rPr>
            <w:t xml:space="preserve"> </w:t>
          </w:r>
          <w:r w:rsidRPr="00305CCE">
            <w:rPr>
              <w:rFonts w:asciiTheme="minorHAnsi" w:hAnsiTheme="minorHAnsi"/>
              <w:i w:val="0"/>
              <w:iCs w:val="0"/>
              <w:sz w:val="28"/>
              <w:szCs w:val="28"/>
            </w:rPr>
            <w:t>- Tronc commun</w:t>
          </w:r>
        </w:p>
        <w:p w14:paraId="2617EFFD" w14:textId="1AEEDD75" w:rsidR="0082394A" w:rsidRPr="00305CCE" w:rsidRDefault="007A256A" w:rsidP="00491C56">
          <w:pPr>
            <w:pStyle w:val="Citationintense"/>
            <w:spacing w:before="120" w:after="120"/>
            <w:ind w:left="0" w:right="-142"/>
            <w:rPr>
              <w:rFonts w:asciiTheme="minorHAnsi" w:hAnsiTheme="minorHAnsi"/>
              <w:i w:val="0"/>
              <w:iCs w:val="0"/>
              <w:sz w:val="28"/>
              <w:szCs w:val="28"/>
            </w:rPr>
          </w:pPr>
          <w:r w:rsidRPr="00305CCE">
            <w:rPr>
              <w:rFonts w:asciiTheme="minorHAnsi" w:hAnsiTheme="minorHAnsi"/>
              <w:i w:val="0"/>
              <w:iCs w:val="0"/>
              <w:sz w:val="28"/>
              <w:szCs w:val="28"/>
            </w:rPr>
            <w:t>V</w:t>
          </w:r>
          <w:r w:rsidR="0082394A" w:rsidRPr="00305CCE">
            <w:rPr>
              <w:rFonts w:asciiTheme="minorHAnsi" w:hAnsiTheme="minorHAnsi"/>
              <w:i w:val="0"/>
              <w:iCs w:val="0"/>
              <w:sz w:val="28"/>
              <w:szCs w:val="28"/>
            </w:rPr>
            <w:t>olets économique et social</w:t>
          </w:r>
        </w:p>
        <w:p w14:paraId="5EC7C672" w14:textId="77777777" w:rsidR="0082394A" w:rsidRDefault="0082394A" w:rsidP="00305CCE"/>
        <w:p w14:paraId="0CDCC5B9" w14:textId="5FAB3ED3" w:rsidR="0082394A" w:rsidRPr="005D4658" w:rsidRDefault="00CB53CD" w:rsidP="005D4658">
          <w:pPr>
            <w:ind w:right="-142"/>
            <w:jc w:val="center"/>
            <w:rPr>
              <w:rFonts w:asciiTheme="minorHAnsi" w:hAnsiTheme="minorHAnsi"/>
              <w:sz w:val="28"/>
              <w:szCs w:val="28"/>
            </w:rPr>
          </w:pPr>
          <w:r>
            <w:rPr>
              <w:rFonts w:asciiTheme="minorHAnsi" w:hAnsiTheme="minorHAnsi"/>
              <w:sz w:val="28"/>
              <w:szCs w:val="28"/>
            </w:rPr>
            <w:t xml:space="preserve">Note </w:t>
          </w:r>
          <w:r w:rsidR="0082394A" w:rsidRPr="005D4658">
            <w:rPr>
              <w:rFonts w:asciiTheme="minorHAnsi" w:hAnsiTheme="minorHAnsi"/>
              <w:sz w:val="28"/>
              <w:szCs w:val="28"/>
            </w:rPr>
            <w:t>pré</w:t>
          </w:r>
          <w:r w:rsidR="00255318" w:rsidRPr="005D4658">
            <w:rPr>
              <w:rFonts w:asciiTheme="minorHAnsi" w:hAnsiTheme="minorHAnsi"/>
              <w:sz w:val="28"/>
              <w:szCs w:val="28"/>
            </w:rPr>
            <w:t>alable à l’utilisation des situations d’apprentissage et des</w:t>
          </w:r>
          <w:r w:rsidR="005D4658">
            <w:rPr>
              <w:rFonts w:asciiTheme="minorHAnsi" w:hAnsiTheme="minorHAnsi"/>
              <w:sz w:val="28"/>
              <w:szCs w:val="28"/>
            </w:rPr>
            <w:t xml:space="preserve"> </w:t>
          </w:r>
          <w:r w:rsidR="00255318" w:rsidRPr="005D4658">
            <w:rPr>
              <w:rFonts w:asciiTheme="minorHAnsi" w:hAnsiTheme="minorHAnsi"/>
              <w:sz w:val="28"/>
              <w:szCs w:val="28"/>
            </w:rPr>
            <w:t>évaluations dans le cadre du programme de sciences humaines</w:t>
          </w:r>
          <w:r w:rsidR="00491C56" w:rsidRPr="005D4658">
            <w:rPr>
              <w:rFonts w:asciiTheme="minorHAnsi" w:hAnsiTheme="minorHAnsi"/>
              <w:sz w:val="28"/>
              <w:szCs w:val="28"/>
            </w:rPr>
            <w:t xml:space="preserve"> en S1</w:t>
          </w:r>
        </w:p>
        <w:p w14:paraId="0A91D528" w14:textId="77777777" w:rsidR="0082394A" w:rsidRDefault="0082394A" w:rsidP="00470D11">
          <w:pPr>
            <w:jc w:val="both"/>
          </w:pPr>
        </w:p>
        <w:p w14:paraId="57AB7276" w14:textId="5E72ED51" w:rsidR="006109D5" w:rsidRPr="006109D5" w:rsidRDefault="006109D5" w:rsidP="00470D11">
          <w:pPr>
            <w:jc w:val="both"/>
            <w:rPr>
              <w:rFonts w:asciiTheme="minorHAnsi" w:hAnsiTheme="minorHAnsi"/>
            </w:rPr>
          </w:pPr>
          <w:r w:rsidRPr="006109D5">
            <w:rPr>
              <w:rFonts w:asciiTheme="minorHAnsi" w:hAnsiTheme="minorHAnsi"/>
            </w:rPr>
            <w:t xml:space="preserve">Les situations d’apprentissage et les évaluations que vous trouverez dans le programme et sur notre </w:t>
          </w:r>
          <w:proofErr w:type="spellStart"/>
          <w:r w:rsidRPr="006109D5">
            <w:rPr>
              <w:rFonts w:asciiTheme="minorHAnsi" w:hAnsiTheme="minorHAnsi"/>
            </w:rPr>
            <w:t>NetBoard</w:t>
          </w:r>
          <w:proofErr w:type="spellEnd"/>
          <w:r w:rsidRPr="006109D5">
            <w:rPr>
              <w:rFonts w:asciiTheme="minorHAnsi" w:hAnsiTheme="minorHAnsi"/>
            </w:rPr>
            <w:t xml:space="preserve"> ont été coécrites par des enseignants et l’équipe des Conseillers </w:t>
          </w:r>
          <w:r>
            <w:rPr>
              <w:rFonts w:asciiTheme="minorHAnsi" w:hAnsiTheme="minorHAnsi"/>
            </w:rPr>
            <w:t xml:space="preserve">au </w:t>
          </w:r>
          <w:r w:rsidRPr="006109D5">
            <w:rPr>
              <w:rFonts w:asciiTheme="minorHAnsi" w:hAnsiTheme="minorHAnsi"/>
            </w:rPr>
            <w:t xml:space="preserve">Soutien et </w:t>
          </w:r>
          <w:r>
            <w:rPr>
              <w:rFonts w:asciiTheme="minorHAnsi" w:hAnsiTheme="minorHAnsi"/>
            </w:rPr>
            <w:t>à l’</w:t>
          </w:r>
          <w:r w:rsidRPr="006109D5">
            <w:rPr>
              <w:rFonts w:asciiTheme="minorHAnsi" w:hAnsiTheme="minorHAnsi"/>
            </w:rPr>
            <w:t xml:space="preserve">Accompagnement du secteur Sciences économiques et sociales. </w:t>
          </w:r>
        </w:p>
        <w:p w14:paraId="67530297" w14:textId="77777777" w:rsidR="006109D5" w:rsidRPr="006109D5" w:rsidRDefault="006109D5" w:rsidP="00470D11">
          <w:pPr>
            <w:jc w:val="both"/>
            <w:rPr>
              <w:rFonts w:asciiTheme="minorHAnsi" w:hAnsiTheme="minorHAnsi"/>
            </w:rPr>
          </w:pPr>
          <w:r w:rsidRPr="006109D5">
            <w:rPr>
              <w:rFonts w:asciiTheme="minorHAnsi" w:hAnsiTheme="minorHAnsi"/>
            </w:rPr>
            <w:t xml:space="preserve">Ces documents sont des propositions : à vous de vous les réapproprier pour les adapter à votre réalité de terrain, tout en veillant à rester dans le cadre des attendus d’apprentissage du programme. </w:t>
          </w:r>
        </w:p>
        <w:p w14:paraId="76974001" w14:textId="1E67DE03" w:rsidR="006109D5" w:rsidRPr="006109D5" w:rsidRDefault="006109D5" w:rsidP="00470D11">
          <w:pPr>
            <w:jc w:val="both"/>
            <w:rPr>
              <w:rFonts w:asciiTheme="minorHAnsi" w:hAnsiTheme="minorHAnsi"/>
            </w:rPr>
          </w:pPr>
          <w:r w:rsidRPr="006109D5">
            <w:rPr>
              <w:rFonts w:asciiTheme="minorHAnsi" w:hAnsiTheme="minorHAnsi"/>
            </w:rPr>
            <w:t xml:space="preserve">Les évaluations ont été pensées de manière à ratisser largement les attendus. Il y a parfois des redondances ou des questions qui se ressemblent fort. Nous vous invitons </w:t>
          </w:r>
          <w:r w:rsidR="00305CCE" w:rsidRPr="006109D5">
            <w:rPr>
              <w:rFonts w:asciiTheme="minorHAnsi" w:hAnsiTheme="minorHAnsi"/>
            </w:rPr>
            <w:t>à modifier</w:t>
          </w:r>
          <w:r w:rsidRPr="006109D5">
            <w:rPr>
              <w:rFonts w:asciiTheme="minorHAnsi" w:hAnsiTheme="minorHAnsi"/>
            </w:rPr>
            <w:t xml:space="preserve"> les questions si vous estimez que c’est nécessaire, à sélectionner les questions </w:t>
          </w:r>
          <w:r w:rsidR="00305CCE" w:rsidRPr="006109D5">
            <w:rPr>
              <w:rFonts w:asciiTheme="minorHAnsi" w:hAnsiTheme="minorHAnsi"/>
            </w:rPr>
            <w:t>pertinentes...</w:t>
          </w:r>
          <w:r w:rsidRPr="006109D5">
            <w:rPr>
              <w:rFonts w:asciiTheme="minorHAnsi" w:hAnsiTheme="minorHAnsi"/>
            </w:rPr>
            <w:t xml:space="preserve"> afin d’aligner votre évaluation et la grille d’évaluation à la situation d’apprentissage telle que vous l’aurez donnée en classe. Vous êtes donc libres de supprimer des questions, de les modifier, de les compléter, </w:t>
          </w:r>
          <w:r w:rsidR="00E71A60">
            <w:rPr>
              <w:rFonts w:asciiTheme="minorHAnsi" w:hAnsiTheme="minorHAnsi"/>
            </w:rPr>
            <w:t xml:space="preserve">d’en ajouter </w:t>
          </w:r>
          <w:r w:rsidRPr="006109D5">
            <w:rPr>
              <w:rFonts w:asciiTheme="minorHAnsi" w:hAnsiTheme="minorHAnsi"/>
            </w:rPr>
            <w:t>en fonction de la façon dont vous avez traité d</w:t>
          </w:r>
          <w:r w:rsidR="00305CCE">
            <w:rPr>
              <w:rFonts w:asciiTheme="minorHAnsi" w:hAnsiTheme="minorHAnsi"/>
            </w:rPr>
            <w:t>u</w:t>
          </w:r>
          <w:r w:rsidRPr="006109D5">
            <w:rPr>
              <w:rFonts w:asciiTheme="minorHAnsi" w:hAnsiTheme="minorHAnsi"/>
            </w:rPr>
            <w:t xml:space="preserve"> sujet avec vos élèves. </w:t>
          </w:r>
        </w:p>
        <w:p w14:paraId="1786B69A" w14:textId="77777777" w:rsidR="0082394A" w:rsidRDefault="0082394A"/>
        <w:p w14:paraId="4B0D83EB" w14:textId="2B2ECAF3" w:rsidR="0082394A" w:rsidRDefault="0082394A">
          <w:pPr>
            <w:rPr>
              <w:rFonts w:asciiTheme="minorHAnsi" w:hAnsiTheme="minorHAnsi"/>
              <w:bCs/>
              <w:color w:val="FFFFFF" w:themeColor="background1"/>
              <w:sz w:val="32"/>
              <w:szCs w:val="32"/>
            </w:rPr>
          </w:pPr>
          <w:r>
            <w:rPr>
              <w:rFonts w:asciiTheme="minorHAnsi" w:hAnsiTheme="minorHAnsi"/>
              <w:bCs/>
              <w:color w:val="FFFFFF" w:themeColor="background1"/>
              <w:sz w:val="32"/>
              <w:szCs w:val="32"/>
            </w:rPr>
            <w:br w:type="page"/>
          </w:r>
        </w:p>
      </w:sdtContent>
    </w:sdt>
    <w:p w14:paraId="1FD0343B" w14:textId="4B4FAF86" w:rsidR="00D0259C" w:rsidRPr="00B7580C" w:rsidRDefault="00C14837" w:rsidP="00011225">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lastRenderedPageBreak/>
        <w:t>Volet Social</w:t>
      </w:r>
    </w:p>
    <w:p w14:paraId="7F32430A" w14:textId="202B41DF" w:rsidR="00C14837" w:rsidRPr="00B7580C" w:rsidRDefault="00D0259C" w:rsidP="00011225">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
          <w:color w:val="FFFFFF" w:themeColor="background1"/>
          <w:sz w:val="36"/>
          <w:szCs w:val="36"/>
        </w:rPr>
      </w:pPr>
      <w:r w:rsidRPr="00B7580C">
        <w:rPr>
          <w:rFonts w:asciiTheme="minorHAnsi" w:hAnsiTheme="minorHAnsi"/>
          <w:bCs/>
          <w:color w:val="FFFFFF" w:themeColor="background1"/>
          <w:sz w:val="32"/>
          <w:szCs w:val="32"/>
        </w:rPr>
        <w:t>U</w:t>
      </w:r>
      <w:r w:rsidR="006A44DE" w:rsidRPr="00B7580C">
        <w:rPr>
          <w:rFonts w:asciiTheme="minorHAnsi" w:hAnsiTheme="minorHAnsi"/>
          <w:bCs/>
          <w:color w:val="FFFFFF" w:themeColor="background1"/>
          <w:sz w:val="32"/>
          <w:szCs w:val="32"/>
        </w:rPr>
        <w:t>tilisation des outils numériques</w:t>
      </w:r>
      <w:r w:rsidRPr="00B7580C">
        <w:rPr>
          <w:rFonts w:asciiTheme="minorHAnsi" w:hAnsiTheme="minorHAnsi"/>
          <w:bCs/>
          <w:color w:val="FFFFFF" w:themeColor="background1"/>
          <w:sz w:val="32"/>
          <w:szCs w:val="32"/>
        </w:rPr>
        <w:t> : sommes-nous tous égaux ?</w:t>
      </w:r>
    </w:p>
    <w:p w14:paraId="0F746E72" w14:textId="1747E6E8" w:rsidR="00041C13" w:rsidRPr="00B7580C" w:rsidRDefault="00333E6B" w:rsidP="00383EBE">
      <w:pPr>
        <w:spacing w:after="0" w:line="264" w:lineRule="auto"/>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2" behindDoc="0" locked="0" layoutInCell="1" allowOverlap="1" wp14:anchorId="3C7208AE" wp14:editId="2F68FC7B">
                <wp:simplePos x="0" y="0"/>
                <wp:positionH relativeFrom="margin">
                  <wp:align>left</wp:align>
                </wp:positionH>
                <wp:positionV relativeFrom="paragraph">
                  <wp:posOffset>126366</wp:posOffset>
                </wp:positionV>
                <wp:extent cx="5800725" cy="1981200"/>
                <wp:effectExtent l="0" t="0" r="28575" b="19050"/>
                <wp:wrapNone/>
                <wp:docPr id="456608687" name="Rectangle 4"/>
                <wp:cNvGraphicFramePr/>
                <a:graphic xmlns:a="http://schemas.openxmlformats.org/drawingml/2006/main">
                  <a:graphicData uri="http://schemas.microsoft.com/office/word/2010/wordprocessingShape">
                    <wps:wsp>
                      <wps:cNvSpPr/>
                      <wps:spPr>
                        <a:xfrm>
                          <a:off x="0" y="0"/>
                          <a:ext cx="5800725" cy="1981200"/>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83EF252">
              <v:rect id="Rectangle 4" style="position:absolute;margin-left:0;margin-top:9.95pt;width:456.75pt;height:15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546FB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">
                <w10:wrap anchorx="margin"/>
              </v:rect>
            </w:pict>
          </mc:Fallback>
        </mc:AlternateContent>
      </w:r>
    </w:p>
    <w:p w14:paraId="347FE555" w14:textId="6EBAD437" w:rsidR="00767425" w:rsidRPr="00B7580C" w:rsidRDefault="00041C13" w:rsidP="0019670E">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b/>
          <w:bCs/>
          <w:sz w:val="22"/>
          <w:szCs w:val="22"/>
        </w:rPr>
        <w:t>Savoir</w:t>
      </w:r>
    </w:p>
    <w:p w14:paraId="3E8CF704" w14:textId="77777777" w:rsidR="00767425" w:rsidRPr="00B7580C" w:rsidRDefault="00041C13" w:rsidP="00FE1E0E">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Expliquer en quoi les réseaux sociaux peuvent contribuer à la fois au renforcement des liens sociaux et à l’exclusion sociale </w:t>
      </w:r>
    </w:p>
    <w:p w14:paraId="042DD1C7" w14:textId="0C1361BD" w:rsidR="00767425" w:rsidRPr="00B7580C" w:rsidRDefault="00041C13" w:rsidP="0019670E">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b/>
          <w:bCs/>
          <w:sz w:val="22"/>
          <w:szCs w:val="22"/>
        </w:rPr>
        <w:t>Compétence</w:t>
      </w:r>
    </w:p>
    <w:p w14:paraId="0C3F6C42" w14:textId="2AFE9884" w:rsidR="00041C13" w:rsidRDefault="00041C13" w:rsidP="00FE1E0E">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Questionner la capacité et la possibilité pour tout individu de participer à des échanges économiques et sociaux dans l’espace numérique (ex. : en termes de fracture numérique) et certains de leur(s) impact (s)</w:t>
      </w:r>
    </w:p>
    <w:p w14:paraId="46DC9785" w14:textId="3017CB43" w:rsidR="00BC2397" w:rsidRPr="002331D1" w:rsidRDefault="00BC2397" w:rsidP="00BC2397">
      <w:pPr>
        <w:spacing w:after="0" w:line="278" w:lineRule="auto"/>
        <w:ind w:left="142"/>
        <w:jc w:val="both"/>
        <w:rPr>
          <w:rFonts w:asciiTheme="minorHAnsi" w:hAnsiTheme="minorHAnsi"/>
          <w:b/>
          <w:bCs/>
          <w:sz w:val="22"/>
          <w:szCs w:val="22"/>
        </w:rPr>
      </w:pPr>
      <w:r w:rsidRPr="002331D1">
        <w:rPr>
          <w:rFonts w:asciiTheme="minorHAnsi" w:hAnsiTheme="minorHAnsi"/>
          <w:b/>
          <w:bCs/>
          <w:sz w:val="22"/>
          <w:szCs w:val="22"/>
        </w:rPr>
        <w:t xml:space="preserve">Concepts </w:t>
      </w:r>
    </w:p>
    <w:p w14:paraId="1E404A9D" w14:textId="7BBB9A8F" w:rsidR="00BC2397" w:rsidRPr="00BC2397" w:rsidRDefault="00BC2397" w:rsidP="00BC2397">
      <w:pPr>
        <w:spacing w:after="0" w:line="278" w:lineRule="auto"/>
        <w:ind w:left="709"/>
        <w:jc w:val="both"/>
        <w:rPr>
          <w:rFonts w:asciiTheme="minorHAnsi" w:hAnsiTheme="minorHAnsi"/>
          <w:sz w:val="22"/>
          <w:szCs w:val="22"/>
        </w:rPr>
      </w:pPr>
      <w:r w:rsidRPr="002331D1">
        <w:rPr>
          <w:rFonts w:asciiTheme="minorHAnsi" w:hAnsiTheme="minorHAnsi"/>
          <w:sz w:val="22"/>
          <w:szCs w:val="22"/>
        </w:rPr>
        <w:t>Insertion/Exclusion</w:t>
      </w:r>
    </w:p>
    <w:p w14:paraId="55A629F5" w14:textId="77777777" w:rsidR="00767425" w:rsidRPr="00B7580C" w:rsidRDefault="00767425" w:rsidP="0019670E">
      <w:pPr>
        <w:spacing w:after="0" w:line="278" w:lineRule="auto"/>
        <w:jc w:val="both"/>
        <w:rPr>
          <w:rFonts w:asciiTheme="minorHAnsi" w:hAnsiTheme="minorHAnsi"/>
          <w:sz w:val="22"/>
          <w:szCs w:val="22"/>
        </w:rPr>
      </w:pPr>
    </w:p>
    <w:p w14:paraId="58B917F2" w14:textId="7EACFC0B" w:rsidR="006B7DEF" w:rsidRDefault="006B7DEF" w:rsidP="00527491">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Lis le document suivant. D’après-toi contre quel phénomène lutte </w:t>
      </w:r>
      <w:r w:rsidR="007373E0" w:rsidRPr="00B7580C">
        <w:rPr>
          <w:rFonts w:asciiTheme="minorHAnsi" w:hAnsiTheme="minorHAnsi"/>
          <w:sz w:val="22"/>
          <w:szCs w:val="22"/>
        </w:rPr>
        <w:t>« </w:t>
      </w:r>
      <w:r w:rsidRPr="00B7580C">
        <w:rPr>
          <w:rFonts w:asciiTheme="minorHAnsi" w:hAnsiTheme="minorHAnsi"/>
          <w:sz w:val="22"/>
          <w:szCs w:val="22"/>
        </w:rPr>
        <w:t>Bibliothèques Sans Frontières</w:t>
      </w:r>
      <w:r w:rsidR="007373E0" w:rsidRPr="00B7580C">
        <w:rPr>
          <w:rFonts w:asciiTheme="minorHAnsi" w:hAnsiTheme="minorHAnsi"/>
          <w:sz w:val="22"/>
          <w:szCs w:val="22"/>
        </w:rPr>
        <w:t> »</w:t>
      </w:r>
      <w:r w:rsidRPr="00B7580C">
        <w:rPr>
          <w:rFonts w:asciiTheme="minorHAnsi" w:hAnsiTheme="minorHAnsi"/>
          <w:sz w:val="22"/>
          <w:szCs w:val="22"/>
        </w:rPr>
        <w:t xml:space="preserve"> avec son projet La brigade numérique ? Explique ce phénomène en quelques mots. </w:t>
      </w:r>
    </w:p>
    <w:p w14:paraId="297B05B2" w14:textId="27332157" w:rsidR="00935614" w:rsidRPr="00B7580C" w:rsidRDefault="00596DEF" w:rsidP="004D4A6D">
      <w:pPr>
        <w:pStyle w:val="Questions-numriques"/>
        <w:numPr>
          <w:ilvl w:val="0"/>
          <w:numId w:val="0"/>
        </w:numPr>
        <w:spacing w:before="0" w:after="0" w:line="278" w:lineRule="auto"/>
        <w:ind w:left="360"/>
        <w:jc w:val="both"/>
        <w:rPr>
          <w:rFonts w:asciiTheme="minorHAnsi" w:hAnsiTheme="minorHAnsi"/>
          <w:sz w:val="22"/>
          <w:szCs w:val="22"/>
        </w:rPr>
      </w:pPr>
      <w:r w:rsidRPr="00B7580C">
        <w:rPr>
          <w:rFonts w:asciiTheme="minorHAnsi" w:hAnsiTheme="minorHAnsi"/>
          <w:noProof/>
          <w:sz w:val="22"/>
          <w:szCs w:val="22"/>
        </w:rPr>
        <mc:AlternateContent>
          <mc:Choice Requires="wps">
            <w:drawing>
              <wp:anchor distT="0" distB="0" distL="114300" distR="114300" simplePos="0" relativeHeight="251658240" behindDoc="0" locked="0" layoutInCell="1" allowOverlap="1" wp14:anchorId="288ADA5F" wp14:editId="5416E4C9">
                <wp:simplePos x="0" y="0"/>
                <wp:positionH relativeFrom="margin">
                  <wp:align>left</wp:align>
                </wp:positionH>
                <wp:positionV relativeFrom="paragraph">
                  <wp:posOffset>36195</wp:posOffset>
                </wp:positionV>
                <wp:extent cx="5822830" cy="5257800"/>
                <wp:effectExtent l="0" t="0" r="26035" b="19050"/>
                <wp:wrapNone/>
                <wp:docPr id="1197001867" name="Rectangle 3"/>
                <wp:cNvGraphicFramePr/>
                <a:graphic xmlns:a="http://schemas.openxmlformats.org/drawingml/2006/main">
                  <a:graphicData uri="http://schemas.microsoft.com/office/word/2010/wordprocessingShape">
                    <wps:wsp>
                      <wps:cNvSpPr/>
                      <wps:spPr>
                        <a:xfrm>
                          <a:off x="0" y="0"/>
                          <a:ext cx="5822830" cy="5257800"/>
                        </a:xfrm>
                        <a:prstGeom prst="rect">
                          <a:avLst/>
                        </a:prstGeom>
                        <a:noFill/>
                        <a:ln>
                          <a:solidFill>
                            <a:srgbClr val="E1747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26CB9F">
              <v:rect id="Rectangle 3" style="position:absolute;margin-left:0;margin-top:2.85pt;width:458.5pt;height:41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7F12B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">
                <w10:wrap anchorx="margin"/>
              </v:rect>
            </w:pict>
          </mc:Fallback>
        </mc:AlternateContent>
      </w:r>
      <w:r w:rsidR="0019670E" w:rsidRPr="00B7580C">
        <w:rPr>
          <w:rFonts w:asciiTheme="minorHAnsi" w:hAnsiTheme="minorHAnsi"/>
          <w:noProof/>
          <w:sz w:val="22"/>
          <w:szCs w:val="22"/>
        </w:rPr>
        <w:drawing>
          <wp:anchor distT="0" distB="0" distL="114300" distR="114300" simplePos="0" relativeHeight="251658241" behindDoc="0" locked="0" layoutInCell="1" allowOverlap="1" wp14:anchorId="0040DA3A" wp14:editId="05DAA7B6">
            <wp:simplePos x="0" y="0"/>
            <wp:positionH relativeFrom="column">
              <wp:posOffset>154305</wp:posOffset>
            </wp:positionH>
            <wp:positionV relativeFrom="paragraph">
              <wp:posOffset>200025</wp:posOffset>
            </wp:positionV>
            <wp:extent cx="2533650" cy="756285"/>
            <wp:effectExtent l="0" t="0" r="0" b="5715"/>
            <wp:wrapSquare wrapText="bothSides"/>
            <wp:docPr id="38203260"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3260" name="Image 1" descr="Une image contenant texte, Police, logo, Graphique&#10;&#10;Le contenu généré par l’IA peut être incorrect."/>
                    <pic:cNvPicPr/>
                  </pic:nvPicPr>
                  <pic:blipFill rotWithShape="1">
                    <a:blip r:embed="rId11">
                      <a:extLst>
                        <a:ext uri="{28A0092B-C50C-407E-A947-70E740481C1C}">
                          <a14:useLocalDpi xmlns:a14="http://schemas.microsoft.com/office/drawing/2010/main" val="0"/>
                        </a:ext>
                      </a:extLst>
                    </a:blip>
                    <a:srcRect l="7122" r="3517"/>
                    <a:stretch/>
                  </pic:blipFill>
                  <pic:spPr bwMode="auto">
                    <a:xfrm>
                      <a:off x="0" y="0"/>
                      <a:ext cx="2533650" cy="756285"/>
                    </a:xfrm>
                    <a:prstGeom prst="rect">
                      <a:avLst/>
                    </a:prstGeom>
                    <a:ln>
                      <a:noFill/>
                    </a:ln>
                    <a:extLst>
                      <a:ext uri="{53640926-AAD7-44D8-BBD7-CCE9431645EC}">
                        <a14:shadowObscured xmlns:a14="http://schemas.microsoft.com/office/drawing/2010/main"/>
                      </a:ext>
                    </a:extLst>
                  </pic:spPr>
                </pic:pic>
              </a:graphicData>
            </a:graphic>
          </wp:anchor>
        </w:drawing>
      </w:r>
    </w:p>
    <w:p w14:paraId="2D73CF61" w14:textId="79FABE66" w:rsidR="0019670E" w:rsidRPr="00B7580C" w:rsidRDefault="00502E26" w:rsidP="00BC2397">
      <w:pPr>
        <w:spacing w:after="0" w:line="240" w:lineRule="auto"/>
        <w:ind w:left="1416"/>
        <w:rPr>
          <w:rFonts w:asciiTheme="minorHAnsi" w:hAnsiTheme="minorHAnsi"/>
          <w:sz w:val="22"/>
          <w:szCs w:val="22"/>
        </w:rPr>
      </w:pPr>
      <w:r w:rsidRPr="00B7580C">
        <w:rPr>
          <w:rFonts w:asciiTheme="minorHAnsi" w:hAnsiTheme="minorHAnsi"/>
          <w:sz w:val="22"/>
          <w:szCs w:val="22"/>
        </w:rPr>
        <w:t>Bibliothèques Sans Frontières est une</w:t>
      </w:r>
      <w:r w:rsidR="0019670E" w:rsidRPr="00B7580C">
        <w:rPr>
          <w:rFonts w:asciiTheme="minorHAnsi" w:hAnsiTheme="minorHAnsi"/>
          <w:sz w:val="22"/>
          <w:szCs w:val="22"/>
        </w:rPr>
        <w:t xml:space="preserve"> </w:t>
      </w:r>
      <w:r w:rsidRPr="00B7580C">
        <w:rPr>
          <w:rFonts w:asciiTheme="minorHAnsi" w:hAnsiTheme="minorHAnsi"/>
          <w:sz w:val="22"/>
          <w:szCs w:val="22"/>
        </w:rPr>
        <w:t xml:space="preserve">organisation </w:t>
      </w:r>
    </w:p>
    <w:p w14:paraId="6A653A73" w14:textId="6674E4A1" w:rsidR="00502E26" w:rsidRPr="00B7580C" w:rsidRDefault="00502E26" w:rsidP="00BC2397">
      <w:pPr>
        <w:spacing w:after="0" w:line="240" w:lineRule="auto"/>
        <w:rPr>
          <w:rFonts w:asciiTheme="minorHAnsi" w:hAnsiTheme="minorHAnsi"/>
          <w:sz w:val="22"/>
          <w:szCs w:val="22"/>
        </w:rPr>
      </w:pPr>
      <w:r w:rsidRPr="00B7580C">
        <w:rPr>
          <w:rFonts w:asciiTheme="minorHAnsi" w:hAnsiTheme="minorHAnsi"/>
          <w:sz w:val="22"/>
          <w:szCs w:val="22"/>
        </w:rPr>
        <w:t xml:space="preserve">qui offre différents services. </w:t>
      </w:r>
    </w:p>
    <w:p w14:paraId="48804849" w14:textId="77777777" w:rsidR="00502E26" w:rsidRPr="00B7580C" w:rsidRDefault="00502E26" w:rsidP="00BC2397">
      <w:pPr>
        <w:spacing w:after="0" w:line="240" w:lineRule="auto"/>
        <w:rPr>
          <w:rFonts w:asciiTheme="minorHAnsi" w:hAnsiTheme="minorHAnsi"/>
          <w:sz w:val="22"/>
          <w:szCs w:val="22"/>
        </w:rPr>
      </w:pPr>
    </w:p>
    <w:p w14:paraId="7C61F1AE" w14:textId="77777777" w:rsidR="00502E26" w:rsidRPr="00B7580C" w:rsidRDefault="00502E26" w:rsidP="00BC2397">
      <w:pPr>
        <w:spacing w:after="0" w:line="240" w:lineRule="auto"/>
        <w:rPr>
          <w:rFonts w:asciiTheme="minorHAnsi" w:hAnsiTheme="minorHAnsi"/>
          <w:sz w:val="22"/>
          <w:szCs w:val="22"/>
        </w:rPr>
      </w:pPr>
    </w:p>
    <w:p w14:paraId="5481A642" w14:textId="77777777" w:rsidR="00502E26" w:rsidRPr="00B7580C" w:rsidRDefault="00502E26" w:rsidP="00BC2397">
      <w:pPr>
        <w:spacing w:after="0" w:line="240" w:lineRule="auto"/>
        <w:ind w:left="284"/>
        <w:rPr>
          <w:rFonts w:asciiTheme="minorHAnsi" w:hAnsiTheme="minorHAnsi"/>
          <w:i/>
          <w:iCs/>
          <w:sz w:val="22"/>
          <w:szCs w:val="22"/>
        </w:rPr>
      </w:pPr>
      <w:r w:rsidRPr="00B7580C">
        <w:rPr>
          <w:rFonts w:asciiTheme="minorHAnsi" w:hAnsiTheme="minorHAnsi"/>
          <w:sz w:val="22"/>
          <w:szCs w:val="22"/>
        </w:rPr>
        <w:t xml:space="preserve">Parmi ceux-ci, il existe </w:t>
      </w:r>
      <w:r w:rsidRPr="00B7580C">
        <w:rPr>
          <w:rFonts w:asciiTheme="minorHAnsi" w:hAnsiTheme="minorHAnsi"/>
          <w:i/>
          <w:iCs/>
          <w:sz w:val="22"/>
          <w:szCs w:val="22"/>
        </w:rPr>
        <w:t>La brigade numérique mobile.</w:t>
      </w:r>
    </w:p>
    <w:p w14:paraId="0CD40A2C" w14:textId="77777777" w:rsidR="00502E26" w:rsidRPr="00B7580C" w:rsidRDefault="00502E26" w:rsidP="00BC2397">
      <w:pPr>
        <w:spacing w:after="0" w:line="240" w:lineRule="auto"/>
        <w:ind w:left="284"/>
        <w:rPr>
          <w:rFonts w:asciiTheme="minorHAnsi" w:hAnsiTheme="minorHAnsi"/>
          <w:sz w:val="22"/>
          <w:szCs w:val="22"/>
        </w:rPr>
      </w:pPr>
      <w:r w:rsidRPr="00B7580C">
        <w:rPr>
          <w:rFonts w:asciiTheme="minorHAnsi" w:hAnsiTheme="minorHAnsi"/>
          <w:sz w:val="22"/>
          <w:szCs w:val="22"/>
        </w:rPr>
        <w:t xml:space="preserve">Pour ce projet, Bibliothèques Sans Frontières forme des jeunes à devenir des digital </w:t>
      </w:r>
      <w:proofErr w:type="spellStart"/>
      <w:r w:rsidRPr="00B7580C">
        <w:rPr>
          <w:rFonts w:asciiTheme="minorHAnsi" w:hAnsiTheme="minorHAnsi"/>
          <w:sz w:val="22"/>
          <w:szCs w:val="22"/>
        </w:rPr>
        <w:t>buddies</w:t>
      </w:r>
      <w:proofErr w:type="spellEnd"/>
      <w:r w:rsidRPr="00B7580C">
        <w:rPr>
          <w:rFonts w:asciiTheme="minorHAnsi" w:hAnsiTheme="minorHAnsi"/>
          <w:sz w:val="22"/>
          <w:szCs w:val="22"/>
        </w:rPr>
        <w:t xml:space="preserve"> (= des copains numériques). </w:t>
      </w:r>
    </w:p>
    <w:p w14:paraId="3D96E571" w14:textId="77777777" w:rsidR="00502E26" w:rsidRPr="00B7580C" w:rsidRDefault="00502E26" w:rsidP="00BC2397">
      <w:pPr>
        <w:spacing w:after="0" w:line="240" w:lineRule="auto"/>
        <w:ind w:left="284"/>
        <w:rPr>
          <w:rFonts w:asciiTheme="minorHAnsi" w:hAnsiTheme="minorHAnsi"/>
          <w:sz w:val="22"/>
          <w:szCs w:val="22"/>
        </w:rPr>
      </w:pPr>
      <w:r w:rsidRPr="00B7580C">
        <w:rPr>
          <w:rFonts w:asciiTheme="minorHAnsi" w:hAnsiTheme="minorHAnsi"/>
          <w:sz w:val="22"/>
          <w:szCs w:val="22"/>
        </w:rPr>
        <w:t xml:space="preserve">Ensuite, le jeune qui a fini sa formation de </w:t>
      </w:r>
      <w:r w:rsidRPr="00B7580C">
        <w:rPr>
          <w:rFonts w:asciiTheme="minorHAnsi" w:hAnsiTheme="minorHAnsi"/>
          <w:i/>
          <w:iCs/>
          <w:sz w:val="22"/>
          <w:szCs w:val="22"/>
        </w:rPr>
        <w:t xml:space="preserve">digital </w:t>
      </w:r>
      <w:proofErr w:type="spellStart"/>
      <w:r w:rsidRPr="00B7580C">
        <w:rPr>
          <w:rFonts w:asciiTheme="minorHAnsi" w:hAnsiTheme="minorHAnsi"/>
          <w:i/>
          <w:iCs/>
          <w:sz w:val="22"/>
          <w:szCs w:val="22"/>
        </w:rPr>
        <w:t>buddy</w:t>
      </w:r>
      <w:proofErr w:type="spellEnd"/>
      <w:r w:rsidRPr="00B7580C">
        <w:rPr>
          <w:rFonts w:asciiTheme="minorHAnsi" w:hAnsiTheme="minorHAnsi"/>
          <w:sz w:val="22"/>
          <w:szCs w:val="22"/>
        </w:rPr>
        <w:t xml:space="preserve"> se rend chez une personne de son quartier qui a demandé à Bibliothèques Sans Frontières d’avoir la visite d’un </w:t>
      </w:r>
      <w:r w:rsidRPr="00B7580C">
        <w:rPr>
          <w:rFonts w:asciiTheme="minorHAnsi" w:hAnsiTheme="minorHAnsi"/>
          <w:i/>
          <w:iCs/>
          <w:sz w:val="22"/>
          <w:szCs w:val="22"/>
        </w:rPr>
        <w:t xml:space="preserve">digital </w:t>
      </w:r>
      <w:proofErr w:type="spellStart"/>
      <w:r w:rsidRPr="00B7580C">
        <w:rPr>
          <w:rFonts w:asciiTheme="minorHAnsi" w:hAnsiTheme="minorHAnsi"/>
          <w:i/>
          <w:iCs/>
          <w:sz w:val="22"/>
          <w:szCs w:val="22"/>
        </w:rPr>
        <w:t>buddy</w:t>
      </w:r>
      <w:proofErr w:type="spellEnd"/>
      <w:r w:rsidRPr="00B7580C">
        <w:rPr>
          <w:rFonts w:asciiTheme="minorHAnsi" w:hAnsiTheme="minorHAnsi"/>
          <w:sz w:val="22"/>
          <w:szCs w:val="22"/>
        </w:rPr>
        <w:t xml:space="preserve"> pour l’aider à maîtriser les outils numériques. Voici un témoignage d’une digital </w:t>
      </w:r>
      <w:proofErr w:type="spellStart"/>
      <w:r w:rsidRPr="00B7580C">
        <w:rPr>
          <w:rFonts w:asciiTheme="minorHAnsi" w:hAnsiTheme="minorHAnsi"/>
          <w:sz w:val="22"/>
          <w:szCs w:val="22"/>
        </w:rPr>
        <w:t>buddy</w:t>
      </w:r>
      <w:proofErr w:type="spellEnd"/>
      <w:r w:rsidRPr="00B7580C">
        <w:rPr>
          <w:rFonts w:asciiTheme="minorHAnsi" w:hAnsiTheme="minorHAnsi"/>
          <w:sz w:val="22"/>
          <w:szCs w:val="22"/>
        </w:rPr>
        <w:t> :</w:t>
      </w:r>
    </w:p>
    <w:p w14:paraId="60ED0760" w14:textId="3C2AA079" w:rsidR="00502E26" w:rsidRPr="00904B2D" w:rsidRDefault="007C6072" w:rsidP="00BC2397">
      <w:pPr>
        <w:spacing w:after="0" w:line="240" w:lineRule="auto"/>
        <w:ind w:left="284" w:right="992"/>
        <w:jc w:val="center"/>
        <w:rPr>
          <w:rFonts w:asciiTheme="minorHAnsi" w:hAnsiTheme="minorHAnsi"/>
          <w:i/>
          <w:iCs/>
          <w:color w:val="auto"/>
          <w:sz w:val="22"/>
          <w:szCs w:val="22"/>
        </w:rPr>
      </w:pPr>
      <w:r w:rsidRPr="00904B2D">
        <w:rPr>
          <w:rFonts w:asciiTheme="minorHAnsi" w:hAnsiTheme="minorHAnsi"/>
          <w:i/>
          <w:iCs/>
          <w:color w:val="auto"/>
          <w:sz w:val="22"/>
          <w:szCs w:val="22"/>
        </w:rPr>
        <w:t xml:space="preserve">« Madame X, chez qui je me rends chaque semaine pour l’aider à utiliser son téléphone, est devenue mon amie, et aujourd’hui, nous </w:t>
      </w:r>
      <w:r w:rsidR="00A02A89" w:rsidRPr="00904B2D">
        <w:rPr>
          <w:rFonts w:asciiTheme="minorHAnsi" w:hAnsiTheme="minorHAnsi"/>
          <w:i/>
          <w:iCs/>
          <w:color w:val="auto"/>
          <w:sz w:val="22"/>
          <w:szCs w:val="22"/>
        </w:rPr>
        <w:t>avons pris notre premier selfie ensemble avec son téléphone</w:t>
      </w:r>
    </w:p>
    <w:p w14:paraId="740664CA" w14:textId="261F64F9" w:rsidR="00A02A89" w:rsidRPr="00904B2D" w:rsidRDefault="00A02A89" w:rsidP="00BC2397">
      <w:pPr>
        <w:spacing w:after="0" w:line="240" w:lineRule="auto"/>
        <w:ind w:left="284" w:right="992"/>
        <w:jc w:val="center"/>
        <w:rPr>
          <w:rFonts w:asciiTheme="minorHAnsi" w:hAnsiTheme="minorHAnsi"/>
          <w:i/>
          <w:iCs/>
          <w:color w:val="auto"/>
          <w:sz w:val="22"/>
          <w:szCs w:val="22"/>
        </w:rPr>
      </w:pPr>
      <w:r w:rsidRPr="00904B2D">
        <w:rPr>
          <w:rFonts w:asciiTheme="minorHAnsi" w:hAnsiTheme="minorHAnsi"/>
          <w:i/>
          <w:iCs/>
          <w:color w:val="auto"/>
          <w:sz w:val="22"/>
          <w:szCs w:val="22"/>
        </w:rPr>
        <w:t>Isabelle-Sarah, Digital Buddy depuis mai 2024</w:t>
      </w:r>
    </w:p>
    <w:p w14:paraId="049A41B6" w14:textId="1D715DC8" w:rsidR="00D2258F" w:rsidRPr="00B7580C" w:rsidRDefault="00BC2397" w:rsidP="00BC2397">
      <w:pPr>
        <w:spacing w:after="0" w:line="240" w:lineRule="auto"/>
        <w:ind w:left="284"/>
        <w:rPr>
          <w:rFonts w:asciiTheme="minorHAnsi" w:hAnsiTheme="minorHAnsi"/>
          <w:sz w:val="22"/>
          <w:szCs w:val="22"/>
        </w:rPr>
      </w:pPr>
      <w:r w:rsidRPr="00B7580C">
        <w:rPr>
          <w:rFonts w:asciiTheme="minorHAnsi" w:hAnsiTheme="minorHAnsi"/>
          <w:noProof/>
          <w:sz w:val="22"/>
          <w:szCs w:val="22"/>
        </w:rPr>
        <w:drawing>
          <wp:anchor distT="0" distB="0" distL="114300" distR="114300" simplePos="0" relativeHeight="251658260" behindDoc="0" locked="0" layoutInCell="1" allowOverlap="1" wp14:anchorId="6606B366" wp14:editId="15A41C96">
            <wp:simplePos x="0" y="0"/>
            <wp:positionH relativeFrom="column">
              <wp:posOffset>2433955</wp:posOffset>
            </wp:positionH>
            <wp:positionV relativeFrom="paragraph">
              <wp:posOffset>161290</wp:posOffset>
            </wp:positionV>
            <wp:extent cx="2638425" cy="1751965"/>
            <wp:effectExtent l="0" t="0" r="9525" b="635"/>
            <wp:wrapSquare wrapText="bothSides"/>
            <wp:docPr id="426582919" name="Image 2" descr="Une image contenant personne, habits, Visage humai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2919" name="Image 2" descr="Une image contenant personne, habits, Visage humain, intérieur&#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751965"/>
                    </a:xfrm>
                    <a:prstGeom prst="rect">
                      <a:avLst/>
                    </a:prstGeom>
                  </pic:spPr>
                </pic:pic>
              </a:graphicData>
            </a:graphic>
            <wp14:sizeRelH relativeFrom="margin">
              <wp14:pctWidth>0</wp14:pctWidth>
            </wp14:sizeRelH>
            <wp14:sizeRelV relativeFrom="margin">
              <wp14:pctHeight>0</wp14:pctHeight>
            </wp14:sizeRelV>
          </wp:anchor>
        </w:drawing>
      </w:r>
      <w:r w:rsidR="00E35C34">
        <w:rPr>
          <w:rFonts w:asciiTheme="minorHAnsi" w:hAnsiTheme="minorHAnsi"/>
          <w:sz w:val="22"/>
          <w:szCs w:val="22"/>
        </w:rPr>
        <w:br w:type="textWrapping" w:clear="all"/>
      </w:r>
    </w:p>
    <w:p w14:paraId="3FA813B2" w14:textId="51D77A60" w:rsidR="00935614" w:rsidRDefault="00F06429" w:rsidP="00BC2397">
      <w:pPr>
        <w:spacing w:after="0" w:line="240" w:lineRule="auto"/>
        <w:ind w:left="284"/>
        <w:rPr>
          <w:rFonts w:asciiTheme="minorHAnsi" w:hAnsiTheme="minorHAnsi"/>
          <w:sz w:val="22"/>
          <w:szCs w:val="22"/>
        </w:rPr>
      </w:pPr>
      <w:r w:rsidRPr="00B7580C">
        <w:rPr>
          <w:rFonts w:asciiTheme="minorHAnsi" w:hAnsiTheme="minorHAnsi"/>
          <w:b/>
          <w:bCs/>
          <w:sz w:val="22"/>
          <w:szCs w:val="22"/>
        </w:rPr>
        <w:t>Source</w:t>
      </w:r>
      <w:r w:rsidRPr="00B7580C">
        <w:rPr>
          <w:rFonts w:asciiTheme="minorHAnsi" w:hAnsiTheme="minorHAnsi"/>
          <w:sz w:val="22"/>
          <w:szCs w:val="22"/>
        </w:rPr>
        <w:t xml:space="preserve"> : </w:t>
      </w:r>
      <w:hyperlink r:id="rId13" w:history="1">
        <w:r w:rsidRPr="00B7580C">
          <w:rPr>
            <w:rStyle w:val="Lienhypertexte"/>
            <w:rFonts w:asciiTheme="minorHAnsi" w:hAnsiTheme="minorHAnsi"/>
            <w:sz w:val="22"/>
            <w:szCs w:val="22"/>
          </w:rPr>
          <w:t>La CSD et BSF développent un service d'accompagnement numérique à Bruxelles.</w:t>
        </w:r>
      </w:hyperlink>
      <w:r w:rsidRPr="00B7580C">
        <w:rPr>
          <w:rFonts w:asciiTheme="minorHAnsi" w:hAnsiTheme="minorHAnsi"/>
          <w:sz w:val="22"/>
          <w:szCs w:val="22"/>
        </w:rPr>
        <w:t>, page consultée le 10 février 2025</w:t>
      </w:r>
    </w:p>
    <w:p w14:paraId="72EFFA0C" w14:textId="77777777" w:rsidR="00BC2397" w:rsidRDefault="00BC2397" w:rsidP="00BC2397">
      <w:pPr>
        <w:spacing w:after="0" w:line="240" w:lineRule="auto"/>
        <w:ind w:left="284"/>
        <w:rPr>
          <w:rFonts w:asciiTheme="minorHAnsi" w:hAnsiTheme="minorHAnsi"/>
          <w:sz w:val="22"/>
          <w:szCs w:val="22"/>
        </w:rPr>
      </w:pPr>
    </w:p>
    <w:p w14:paraId="61264EA6" w14:textId="77777777" w:rsidR="00BC2397" w:rsidRDefault="00BC2397" w:rsidP="00BC2397">
      <w:pPr>
        <w:spacing w:after="0" w:line="240" w:lineRule="auto"/>
        <w:ind w:left="284"/>
        <w:rPr>
          <w:rFonts w:asciiTheme="minorHAnsi" w:hAnsiTheme="minorHAnsi"/>
          <w:sz w:val="22"/>
          <w:szCs w:val="22"/>
        </w:rPr>
      </w:pPr>
    </w:p>
    <w:p w14:paraId="2C42D20A" w14:textId="77777777" w:rsidR="00596DEF" w:rsidRPr="0007115D" w:rsidRDefault="00596DEF" w:rsidP="00BC2397">
      <w:pPr>
        <w:pStyle w:val="Paragraphedeliste"/>
        <w:spacing w:after="0" w:line="240" w:lineRule="auto"/>
        <w:ind w:left="426"/>
        <w:jc w:val="both"/>
        <w:rPr>
          <w:rFonts w:asciiTheme="minorHAnsi" w:hAnsiTheme="minorHAnsi"/>
          <w:color w:val="E17471"/>
          <w:sz w:val="22"/>
          <w:szCs w:val="22"/>
        </w:rPr>
      </w:pPr>
      <w:r w:rsidRPr="0007115D">
        <w:rPr>
          <w:rFonts w:asciiTheme="minorHAnsi" w:hAnsiTheme="minorHAnsi"/>
          <w:color w:val="E17471"/>
          <w:sz w:val="22"/>
          <w:szCs w:val="22"/>
        </w:rPr>
        <w:lastRenderedPageBreak/>
        <w:t>Bibliothèques Sans Frontières cherche à lutter contre la fracture numérique.</w:t>
      </w:r>
    </w:p>
    <w:p w14:paraId="1A809397" w14:textId="169A9F1B" w:rsidR="00596DEF" w:rsidRPr="0007115D" w:rsidRDefault="00596DEF" w:rsidP="004B0DC7">
      <w:pPr>
        <w:pStyle w:val="Paragraphedeliste"/>
        <w:spacing w:after="0" w:line="278" w:lineRule="auto"/>
        <w:ind w:left="426"/>
        <w:jc w:val="both"/>
        <w:rPr>
          <w:rFonts w:asciiTheme="minorHAnsi" w:hAnsiTheme="minorHAnsi"/>
          <w:color w:val="E17471"/>
          <w:sz w:val="22"/>
          <w:szCs w:val="22"/>
        </w:rPr>
      </w:pPr>
      <w:r w:rsidRPr="0007115D">
        <w:rPr>
          <w:rFonts w:asciiTheme="minorHAnsi" w:hAnsiTheme="minorHAnsi"/>
          <w:color w:val="E17471"/>
          <w:sz w:val="22"/>
          <w:szCs w:val="22"/>
        </w:rPr>
        <w:t xml:space="preserve">La fracture numérique c’est quand des personnes sont exclues du numérique pour diverses raisons </w:t>
      </w:r>
      <w:r w:rsidR="00276D09">
        <w:rPr>
          <w:rFonts w:asciiTheme="minorHAnsi" w:hAnsiTheme="minorHAnsi"/>
          <w:color w:val="E17471"/>
          <w:sz w:val="22"/>
          <w:szCs w:val="22"/>
        </w:rPr>
        <w:t>(</w:t>
      </w:r>
      <w:r w:rsidRPr="0007115D">
        <w:rPr>
          <w:rFonts w:asciiTheme="minorHAnsi" w:hAnsiTheme="minorHAnsi"/>
          <w:color w:val="E17471"/>
          <w:sz w:val="22"/>
          <w:szCs w:val="22"/>
        </w:rPr>
        <w:t>elles n’ont pas les compétences, elles sont en difficultés économiques et ne peuvent payer un ordinateur ou une connexion à Internet ou elles habitent dans une région où il n’y a pas ou peu de réseau Internet</w:t>
      </w:r>
      <w:r w:rsidR="00276D09">
        <w:rPr>
          <w:rFonts w:asciiTheme="minorHAnsi" w:hAnsiTheme="minorHAnsi"/>
          <w:color w:val="E17471"/>
          <w:sz w:val="22"/>
          <w:szCs w:val="22"/>
        </w:rPr>
        <w:t>)</w:t>
      </w:r>
      <w:r w:rsidRPr="0007115D">
        <w:rPr>
          <w:rFonts w:asciiTheme="minorHAnsi" w:hAnsiTheme="minorHAnsi"/>
          <w:color w:val="E17471"/>
          <w:sz w:val="22"/>
          <w:szCs w:val="22"/>
        </w:rPr>
        <w:t xml:space="preserve">. </w:t>
      </w:r>
    </w:p>
    <w:p w14:paraId="3882DA97" w14:textId="77777777" w:rsidR="00596DEF" w:rsidRDefault="00596DEF" w:rsidP="0019670E">
      <w:pPr>
        <w:spacing w:after="0" w:line="278" w:lineRule="auto"/>
        <w:ind w:left="284"/>
        <w:rPr>
          <w:rFonts w:asciiTheme="minorHAnsi" w:hAnsiTheme="minorHAnsi"/>
          <w:sz w:val="22"/>
          <w:szCs w:val="22"/>
        </w:rPr>
      </w:pPr>
    </w:p>
    <w:p w14:paraId="5716F687" w14:textId="591E4D20" w:rsidR="00CF5A4B" w:rsidRPr="00B7580C" w:rsidRDefault="008A16A6" w:rsidP="00527491">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t>Toutes les situations qui suivent présentent des personnes qui font face à la f</w:t>
      </w:r>
      <w:r w:rsidR="003F1DF3" w:rsidRPr="00B7580C">
        <w:rPr>
          <w:rFonts w:asciiTheme="minorHAnsi" w:hAnsiTheme="minorHAnsi"/>
          <w:sz w:val="22"/>
          <w:szCs w:val="22"/>
        </w:rPr>
        <w:t xml:space="preserve">racture numérique, pour diverses raisons. Identifie la cause de leur fracture </w:t>
      </w:r>
      <w:r w:rsidR="004A7CCE" w:rsidRPr="00B7580C">
        <w:rPr>
          <w:rFonts w:asciiTheme="minorHAnsi" w:hAnsiTheme="minorHAnsi"/>
          <w:sz w:val="22"/>
          <w:szCs w:val="22"/>
        </w:rPr>
        <w:t>numérique.</w:t>
      </w:r>
    </w:p>
    <w:p w14:paraId="2DA1FF2E" w14:textId="27FFAAAE" w:rsidR="003F1DF3" w:rsidRPr="00B7580C" w:rsidRDefault="003F1DF3" w:rsidP="00527491">
      <w:pPr>
        <w:pStyle w:val="Questions-numriques"/>
        <w:numPr>
          <w:ilvl w:val="0"/>
          <w:numId w:val="3"/>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Marie et Antoine ont emménagé dans un petit chalet, au milieu de la forêt en Ardennes. Ils adorent leur nouveau lieu de vie mais ils habitent dans une zone sans couverture Internet : ils doivent se rendre à 3km avec leur PC portable pour avoir du réseau et pouvoir envoyer des mails, faire les paiements sur leur application </w:t>
      </w:r>
      <w:r w:rsidR="004A7CCE" w:rsidRPr="00B7580C">
        <w:rPr>
          <w:rFonts w:asciiTheme="minorHAnsi" w:hAnsiTheme="minorHAnsi"/>
          <w:sz w:val="22"/>
          <w:szCs w:val="22"/>
        </w:rPr>
        <w:t>bancaire, …</w:t>
      </w:r>
    </w:p>
    <w:p w14:paraId="6E12AFD1" w14:textId="77777777" w:rsidR="00565B8C" w:rsidRPr="0007115D" w:rsidRDefault="00565B8C" w:rsidP="00565B8C">
      <w:pPr>
        <w:pStyle w:val="Paragraphedeliste"/>
        <w:spacing w:after="0" w:line="278" w:lineRule="auto"/>
        <w:jc w:val="both"/>
        <w:rPr>
          <w:rFonts w:asciiTheme="minorHAnsi" w:hAnsiTheme="minorHAnsi"/>
          <w:color w:val="E17471"/>
          <w:sz w:val="22"/>
          <w:szCs w:val="22"/>
        </w:rPr>
      </w:pPr>
      <w:r w:rsidRPr="0007115D">
        <w:rPr>
          <w:rFonts w:asciiTheme="minorHAnsi" w:hAnsiTheme="minorHAnsi"/>
          <w:color w:val="E17471"/>
          <w:sz w:val="22"/>
          <w:szCs w:val="22"/>
        </w:rPr>
        <w:t xml:space="preserve">Dans ce cas, c’est la localisation géographique qui amène Marie et Antoine à se retrouver en situation de fracture numérique. </w:t>
      </w:r>
    </w:p>
    <w:p w14:paraId="33CD2AEA" w14:textId="77777777" w:rsidR="003F1DF3" w:rsidRPr="00B7580C" w:rsidRDefault="003F1DF3" w:rsidP="00527491">
      <w:pPr>
        <w:pStyle w:val="Paragraphedeliste"/>
        <w:numPr>
          <w:ilvl w:val="0"/>
          <w:numId w:val="3"/>
        </w:numPr>
        <w:spacing w:after="0" w:line="278" w:lineRule="auto"/>
        <w:jc w:val="both"/>
        <w:rPr>
          <w:rFonts w:asciiTheme="minorHAnsi" w:hAnsiTheme="minorHAnsi"/>
          <w:sz w:val="22"/>
          <w:szCs w:val="22"/>
        </w:rPr>
      </w:pPr>
      <w:r w:rsidRPr="00B7580C">
        <w:rPr>
          <w:rFonts w:asciiTheme="minorHAnsi" w:hAnsiTheme="minorHAnsi"/>
          <w:sz w:val="22"/>
          <w:szCs w:val="22"/>
        </w:rPr>
        <w:t xml:space="preserve">Le papa de Lucie a perdu son travail il y a deux ans et depuis lors, le budget du ménage est serré. Ils ont donc choisi de ne plus prendre d’abonnement à Internet et ils n’ont plus d’ordinateur à la maison car celui qu’ils avaient appartenait à l’entreprise pour laquelle le papa de Lucie travaillait. </w:t>
      </w:r>
    </w:p>
    <w:p w14:paraId="2589F52D" w14:textId="77777777" w:rsidR="0062545C" w:rsidRPr="0007115D" w:rsidRDefault="0062545C" w:rsidP="0062545C">
      <w:pPr>
        <w:pStyle w:val="Paragraphedeliste"/>
        <w:spacing w:after="0" w:line="278" w:lineRule="auto"/>
        <w:jc w:val="both"/>
        <w:rPr>
          <w:rFonts w:asciiTheme="minorHAnsi" w:hAnsiTheme="minorHAnsi"/>
          <w:color w:val="E17471"/>
          <w:sz w:val="22"/>
          <w:szCs w:val="22"/>
        </w:rPr>
      </w:pPr>
      <w:r w:rsidRPr="0007115D">
        <w:rPr>
          <w:rFonts w:asciiTheme="minorHAnsi" w:hAnsiTheme="minorHAnsi"/>
          <w:color w:val="E17471"/>
          <w:sz w:val="22"/>
          <w:szCs w:val="22"/>
        </w:rPr>
        <w:t xml:space="preserve">Dans ce cas, c’est la situation économique qui amène la famille de Lucie à se retrouver en situation de fracture numérique. </w:t>
      </w:r>
    </w:p>
    <w:p w14:paraId="25199D47" w14:textId="77777777" w:rsidR="003F1DF3" w:rsidRPr="00B7580C" w:rsidRDefault="003F1DF3" w:rsidP="00527491">
      <w:pPr>
        <w:pStyle w:val="Paragraphedeliste"/>
        <w:numPr>
          <w:ilvl w:val="0"/>
          <w:numId w:val="3"/>
        </w:numPr>
        <w:spacing w:after="0" w:line="278" w:lineRule="auto"/>
        <w:jc w:val="both"/>
        <w:rPr>
          <w:rFonts w:asciiTheme="minorHAnsi" w:hAnsiTheme="minorHAnsi"/>
          <w:sz w:val="22"/>
          <w:szCs w:val="22"/>
        </w:rPr>
      </w:pPr>
      <w:r w:rsidRPr="00B7580C">
        <w:rPr>
          <w:rFonts w:asciiTheme="minorHAnsi" w:hAnsiTheme="minorHAnsi"/>
          <w:sz w:val="22"/>
          <w:szCs w:val="22"/>
        </w:rPr>
        <w:t xml:space="preserve">Marie-Josée est dépassée : elle a 86 ans, elle vit seule depuis le décès de son mari. La banque a fermé son guichet et pour faire ses paiements elle doit utiliser une application bancaire. Ses enfants lui ont offert un Smartphone mais elle ne comprend rien à cet appareil qui fait bipbip à tout moment. Elle reçoit des lettres de rappel pour des factures impayées mais elle ne sait pas comment faire pour les payer. Quand elle ouvre l’application bancaire, c’est écrit en tout petit et elle ne comprend pas ce qu’elle doit faire. </w:t>
      </w:r>
    </w:p>
    <w:p w14:paraId="7FF2A76A" w14:textId="77777777" w:rsidR="00C2669A" w:rsidRPr="0007115D" w:rsidRDefault="00C2669A" w:rsidP="00C2669A">
      <w:pPr>
        <w:pStyle w:val="Paragraphedeliste"/>
        <w:spacing w:after="0" w:line="278" w:lineRule="auto"/>
        <w:jc w:val="both"/>
        <w:rPr>
          <w:rFonts w:asciiTheme="minorHAnsi" w:hAnsiTheme="minorHAnsi"/>
          <w:color w:val="E17471"/>
          <w:sz w:val="22"/>
          <w:szCs w:val="22"/>
        </w:rPr>
      </w:pPr>
      <w:r w:rsidRPr="0007115D">
        <w:rPr>
          <w:rFonts w:asciiTheme="minorHAnsi" w:hAnsiTheme="minorHAnsi"/>
          <w:color w:val="E17471"/>
          <w:sz w:val="22"/>
          <w:szCs w:val="22"/>
        </w:rPr>
        <w:t>Dans ce cas, c’est l’âge et le manque de compétences qui amènent Marie-Josée à se retrouver en situation de fracture numérique</w:t>
      </w:r>
    </w:p>
    <w:p w14:paraId="2D9AAF41" w14:textId="77777777" w:rsidR="003F1DF3" w:rsidRPr="00B7580C" w:rsidRDefault="003F1DF3" w:rsidP="00527491">
      <w:pPr>
        <w:pStyle w:val="Paragraphedeliste"/>
        <w:numPr>
          <w:ilvl w:val="0"/>
          <w:numId w:val="3"/>
        </w:numPr>
        <w:spacing w:after="0" w:line="278" w:lineRule="auto"/>
        <w:jc w:val="both"/>
        <w:rPr>
          <w:rFonts w:asciiTheme="minorHAnsi" w:hAnsiTheme="minorHAnsi"/>
          <w:sz w:val="22"/>
          <w:szCs w:val="22"/>
        </w:rPr>
      </w:pPr>
      <w:r w:rsidRPr="00B7580C">
        <w:rPr>
          <w:rFonts w:asciiTheme="minorHAnsi" w:hAnsiTheme="minorHAnsi"/>
          <w:sz w:val="22"/>
          <w:szCs w:val="22"/>
        </w:rPr>
        <w:t xml:space="preserve">Sylvie a 55 ans, elle est couturière et elle a toujours adoré le travail manuel. Mais la gestion de sa petite entreprise lui prend beaucoup de temps, car elle fait tout à la main : les factures, la comptabilité, … Son mari et ses enfants lui répètent depuis des années de suivre des formations pour apprendre à faire cette gestion à l’aide d’un ordinateur mais elle n’a pas le courage de se former. </w:t>
      </w:r>
    </w:p>
    <w:p w14:paraId="2DB416FC" w14:textId="77777777" w:rsidR="0051048C" w:rsidRPr="0007115D" w:rsidRDefault="0051048C" w:rsidP="0051048C">
      <w:pPr>
        <w:pStyle w:val="Paragraphedeliste"/>
        <w:spacing w:after="0" w:line="278" w:lineRule="auto"/>
        <w:jc w:val="both"/>
        <w:rPr>
          <w:rFonts w:asciiTheme="minorHAnsi" w:hAnsiTheme="minorHAnsi"/>
          <w:color w:val="E17471"/>
          <w:sz w:val="22"/>
          <w:szCs w:val="22"/>
        </w:rPr>
      </w:pPr>
      <w:r w:rsidRPr="0007115D">
        <w:rPr>
          <w:rFonts w:asciiTheme="minorHAnsi" w:hAnsiTheme="minorHAnsi"/>
          <w:color w:val="E17471"/>
          <w:sz w:val="22"/>
          <w:szCs w:val="22"/>
        </w:rPr>
        <w:t>Dans ce cas, c’est le manque de compétence numérique et de formation qui amène Sylvie à se retrouver en situation de fracture numérique</w:t>
      </w:r>
    </w:p>
    <w:p w14:paraId="5D6B209B" w14:textId="77777777" w:rsidR="0019670E" w:rsidRPr="0007115D" w:rsidRDefault="0019670E" w:rsidP="0019670E">
      <w:pPr>
        <w:pStyle w:val="Paragraphedeliste"/>
        <w:spacing w:after="0" w:line="278" w:lineRule="auto"/>
        <w:jc w:val="both"/>
        <w:rPr>
          <w:rFonts w:asciiTheme="minorHAnsi" w:hAnsiTheme="minorHAnsi"/>
          <w:color w:val="E17471"/>
          <w:sz w:val="22"/>
          <w:szCs w:val="22"/>
        </w:rPr>
      </w:pPr>
    </w:p>
    <w:p w14:paraId="41F1897C" w14:textId="2415709C" w:rsidR="0060697C" w:rsidRDefault="0060697C" w:rsidP="0019670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t xml:space="preserve">Tu fais partie, dans ton </w:t>
      </w:r>
      <w:r w:rsidR="00F301B6">
        <w:rPr>
          <w:rFonts w:asciiTheme="minorHAnsi" w:hAnsiTheme="minorHAnsi"/>
          <w:sz w:val="22"/>
          <w:szCs w:val="22"/>
        </w:rPr>
        <w:t>village</w:t>
      </w:r>
      <w:r w:rsidRPr="00B7580C">
        <w:rPr>
          <w:rFonts w:asciiTheme="minorHAnsi" w:hAnsiTheme="minorHAnsi"/>
          <w:sz w:val="22"/>
          <w:szCs w:val="22"/>
        </w:rPr>
        <w:t xml:space="preserve">, d’un groupe qui réfléchit au problème de l’égalité d’accès aux outils numériques pour tous les </w:t>
      </w:r>
      <w:r w:rsidR="00F301B6">
        <w:rPr>
          <w:rFonts w:asciiTheme="minorHAnsi" w:hAnsiTheme="minorHAnsi"/>
          <w:sz w:val="22"/>
          <w:szCs w:val="22"/>
        </w:rPr>
        <w:t>habitants</w:t>
      </w:r>
      <w:r w:rsidRPr="00B7580C">
        <w:rPr>
          <w:rFonts w:asciiTheme="minorHAnsi" w:hAnsiTheme="minorHAnsi"/>
          <w:sz w:val="22"/>
          <w:szCs w:val="22"/>
        </w:rPr>
        <w:t xml:space="preserve">. </w:t>
      </w:r>
      <w:r w:rsidR="00C70785">
        <w:rPr>
          <w:rFonts w:asciiTheme="minorHAnsi" w:hAnsiTheme="minorHAnsi"/>
          <w:sz w:val="22"/>
          <w:szCs w:val="22"/>
        </w:rPr>
        <w:t>Propose deux</w:t>
      </w:r>
      <w:r w:rsidRPr="00B7580C">
        <w:rPr>
          <w:rFonts w:asciiTheme="minorHAnsi" w:hAnsiTheme="minorHAnsi"/>
          <w:sz w:val="22"/>
          <w:szCs w:val="22"/>
        </w:rPr>
        <w:t xml:space="preserve"> initiative</w:t>
      </w:r>
      <w:r w:rsidR="00C70785">
        <w:rPr>
          <w:rFonts w:asciiTheme="minorHAnsi" w:hAnsiTheme="minorHAnsi"/>
          <w:sz w:val="22"/>
          <w:szCs w:val="22"/>
        </w:rPr>
        <w:t>s</w:t>
      </w:r>
      <w:r w:rsidRPr="00B7580C">
        <w:rPr>
          <w:rFonts w:asciiTheme="minorHAnsi" w:hAnsiTheme="minorHAnsi"/>
          <w:sz w:val="22"/>
          <w:szCs w:val="22"/>
        </w:rPr>
        <w:t xml:space="preserve"> pour atteindre cet objectif</w:t>
      </w:r>
      <w:r w:rsidR="00C70785">
        <w:rPr>
          <w:rFonts w:asciiTheme="minorHAnsi" w:hAnsiTheme="minorHAnsi"/>
          <w:sz w:val="22"/>
          <w:szCs w:val="22"/>
        </w:rPr>
        <w:t>.</w:t>
      </w:r>
    </w:p>
    <w:p w14:paraId="2E765792" w14:textId="68AB8066" w:rsidR="004117EE" w:rsidRPr="004117EE" w:rsidRDefault="004117EE" w:rsidP="00DA3E48">
      <w:pPr>
        <w:pStyle w:val="Questions-numriques"/>
        <w:numPr>
          <w:ilvl w:val="0"/>
          <w:numId w:val="26"/>
        </w:numPr>
        <w:spacing w:before="0" w:after="0" w:line="278" w:lineRule="auto"/>
        <w:rPr>
          <w:rFonts w:asciiTheme="minorHAnsi" w:hAnsiTheme="minorHAnsi"/>
          <w:color w:val="E17471"/>
          <w:sz w:val="22"/>
          <w:szCs w:val="22"/>
        </w:rPr>
      </w:pPr>
      <w:r w:rsidRPr="004117EE">
        <w:rPr>
          <w:rFonts w:asciiTheme="minorHAnsi" w:hAnsiTheme="minorHAnsi"/>
          <w:color w:val="E17471"/>
          <w:sz w:val="22"/>
          <w:szCs w:val="22"/>
        </w:rPr>
        <w:t xml:space="preserve">Création d’une bibliothèque numérique où les </w:t>
      </w:r>
      <w:r w:rsidR="001B40FE">
        <w:rPr>
          <w:rFonts w:asciiTheme="minorHAnsi" w:hAnsiTheme="minorHAnsi"/>
          <w:color w:val="E17471"/>
          <w:sz w:val="22"/>
          <w:szCs w:val="22"/>
        </w:rPr>
        <w:t>habitants</w:t>
      </w:r>
      <w:r w:rsidRPr="004117EE">
        <w:rPr>
          <w:rFonts w:asciiTheme="minorHAnsi" w:hAnsiTheme="minorHAnsi"/>
          <w:color w:val="E17471"/>
          <w:sz w:val="22"/>
          <w:szCs w:val="22"/>
        </w:rPr>
        <w:t xml:space="preserve"> peuvent emprunter des tablettes</w:t>
      </w:r>
    </w:p>
    <w:p w14:paraId="0D0A415A" w14:textId="77777777" w:rsidR="004117EE" w:rsidRDefault="004117EE" w:rsidP="00DA3E48">
      <w:pPr>
        <w:pStyle w:val="Questions-numriques"/>
        <w:numPr>
          <w:ilvl w:val="0"/>
          <w:numId w:val="26"/>
        </w:numPr>
        <w:spacing w:before="0" w:after="0" w:line="278" w:lineRule="auto"/>
        <w:rPr>
          <w:rFonts w:asciiTheme="minorHAnsi" w:hAnsiTheme="minorHAnsi"/>
          <w:color w:val="E17471"/>
          <w:sz w:val="22"/>
          <w:szCs w:val="22"/>
        </w:rPr>
      </w:pPr>
      <w:r w:rsidRPr="004117EE">
        <w:rPr>
          <w:rFonts w:asciiTheme="minorHAnsi" w:hAnsiTheme="minorHAnsi"/>
          <w:color w:val="E17471"/>
          <w:sz w:val="22"/>
          <w:szCs w:val="22"/>
        </w:rPr>
        <w:t xml:space="preserve">Organisation d’ateliers de formation pour apprendre à utiliser les outils numériques </w:t>
      </w:r>
    </w:p>
    <w:p w14:paraId="5D79CDD8" w14:textId="1CE4FE22" w:rsidR="004117EE" w:rsidRDefault="2086A20B" w:rsidP="0082394A">
      <w:pPr>
        <w:pStyle w:val="Questions-numriques"/>
        <w:numPr>
          <w:ilvl w:val="0"/>
          <w:numId w:val="26"/>
        </w:numPr>
        <w:spacing w:before="0" w:after="0" w:line="278" w:lineRule="auto"/>
        <w:rPr>
          <w:rFonts w:asciiTheme="minorHAnsi" w:hAnsiTheme="minorHAnsi"/>
          <w:color w:val="E17471"/>
          <w:sz w:val="22"/>
          <w:szCs w:val="22"/>
        </w:rPr>
      </w:pPr>
      <w:r w:rsidRPr="0082394A">
        <w:rPr>
          <w:rFonts w:asciiTheme="minorHAnsi" w:hAnsiTheme="minorHAnsi"/>
          <w:color w:val="E17471"/>
          <w:sz w:val="22"/>
          <w:szCs w:val="22"/>
        </w:rPr>
        <w:t>Mise</w:t>
      </w:r>
      <w:r w:rsidR="004117EE" w:rsidRPr="0082394A">
        <w:rPr>
          <w:rFonts w:asciiTheme="minorHAnsi" w:hAnsiTheme="minorHAnsi"/>
          <w:color w:val="E17471"/>
          <w:sz w:val="22"/>
          <w:szCs w:val="22"/>
        </w:rPr>
        <w:t xml:space="preserve"> en place de partenariats avec des entreprises locales pour fournir des équipements à moindre coût.</w:t>
      </w:r>
    </w:p>
    <w:p w14:paraId="6EF10D79" w14:textId="25E09A35" w:rsidR="001B40FE" w:rsidRPr="0082394A" w:rsidRDefault="001B40FE" w:rsidP="001B40FE">
      <w:pPr>
        <w:pStyle w:val="Questions-numriques"/>
        <w:numPr>
          <w:ilvl w:val="0"/>
          <w:numId w:val="0"/>
        </w:numPr>
        <w:spacing w:before="0" w:after="0" w:line="278" w:lineRule="auto"/>
        <w:ind w:left="720"/>
        <w:rPr>
          <w:rFonts w:asciiTheme="minorHAnsi" w:hAnsiTheme="minorHAnsi"/>
          <w:color w:val="E17471"/>
          <w:sz w:val="22"/>
          <w:szCs w:val="22"/>
        </w:rPr>
      </w:pPr>
    </w:p>
    <w:p w14:paraId="48DE9066" w14:textId="20A24BA0" w:rsidR="003A0E9E" w:rsidRPr="00B7580C" w:rsidRDefault="00B76BAC" w:rsidP="0019670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lastRenderedPageBreak/>
        <w:t>L</w:t>
      </w:r>
      <w:r w:rsidR="003A0E9E" w:rsidRPr="00B7580C">
        <w:rPr>
          <w:rFonts w:asciiTheme="minorHAnsi" w:hAnsiTheme="minorHAnsi"/>
          <w:sz w:val="22"/>
          <w:szCs w:val="22"/>
        </w:rPr>
        <w:t xml:space="preserve">a fracture numérique peut avoir pour conséquence l’impossibilité d’accéder aux réseaux sociaux. </w:t>
      </w:r>
      <w:r w:rsidR="00D1723B" w:rsidRPr="00B7580C">
        <w:rPr>
          <w:rFonts w:asciiTheme="minorHAnsi" w:hAnsiTheme="minorHAnsi"/>
          <w:sz w:val="22"/>
          <w:szCs w:val="22"/>
        </w:rPr>
        <w:t xml:space="preserve">Or, l’accès </w:t>
      </w:r>
      <w:r w:rsidR="002D2131" w:rsidRPr="00B7580C">
        <w:rPr>
          <w:rFonts w:asciiTheme="minorHAnsi" w:hAnsiTheme="minorHAnsi"/>
          <w:sz w:val="22"/>
          <w:szCs w:val="22"/>
        </w:rPr>
        <w:t xml:space="preserve">ou non </w:t>
      </w:r>
      <w:r w:rsidR="00D1723B" w:rsidRPr="00B7580C">
        <w:rPr>
          <w:rFonts w:asciiTheme="minorHAnsi" w:hAnsiTheme="minorHAnsi"/>
          <w:sz w:val="22"/>
          <w:szCs w:val="22"/>
        </w:rPr>
        <w:t xml:space="preserve">aux réseaux sociaux peut avoir un impact en matière de liens sociaux. </w:t>
      </w:r>
      <w:r w:rsidR="001B40FE">
        <w:rPr>
          <w:rFonts w:asciiTheme="minorHAnsi" w:hAnsiTheme="minorHAnsi"/>
          <w:sz w:val="22"/>
          <w:szCs w:val="22"/>
        </w:rPr>
        <w:t>Cite et ex</w:t>
      </w:r>
      <w:r w:rsidR="00E31148" w:rsidRPr="00B7580C">
        <w:rPr>
          <w:rFonts w:asciiTheme="minorHAnsi" w:hAnsiTheme="minorHAnsi"/>
          <w:sz w:val="22"/>
          <w:szCs w:val="22"/>
        </w:rPr>
        <w:t>plique</w:t>
      </w:r>
      <w:r w:rsidR="00224432" w:rsidRPr="00B7580C">
        <w:rPr>
          <w:rFonts w:asciiTheme="minorHAnsi" w:hAnsiTheme="minorHAnsi"/>
          <w:sz w:val="22"/>
          <w:szCs w:val="22"/>
        </w:rPr>
        <w:t>,</w:t>
      </w:r>
      <w:r w:rsidR="00E31148" w:rsidRPr="00B7580C">
        <w:rPr>
          <w:rFonts w:asciiTheme="minorHAnsi" w:hAnsiTheme="minorHAnsi"/>
          <w:sz w:val="22"/>
          <w:szCs w:val="22"/>
        </w:rPr>
        <w:t xml:space="preserve"> en quelques mot</w:t>
      </w:r>
      <w:r w:rsidR="007E6DF6" w:rsidRPr="00B7580C">
        <w:rPr>
          <w:rFonts w:asciiTheme="minorHAnsi" w:hAnsiTheme="minorHAnsi"/>
          <w:sz w:val="22"/>
          <w:szCs w:val="22"/>
        </w:rPr>
        <w:t>s</w:t>
      </w:r>
      <w:r w:rsidR="00224432" w:rsidRPr="00B7580C">
        <w:rPr>
          <w:rFonts w:asciiTheme="minorHAnsi" w:hAnsiTheme="minorHAnsi"/>
          <w:sz w:val="22"/>
          <w:szCs w:val="22"/>
        </w:rPr>
        <w:t>,</w:t>
      </w:r>
      <w:r w:rsidR="00E31148" w:rsidRPr="00B7580C">
        <w:rPr>
          <w:rFonts w:asciiTheme="minorHAnsi" w:hAnsiTheme="minorHAnsi"/>
          <w:sz w:val="22"/>
          <w:szCs w:val="22"/>
        </w:rPr>
        <w:t xml:space="preserve"> en</w:t>
      </w:r>
      <w:r w:rsidR="003A0E9E" w:rsidRPr="00B7580C">
        <w:rPr>
          <w:rFonts w:asciiTheme="minorHAnsi" w:hAnsiTheme="minorHAnsi"/>
          <w:sz w:val="22"/>
          <w:szCs w:val="22"/>
        </w:rPr>
        <w:t xml:space="preserve"> quoi </w:t>
      </w:r>
      <w:r w:rsidR="007E6DF6" w:rsidRPr="00B7580C">
        <w:rPr>
          <w:rFonts w:asciiTheme="minorHAnsi" w:hAnsiTheme="minorHAnsi"/>
          <w:sz w:val="22"/>
          <w:szCs w:val="22"/>
        </w:rPr>
        <w:t>l’accès aux réseaux</w:t>
      </w:r>
      <w:r w:rsidR="003A0E9E" w:rsidRPr="00B7580C">
        <w:rPr>
          <w:rFonts w:asciiTheme="minorHAnsi" w:hAnsiTheme="minorHAnsi"/>
          <w:sz w:val="22"/>
          <w:szCs w:val="22"/>
        </w:rPr>
        <w:t xml:space="preserve"> sociaux</w:t>
      </w:r>
      <w:r w:rsidR="007E6DF6" w:rsidRPr="00B7580C">
        <w:rPr>
          <w:rFonts w:asciiTheme="minorHAnsi" w:hAnsiTheme="minorHAnsi"/>
          <w:sz w:val="22"/>
          <w:szCs w:val="22"/>
        </w:rPr>
        <w:t xml:space="preserve"> peut </w:t>
      </w:r>
      <w:r w:rsidR="00CF7210" w:rsidRPr="00B7580C">
        <w:rPr>
          <w:rFonts w:asciiTheme="minorHAnsi" w:hAnsiTheme="minorHAnsi"/>
          <w:sz w:val="22"/>
          <w:szCs w:val="22"/>
        </w:rPr>
        <w:t>à la fois renforcer les liens sociaux (in</w:t>
      </w:r>
      <w:r w:rsidR="005B7E81">
        <w:rPr>
          <w:rFonts w:asciiTheme="minorHAnsi" w:hAnsiTheme="minorHAnsi"/>
          <w:sz w:val="22"/>
          <w:szCs w:val="22"/>
        </w:rPr>
        <w:t>sertion</w:t>
      </w:r>
      <w:r w:rsidR="00C414FC">
        <w:rPr>
          <w:rFonts w:asciiTheme="minorHAnsi" w:hAnsiTheme="minorHAnsi"/>
          <w:sz w:val="22"/>
          <w:szCs w:val="22"/>
        </w:rPr>
        <w:t xml:space="preserve"> sociale</w:t>
      </w:r>
      <w:r w:rsidR="00CF7210" w:rsidRPr="00B7580C">
        <w:rPr>
          <w:rFonts w:asciiTheme="minorHAnsi" w:hAnsiTheme="minorHAnsi"/>
          <w:sz w:val="22"/>
          <w:szCs w:val="22"/>
        </w:rPr>
        <w:t>) mais aussi créer de l’exclusion sociale.</w:t>
      </w:r>
    </w:p>
    <w:p w14:paraId="34CC9802" w14:textId="37A3570D" w:rsidR="009C25D7" w:rsidRPr="00CC0CFF" w:rsidRDefault="009C25D7" w:rsidP="009C25D7">
      <w:pPr>
        <w:spacing w:after="0" w:line="278" w:lineRule="auto"/>
        <w:ind w:firstLine="360"/>
        <w:jc w:val="both"/>
        <w:rPr>
          <w:rFonts w:asciiTheme="minorHAnsi" w:hAnsiTheme="minorHAnsi"/>
          <w:color w:val="E17471"/>
          <w:sz w:val="22"/>
          <w:szCs w:val="22"/>
        </w:rPr>
      </w:pPr>
      <w:r w:rsidRPr="00CC0CFF">
        <w:rPr>
          <w:rFonts w:asciiTheme="minorHAnsi" w:hAnsiTheme="minorHAnsi"/>
          <w:color w:val="E17471"/>
          <w:sz w:val="22"/>
          <w:szCs w:val="22"/>
        </w:rPr>
        <w:t>Renforcement des liens sociaux</w:t>
      </w:r>
      <w:r w:rsidR="00036295">
        <w:rPr>
          <w:rFonts w:asciiTheme="minorHAnsi" w:hAnsiTheme="minorHAnsi"/>
          <w:color w:val="E17471"/>
          <w:sz w:val="22"/>
          <w:szCs w:val="22"/>
        </w:rPr>
        <w:t xml:space="preserve"> (insertion</w:t>
      </w:r>
      <w:r w:rsidR="00C414FC">
        <w:rPr>
          <w:rFonts w:asciiTheme="minorHAnsi" w:hAnsiTheme="minorHAnsi"/>
          <w:color w:val="E17471"/>
          <w:sz w:val="22"/>
          <w:szCs w:val="22"/>
        </w:rPr>
        <w:t xml:space="preserve"> sociale</w:t>
      </w:r>
      <w:r w:rsidR="00036295">
        <w:rPr>
          <w:rFonts w:asciiTheme="minorHAnsi" w:hAnsiTheme="minorHAnsi"/>
          <w:color w:val="E17471"/>
          <w:sz w:val="22"/>
          <w:szCs w:val="22"/>
        </w:rPr>
        <w:t>)</w:t>
      </w:r>
      <w:r w:rsidRPr="00CC0CFF">
        <w:rPr>
          <w:rFonts w:asciiTheme="minorHAnsi" w:hAnsiTheme="minorHAnsi"/>
          <w:color w:val="E17471"/>
          <w:sz w:val="22"/>
          <w:szCs w:val="22"/>
        </w:rPr>
        <w:t xml:space="preserve"> :</w:t>
      </w:r>
    </w:p>
    <w:p w14:paraId="27F06250" w14:textId="77777777" w:rsidR="009C25D7" w:rsidRPr="00CC0CFF" w:rsidRDefault="009C25D7" w:rsidP="00DA3E48">
      <w:pPr>
        <w:numPr>
          <w:ilvl w:val="0"/>
          <w:numId w:val="27"/>
        </w:numPr>
        <w:spacing w:after="0" w:line="278" w:lineRule="auto"/>
        <w:jc w:val="both"/>
        <w:rPr>
          <w:rFonts w:asciiTheme="minorHAnsi" w:hAnsiTheme="minorHAnsi"/>
          <w:color w:val="E17471"/>
          <w:sz w:val="22"/>
          <w:szCs w:val="22"/>
        </w:rPr>
      </w:pPr>
      <w:r w:rsidRPr="00CC0CFF">
        <w:rPr>
          <w:rFonts w:asciiTheme="minorHAnsi" w:hAnsiTheme="minorHAnsi"/>
          <w:color w:val="E17471"/>
          <w:sz w:val="22"/>
          <w:szCs w:val="22"/>
        </w:rPr>
        <w:t>Communication facilitée : Les réseaux sociaux permettent de rester en contact avec des amis et la famille, même à distance. Ils offrent des moyens variés de communication, comme les messages, les appels vidéo et le partage de photos</w:t>
      </w:r>
    </w:p>
    <w:p w14:paraId="4BF86BE2" w14:textId="77777777" w:rsidR="009C25D7" w:rsidRPr="00CC0CFF" w:rsidRDefault="009C25D7" w:rsidP="00DA3E48">
      <w:pPr>
        <w:numPr>
          <w:ilvl w:val="0"/>
          <w:numId w:val="27"/>
        </w:numPr>
        <w:spacing w:after="0" w:line="278" w:lineRule="auto"/>
        <w:jc w:val="both"/>
        <w:rPr>
          <w:rFonts w:asciiTheme="minorHAnsi" w:hAnsiTheme="minorHAnsi"/>
          <w:color w:val="E17471"/>
          <w:sz w:val="22"/>
          <w:szCs w:val="22"/>
        </w:rPr>
      </w:pPr>
      <w:r w:rsidRPr="00CC0CFF">
        <w:rPr>
          <w:rFonts w:asciiTheme="minorHAnsi" w:hAnsiTheme="minorHAnsi"/>
          <w:color w:val="E17471"/>
          <w:sz w:val="22"/>
          <w:szCs w:val="22"/>
        </w:rPr>
        <w:t>Communautés en ligne : Ils permettent de rejoindre des groupes et des communautés basées sur des intérêts communs, ex un groupe classe (pour les devoirs par ex)</w:t>
      </w:r>
    </w:p>
    <w:p w14:paraId="144F8842" w14:textId="77777777" w:rsidR="009C25D7" w:rsidRPr="00CC0CFF" w:rsidRDefault="009C25D7" w:rsidP="009C25D7">
      <w:pPr>
        <w:spacing w:after="0" w:line="278" w:lineRule="auto"/>
        <w:ind w:left="360"/>
        <w:jc w:val="both"/>
        <w:rPr>
          <w:rFonts w:asciiTheme="minorHAnsi" w:hAnsiTheme="minorHAnsi"/>
          <w:color w:val="E17471"/>
          <w:sz w:val="22"/>
          <w:szCs w:val="22"/>
        </w:rPr>
      </w:pPr>
      <w:r w:rsidRPr="00CC0CFF">
        <w:rPr>
          <w:rFonts w:asciiTheme="minorHAnsi" w:hAnsiTheme="minorHAnsi"/>
          <w:color w:val="E17471"/>
          <w:sz w:val="22"/>
          <w:szCs w:val="22"/>
        </w:rPr>
        <w:t>Exclusion sociale :</w:t>
      </w:r>
    </w:p>
    <w:p w14:paraId="4A2B0692" w14:textId="77777777" w:rsidR="009C25D7" w:rsidRPr="00CC0CFF" w:rsidRDefault="009C25D7" w:rsidP="00DA3E48">
      <w:pPr>
        <w:numPr>
          <w:ilvl w:val="0"/>
          <w:numId w:val="27"/>
        </w:numPr>
        <w:spacing w:after="0" w:line="278" w:lineRule="auto"/>
        <w:jc w:val="both"/>
        <w:rPr>
          <w:rFonts w:asciiTheme="minorHAnsi" w:hAnsiTheme="minorHAnsi"/>
          <w:color w:val="E17471"/>
          <w:sz w:val="22"/>
          <w:szCs w:val="22"/>
        </w:rPr>
      </w:pPr>
      <w:r w:rsidRPr="00CC0CFF">
        <w:rPr>
          <w:rFonts w:asciiTheme="minorHAnsi" w:hAnsiTheme="minorHAnsi"/>
          <w:color w:val="E17471"/>
          <w:sz w:val="22"/>
          <w:szCs w:val="22"/>
        </w:rPr>
        <w:t>Comparaison sociale : Les utilisateurs peuvent se sentir exclus ou inférieurs en voyant les publications des autres, ce qui peut mener à des sentiments de jalousie ou d’inadéquation</w:t>
      </w:r>
    </w:p>
    <w:p w14:paraId="6FA7EA86" w14:textId="45BE2777" w:rsidR="009C25D7" w:rsidRPr="004B0DC7" w:rsidRDefault="009C25D7" w:rsidP="0387E1B4">
      <w:pPr>
        <w:numPr>
          <w:ilvl w:val="0"/>
          <w:numId w:val="27"/>
        </w:numPr>
        <w:spacing w:after="0" w:line="278" w:lineRule="auto"/>
        <w:jc w:val="both"/>
        <w:rPr>
          <w:rFonts w:asciiTheme="minorHAnsi" w:hAnsiTheme="minorHAnsi"/>
          <w:color w:val="E17471"/>
          <w:sz w:val="22"/>
          <w:szCs w:val="22"/>
        </w:rPr>
      </w:pPr>
      <w:r w:rsidRPr="0387E1B4">
        <w:rPr>
          <w:rFonts w:asciiTheme="minorHAnsi" w:hAnsiTheme="minorHAnsi"/>
          <w:color w:val="E17471"/>
          <w:sz w:val="22"/>
          <w:szCs w:val="22"/>
        </w:rPr>
        <w:t>Cyberharcèlement</w:t>
      </w:r>
      <w:r w:rsidR="331A06A9" w:rsidRPr="0387E1B4">
        <w:rPr>
          <w:rFonts w:asciiTheme="minorHAnsi" w:hAnsiTheme="minorHAnsi"/>
          <w:color w:val="E17471"/>
          <w:sz w:val="22"/>
          <w:szCs w:val="22"/>
        </w:rPr>
        <w:t xml:space="preserve"> </w:t>
      </w:r>
      <w:r w:rsidRPr="0387E1B4">
        <w:rPr>
          <w:rFonts w:asciiTheme="minorHAnsi" w:hAnsiTheme="minorHAnsi"/>
          <w:color w:val="E17471"/>
          <w:sz w:val="22"/>
          <w:szCs w:val="22"/>
        </w:rPr>
        <w:t>: Les réseaux sociaux peuvent être des plateformes où le harcèlement en ligne se produit, ce qui peut isoler et affecter négativement la santé mentale des victimes</w:t>
      </w:r>
    </w:p>
    <w:p w14:paraId="7AEB965D" w14:textId="77777777" w:rsidR="00FF1349" w:rsidRDefault="00FF1349" w:rsidP="0019670E">
      <w:pPr>
        <w:spacing w:after="0" w:line="278" w:lineRule="auto"/>
        <w:rPr>
          <w:rFonts w:asciiTheme="minorHAnsi" w:hAnsiTheme="minorHAnsi"/>
          <w:b/>
          <w:bCs/>
          <w:sz w:val="22"/>
          <w:szCs w:val="22"/>
        </w:rPr>
      </w:pPr>
    </w:p>
    <w:p w14:paraId="4C5C5270" w14:textId="37378388" w:rsidR="00543183" w:rsidRDefault="00D36F05" w:rsidP="0019670E">
      <w:pPr>
        <w:spacing w:after="0" w:line="278" w:lineRule="auto"/>
        <w:rPr>
          <w:rFonts w:asciiTheme="minorHAnsi" w:hAnsiTheme="minorHAnsi"/>
          <w:b/>
          <w:bCs/>
          <w:sz w:val="22"/>
          <w:szCs w:val="22"/>
        </w:rPr>
      </w:pPr>
      <w:proofErr w:type="gramStart"/>
      <w:r>
        <w:rPr>
          <w:rFonts w:asciiTheme="minorHAnsi" w:hAnsiTheme="minorHAnsi"/>
          <w:b/>
          <w:bCs/>
          <w:sz w:val="22"/>
          <w:szCs w:val="22"/>
        </w:rPr>
        <w:t>Ou</w:t>
      </w:r>
      <w:proofErr w:type="gramEnd"/>
      <w:r>
        <w:rPr>
          <w:rFonts w:asciiTheme="minorHAnsi" w:hAnsiTheme="minorHAnsi"/>
          <w:b/>
          <w:bCs/>
          <w:sz w:val="22"/>
          <w:szCs w:val="22"/>
        </w:rPr>
        <w:t xml:space="preserve"> </w:t>
      </w:r>
    </w:p>
    <w:p w14:paraId="1D4A308F" w14:textId="2F8E71A8" w:rsidR="0065583D" w:rsidRPr="0065583D" w:rsidRDefault="007A4A3F" w:rsidP="0065583D">
      <w:pPr>
        <w:pStyle w:val="Questions-numriques"/>
        <w:numPr>
          <w:ilvl w:val="0"/>
          <w:numId w:val="42"/>
        </w:numPr>
        <w:spacing w:after="0" w:line="278" w:lineRule="auto"/>
        <w:rPr>
          <w:rFonts w:asciiTheme="minorHAnsi" w:hAnsiTheme="minorHAnsi"/>
          <w:sz w:val="22"/>
          <w:szCs w:val="22"/>
        </w:rPr>
      </w:pPr>
      <w:r w:rsidRPr="007A4A3F">
        <w:rPr>
          <w:rFonts w:asciiTheme="minorHAnsi" w:hAnsiTheme="minorHAnsi"/>
          <w:sz w:val="22"/>
          <w:szCs w:val="22"/>
        </w:rPr>
        <w:t>Associe</w:t>
      </w:r>
      <w:r>
        <w:rPr>
          <w:rFonts w:asciiTheme="minorHAnsi" w:hAnsiTheme="minorHAnsi"/>
          <w:sz w:val="22"/>
          <w:szCs w:val="22"/>
        </w:rPr>
        <w:t xml:space="preserve"> chaque critère à son concept </w:t>
      </w:r>
      <w:r w:rsidR="0065583D">
        <w:rPr>
          <w:noProof/>
        </w:rPr>
        <mc:AlternateContent>
          <mc:Choice Requires="wps">
            <w:drawing>
              <wp:anchor distT="0" distB="0" distL="114300" distR="114300" simplePos="0" relativeHeight="251664406" behindDoc="0" locked="0" layoutInCell="1" allowOverlap="1" wp14:anchorId="40DFCE6E" wp14:editId="64FF2F18">
                <wp:simplePos x="0" y="0"/>
                <wp:positionH relativeFrom="column">
                  <wp:posOffset>159385</wp:posOffset>
                </wp:positionH>
                <wp:positionV relativeFrom="paragraph">
                  <wp:posOffset>2003425</wp:posOffset>
                </wp:positionV>
                <wp:extent cx="1577340" cy="434340"/>
                <wp:effectExtent l="11430" t="7620" r="11430" b="5715"/>
                <wp:wrapNone/>
                <wp:docPr id="21429336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34340"/>
                        </a:xfrm>
                        <a:prstGeom prst="rect">
                          <a:avLst/>
                        </a:prstGeom>
                        <a:solidFill>
                          <a:srgbClr val="FFFFFF"/>
                        </a:solidFill>
                        <a:ln w="9525">
                          <a:solidFill>
                            <a:srgbClr val="000000"/>
                          </a:solidFill>
                          <a:miter lim="800000"/>
                          <a:headEnd/>
                          <a:tailEnd/>
                        </a:ln>
                      </wps:spPr>
                      <wps:txbx>
                        <w:txbxContent>
                          <w:p w14:paraId="5F864493" w14:textId="77777777" w:rsidR="0065583D" w:rsidRDefault="0065583D" w:rsidP="0065583D">
                            <w:r>
                              <w:t>Communauté en 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FCE6E" id="Rectangle 6" o:spid="_x0000_s1026" style="position:absolute;left:0;text-align:left;margin-left:12.55pt;margin-top:157.75pt;width:124.2pt;height:34.2pt;z-index:251664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">
                <v:textbox>
                  <w:txbxContent>
                    <w:p w14:paraId="5F864493" w14:textId="77777777" w:rsidR="0065583D" w:rsidRDefault="0065583D" w:rsidP="0065583D">
                      <w:r>
                        <w:t>Communauté en ligne</w:t>
                      </w:r>
                    </w:p>
                  </w:txbxContent>
                </v:textbox>
              </v:rect>
            </w:pict>
          </mc:Fallback>
        </mc:AlternateContent>
      </w:r>
      <w:r w:rsidR="0065583D">
        <w:rPr>
          <w:noProof/>
        </w:rPr>
        <mc:AlternateContent>
          <mc:Choice Requires="wps">
            <w:drawing>
              <wp:anchor distT="0" distB="0" distL="114300" distR="114300" simplePos="0" relativeHeight="251665430" behindDoc="0" locked="0" layoutInCell="1" allowOverlap="1" wp14:anchorId="2CBEA375" wp14:editId="28917D06">
                <wp:simplePos x="0" y="0"/>
                <wp:positionH relativeFrom="column">
                  <wp:posOffset>159385</wp:posOffset>
                </wp:positionH>
                <wp:positionV relativeFrom="paragraph">
                  <wp:posOffset>1485265</wp:posOffset>
                </wp:positionV>
                <wp:extent cx="1577340" cy="434340"/>
                <wp:effectExtent l="11430" t="13335" r="11430" b="9525"/>
                <wp:wrapNone/>
                <wp:docPr id="4689003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34340"/>
                        </a:xfrm>
                        <a:prstGeom prst="rect">
                          <a:avLst/>
                        </a:prstGeom>
                        <a:solidFill>
                          <a:srgbClr val="FFFFFF"/>
                        </a:solidFill>
                        <a:ln w="9525">
                          <a:solidFill>
                            <a:srgbClr val="000000"/>
                          </a:solidFill>
                          <a:miter lim="800000"/>
                          <a:headEnd/>
                          <a:tailEnd/>
                        </a:ln>
                      </wps:spPr>
                      <wps:txbx>
                        <w:txbxContent>
                          <w:p w14:paraId="3D01A62D" w14:textId="77777777" w:rsidR="0065583D" w:rsidRDefault="0065583D" w:rsidP="0065583D">
                            <w:r>
                              <w:t>Communication facilitée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EA375" id="Rectangle 5" o:spid="_x0000_s1027" style="position:absolute;left:0;text-align:left;margin-left:12.55pt;margin-top:116.95pt;width:124.2pt;height:34.2pt;z-index:251665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">
                <v:textbox>
                  <w:txbxContent>
                    <w:p w14:paraId="3D01A62D" w14:textId="77777777" w:rsidR="0065583D" w:rsidRDefault="0065583D" w:rsidP="0065583D">
                      <w:r>
                        <w:t>Communication facilitée</w:t>
                      </w:r>
                    </w:p>
                  </w:txbxContent>
                </v:textbox>
              </v:rect>
            </w:pict>
          </mc:Fallback>
        </mc:AlternateContent>
      </w:r>
      <w:r w:rsidR="0065583D">
        <w:rPr>
          <w:noProof/>
        </w:rPr>
        <mc:AlternateContent>
          <mc:Choice Requires="wps">
            <w:drawing>
              <wp:anchor distT="0" distB="0" distL="114300" distR="114300" simplePos="0" relativeHeight="251660310" behindDoc="0" locked="0" layoutInCell="1" allowOverlap="1" wp14:anchorId="70760786" wp14:editId="7B0B904B">
                <wp:simplePos x="0" y="0"/>
                <wp:positionH relativeFrom="column">
                  <wp:posOffset>159385</wp:posOffset>
                </wp:positionH>
                <wp:positionV relativeFrom="paragraph">
                  <wp:posOffset>502285</wp:posOffset>
                </wp:positionV>
                <wp:extent cx="1577340" cy="434340"/>
                <wp:effectExtent l="11430" t="11430" r="11430" b="11430"/>
                <wp:wrapNone/>
                <wp:docPr id="19221109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34340"/>
                        </a:xfrm>
                        <a:prstGeom prst="rect">
                          <a:avLst/>
                        </a:prstGeom>
                        <a:solidFill>
                          <a:srgbClr val="FFFFFF"/>
                        </a:solidFill>
                        <a:ln w="9525">
                          <a:solidFill>
                            <a:srgbClr val="000000"/>
                          </a:solidFill>
                          <a:miter lim="800000"/>
                          <a:headEnd/>
                          <a:tailEnd/>
                        </a:ln>
                      </wps:spPr>
                      <wps:txbx>
                        <w:txbxContent>
                          <w:p w14:paraId="0350DFF9" w14:textId="77777777" w:rsidR="0065583D" w:rsidRDefault="0065583D" w:rsidP="0065583D">
                            <w:r>
                              <w:t>Comparaison sociale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60786" id="Rectangle 4" o:spid="_x0000_s1028" style="position:absolute;left:0;text-align:left;margin-left:12.55pt;margin-top:39.55pt;width:124.2pt;height:34.2pt;z-index:251660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">
                <v:textbox>
                  <w:txbxContent>
                    <w:p w14:paraId="0350DFF9" w14:textId="77777777" w:rsidR="0065583D" w:rsidRDefault="0065583D" w:rsidP="0065583D">
                      <w:r>
                        <w:t>Comparaison sociale</w:t>
                      </w:r>
                    </w:p>
                  </w:txbxContent>
                </v:textbox>
              </v:rect>
            </w:pict>
          </mc:Fallback>
        </mc:AlternateContent>
      </w:r>
      <w:r w:rsidR="0065583D">
        <w:rPr>
          <w:noProof/>
        </w:rPr>
        <mc:AlternateContent>
          <mc:Choice Requires="wps">
            <w:drawing>
              <wp:anchor distT="0" distB="0" distL="114300" distR="114300" simplePos="0" relativeHeight="251663382" behindDoc="0" locked="0" layoutInCell="1" allowOverlap="1" wp14:anchorId="05AB8DC1" wp14:editId="2169C602">
                <wp:simplePos x="0" y="0"/>
                <wp:positionH relativeFrom="column">
                  <wp:posOffset>159385</wp:posOffset>
                </wp:positionH>
                <wp:positionV relativeFrom="paragraph">
                  <wp:posOffset>1012825</wp:posOffset>
                </wp:positionV>
                <wp:extent cx="1577340" cy="434340"/>
                <wp:effectExtent l="11430" t="7620" r="11430" b="5715"/>
                <wp:wrapNone/>
                <wp:docPr id="282703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34340"/>
                        </a:xfrm>
                        <a:prstGeom prst="rect">
                          <a:avLst/>
                        </a:prstGeom>
                        <a:solidFill>
                          <a:srgbClr val="FFFFFF"/>
                        </a:solidFill>
                        <a:ln w="9525">
                          <a:solidFill>
                            <a:srgbClr val="000000"/>
                          </a:solidFill>
                          <a:miter lim="800000"/>
                          <a:headEnd/>
                          <a:tailEnd/>
                        </a:ln>
                      </wps:spPr>
                      <wps:txbx>
                        <w:txbxContent>
                          <w:p w14:paraId="50ACFBD8" w14:textId="77777777" w:rsidR="0065583D" w:rsidRDefault="0065583D" w:rsidP="0065583D">
                            <w:r>
                              <w:t>Cyberharcèlement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8DC1" id="Rectangle 3" o:spid="_x0000_s1029" style="position:absolute;left:0;text-align:left;margin-left:12.55pt;margin-top:79.75pt;width:124.2pt;height:34.2pt;z-index:251663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">
                <v:textbox>
                  <w:txbxContent>
                    <w:p w14:paraId="50ACFBD8" w14:textId="77777777" w:rsidR="0065583D" w:rsidRDefault="0065583D" w:rsidP="0065583D">
                      <w:r>
                        <w:t>Cyberharcèlement</w:t>
                      </w:r>
                    </w:p>
                  </w:txbxContent>
                </v:textbox>
              </v:rect>
            </w:pict>
          </mc:Fallback>
        </mc:AlternateContent>
      </w:r>
    </w:p>
    <w:p w14:paraId="42359AA5" w14:textId="452BCB69" w:rsidR="0065583D" w:rsidRPr="00F838E8" w:rsidRDefault="0065583D" w:rsidP="00733D41">
      <w:pPr>
        <w:spacing w:after="0"/>
        <w:rPr>
          <w:sz w:val="32"/>
        </w:rPr>
      </w:pPr>
      <w:r>
        <w:rPr>
          <w:b/>
          <w:noProof/>
          <w:sz w:val="32"/>
          <w:lang w:eastAsia="fr-FR"/>
        </w:rPr>
        <mc:AlternateContent>
          <mc:Choice Requires="wps">
            <w:drawing>
              <wp:anchor distT="0" distB="0" distL="114300" distR="114300" simplePos="0" relativeHeight="251661334" behindDoc="0" locked="0" layoutInCell="1" allowOverlap="1" wp14:anchorId="71DE0A99" wp14:editId="49FA2FFB">
                <wp:simplePos x="0" y="0"/>
                <wp:positionH relativeFrom="column">
                  <wp:posOffset>3839845</wp:posOffset>
                </wp:positionH>
                <wp:positionV relativeFrom="paragraph">
                  <wp:posOffset>295910</wp:posOffset>
                </wp:positionV>
                <wp:extent cx="1234440" cy="388620"/>
                <wp:effectExtent l="5715" t="7620" r="7620" b="13335"/>
                <wp:wrapNone/>
                <wp:docPr id="13878439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8620"/>
                        </a:xfrm>
                        <a:prstGeom prst="rect">
                          <a:avLst/>
                        </a:prstGeom>
                        <a:solidFill>
                          <a:srgbClr val="FFFFFF"/>
                        </a:solidFill>
                        <a:ln w="9525">
                          <a:solidFill>
                            <a:srgbClr val="000000"/>
                          </a:solidFill>
                          <a:miter lim="800000"/>
                          <a:headEnd/>
                          <a:tailEnd/>
                        </a:ln>
                      </wps:spPr>
                      <wps:txbx>
                        <w:txbxContent>
                          <w:p w14:paraId="174663A4" w14:textId="77777777" w:rsidR="0065583D" w:rsidRDefault="0065583D" w:rsidP="0065583D">
                            <w:r>
                              <w:t>Insertion sociale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E0A99" id="Rectangle 2" o:spid="_x0000_s1030" style="position:absolute;margin-left:302.35pt;margin-top:23.3pt;width:97.2pt;height:30.6pt;z-index:251661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">
                <v:textbox>
                  <w:txbxContent>
                    <w:p w14:paraId="174663A4" w14:textId="77777777" w:rsidR="0065583D" w:rsidRDefault="0065583D" w:rsidP="0065583D">
                      <w:r>
                        <w:t>Insertion sociale</w:t>
                      </w:r>
                    </w:p>
                  </w:txbxContent>
                </v:textbox>
              </v:rect>
            </w:pict>
          </mc:Fallback>
        </mc:AlternateContent>
      </w:r>
    </w:p>
    <w:p w14:paraId="1D7A7B5E" w14:textId="7AE62C9B" w:rsidR="0065583D" w:rsidRPr="00F838E8" w:rsidRDefault="00C46BE1" w:rsidP="00733D41">
      <w:pPr>
        <w:spacing w:after="0"/>
        <w:rPr>
          <w:sz w:val="32"/>
        </w:rPr>
      </w:pPr>
      <w:r>
        <w:rPr>
          <w:noProof/>
          <w:sz w:val="32"/>
        </w:rPr>
        <mc:AlternateContent>
          <mc:Choice Requires="wps">
            <w:drawing>
              <wp:anchor distT="0" distB="0" distL="114300" distR="114300" simplePos="0" relativeHeight="251666454" behindDoc="0" locked="0" layoutInCell="1" allowOverlap="1" wp14:anchorId="282481DD" wp14:editId="502172AF">
                <wp:simplePos x="0" y="0"/>
                <wp:positionH relativeFrom="column">
                  <wp:posOffset>1748154</wp:posOffset>
                </wp:positionH>
                <wp:positionV relativeFrom="paragraph">
                  <wp:posOffset>27940</wp:posOffset>
                </wp:positionV>
                <wp:extent cx="2105025" cy="828675"/>
                <wp:effectExtent l="0" t="0" r="28575" b="28575"/>
                <wp:wrapNone/>
                <wp:docPr id="1274849095" name="Connecteur droit 24"/>
                <wp:cNvGraphicFramePr/>
                <a:graphic xmlns:a="http://schemas.openxmlformats.org/drawingml/2006/main">
                  <a:graphicData uri="http://schemas.microsoft.com/office/word/2010/wordprocessingShape">
                    <wps:wsp>
                      <wps:cNvCnPr/>
                      <wps:spPr>
                        <a:xfrm>
                          <a:off x="0" y="0"/>
                          <a:ext cx="2105025" cy="828675"/>
                        </a:xfrm>
                        <a:prstGeom prst="line">
                          <a:avLst/>
                        </a:prstGeom>
                        <a:ln>
                          <a:solidFill>
                            <a:srgbClr val="E174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7EE0D" id="Connecteur droit 24" o:spid="_x0000_s1026" style="position:absolute;z-index:251666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2.2pt" to="303.4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" strokecolor="#e17471" strokeweight=".5pt">
                <v:stroke joinstyle="miter"/>
              </v:line>
            </w:pict>
          </mc:Fallback>
        </mc:AlternateContent>
      </w:r>
      <w:r w:rsidR="00FB7147">
        <w:rPr>
          <w:noProof/>
          <w:sz w:val="32"/>
        </w:rPr>
        <mc:AlternateContent>
          <mc:Choice Requires="wps">
            <w:drawing>
              <wp:anchor distT="0" distB="0" distL="114300" distR="114300" simplePos="0" relativeHeight="251670550" behindDoc="0" locked="0" layoutInCell="1" allowOverlap="1" wp14:anchorId="4B698E95" wp14:editId="2113AF05">
                <wp:simplePos x="0" y="0"/>
                <wp:positionH relativeFrom="column">
                  <wp:posOffset>1738630</wp:posOffset>
                </wp:positionH>
                <wp:positionV relativeFrom="paragraph">
                  <wp:posOffset>88264</wp:posOffset>
                </wp:positionV>
                <wp:extent cx="2101215" cy="914400"/>
                <wp:effectExtent l="0" t="0" r="32385" b="19050"/>
                <wp:wrapNone/>
                <wp:docPr id="2138797762" name="Connecteur droit 24"/>
                <wp:cNvGraphicFramePr/>
                <a:graphic xmlns:a="http://schemas.openxmlformats.org/drawingml/2006/main">
                  <a:graphicData uri="http://schemas.microsoft.com/office/word/2010/wordprocessingShape">
                    <wps:wsp>
                      <wps:cNvCnPr/>
                      <wps:spPr>
                        <a:xfrm flipV="1">
                          <a:off x="0" y="0"/>
                          <a:ext cx="2101215" cy="914400"/>
                        </a:xfrm>
                        <a:prstGeom prst="line">
                          <a:avLst/>
                        </a:prstGeom>
                        <a:ln>
                          <a:solidFill>
                            <a:srgbClr val="E174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CFFA3" id="Connecteur droit 24" o:spid="_x0000_s1026" style="position:absolute;flip:y;z-index:251670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6.95pt" to="302.3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" strokecolor="#e17471" strokeweight=".5pt">
                <v:stroke joinstyle="miter"/>
              </v:line>
            </w:pict>
          </mc:Fallback>
        </mc:AlternateContent>
      </w:r>
      <w:r w:rsidR="00FB7147">
        <w:rPr>
          <w:noProof/>
          <w:sz w:val="32"/>
        </w:rPr>
        <mc:AlternateContent>
          <mc:Choice Requires="wps">
            <w:drawing>
              <wp:anchor distT="0" distB="0" distL="114300" distR="114300" simplePos="0" relativeHeight="251668502" behindDoc="0" locked="0" layoutInCell="1" allowOverlap="1" wp14:anchorId="16C6AD3F" wp14:editId="7716ABD5">
                <wp:simplePos x="0" y="0"/>
                <wp:positionH relativeFrom="column">
                  <wp:posOffset>1738629</wp:posOffset>
                </wp:positionH>
                <wp:positionV relativeFrom="paragraph">
                  <wp:posOffset>193040</wp:posOffset>
                </wp:positionV>
                <wp:extent cx="2101215" cy="1352550"/>
                <wp:effectExtent l="0" t="0" r="32385" b="19050"/>
                <wp:wrapNone/>
                <wp:docPr id="1690080372" name="Connecteur droit 24"/>
                <wp:cNvGraphicFramePr/>
                <a:graphic xmlns:a="http://schemas.openxmlformats.org/drawingml/2006/main">
                  <a:graphicData uri="http://schemas.microsoft.com/office/word/2010/wordprocessingShape">
                    <wps:wsp>
                      <wps:cNvCnPr/>
                      <wps:spPr>
                        <a:xfrm flipV="1">
                          <a:off x="0" y="0"/>
                          <a:ext cx="2101215" cy="1352550"/>
                        </a:xfrm>
                        <a:prstGeom prst="line">
                          <a:avLst/>
                        </a:prstGeom>
                        <a:ln>
                          <a:solidFill>
                            <a:srgbClr val="E174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5698D" id="Connecteur droit 24" o:spid="_x0000_s1026" style="position:absolute;flip:y;z-index:25166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15.2pt" to="302.3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" strokecolor="#e17471" strokeweight=".5pt">
                <v:stroke joinstyle="miter"/>
              </v:line>
            </w:pict>
          </mc:Fallback>
        </mc:AlternateContent>
      </w:r>
    </w:p>
    <w:p w14:paraId="7EDB8D4D" w14:textId="4CAE3437" w:rsidR="0065583D" w:rsidRPr="00F838E8" w:rsidRDefault="00B13689" w:rsidP="00733D41">
      <w:pPr>
        <w:spacing w:after="0"/>
        <w:rPr>
          <w:sz w:val="32"/>
        </w:rPr>
      </w:pPr>
      <w:r>
        <w:rPr>
          <w:noProof/>
          <w:sz w:val="32"/>
        </w:rPr>
        <mc:AlternateContent>
          <mc:Choice Requires="wps">
            <w:drawing>
              <wp:anchor distT="0" distB="0" distL="114300" distR="114300" simplePos="0" relativeHeight="251672598" behindDoc="0" locked="0" layoutInCell="1" allowOverlap="1" wp14:anchorId="701AA838" wp14:editId="2ED52630">
                <wp:simplePos x="0" y="0"/>
                <wp:positionH relativeFrom="column">
                  <wp:posOffset>1738630</wp:posOffset>
                </wp:positionH>
                <wp:positionV relativeFrom="paragraph">
                  <wp:posOffset>223520</wp:posOffset>
                </wp:positionV>
                <wp:extent cx="2085975" cy="552450"/>
                <wp:effectExtent l="0" t="0" r="28575" b="19050"/>
                <wp:wrapNone/>
                <wp:docPr id="258559978" name="Connecteur droit 24"/>
                <wp:cNvGraphicFramePr/>
                <a:graphic xmlns:a="http://schemas.openxmlformats.org/drawingml/2006/main">
                  <a:graphicData uri="http://schemas.microsoft.com/office/word/2010/wordprocessingShape">
                    <wps:wsp>
                      <wps:cNvCnPr/>
                      <wps:spPr>
                        <a:xfrm>
                          <a:off x="0" y="0"/>
                          <a:ext cx="2085975" cy="552450"/>
                        </a:xfrm>
                        <a:prstGeom prst="line">
                          <a:avLst/>
                        </a:prstGeom>
                        <a:ln>
                          <a:solidFill>
                            <a:srgbClr val="E174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88C62" id="Connecteur droit 24" o:spid="_x0000_s1026" style="position:absolute;z-index:251672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17.6pt" to="301.1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" strokecolor="#e17471" strokeweight=".5pt">
                <v:stroke joinstyle="miter"/>
              </v:line>
            </w:pict>
          </mc:Fallback>
        </mc:AlternateContent>
      </w:r>
    </w:p>
    <w:p w14:paraId="47C8C01A" w14:textId="55BB7B62" w:rsidR="0065583D" w:rsidRPr="00F838E8" w:rsidRDefault="0065583D" w:rsidP="00733D41">
      <w:pPr>
        <w:spacing w:after="0"/>
        <w:rPr>
          <w:sz w:val="32"/>
        </w:rPr>
      </w:pPr>
      <w:r>
        <w:rPr>
          <w:b/>
          <w:noProof/>
          <w:sz w:val="32"/>
          <w:lang w:eastAsia="fr-FR"/>
        </w:rPr>
        <mc:AlternateContent>
          <mc:Choice Requires="wps">
            <w:drawing>
              <wp:anchor distT="0" distB="0" distL="114300" distR="114300" simplePos="0" relativeHeight="251662358" behindDoc="0" locked="0" layoutInCell="1" allowOverlap="1" wp14:anchorId="14FBBC57" wp14:editId="5D3A0A62">
                <wp:simplePos x="0" y="0"/>
                <wp:positionH relativeFrom="column">
                  <wp:posOffset>3839845</wp:posOffset>
                </wp:positionH>
                <wp:positionV relativeFrom="paragraph">
                  <wp:posOffset>148590</wp:posOffset>
                </wp:positionV>
                <wp:extent cx="1234440" cy="388620"/>
                <wp:effectExtent l="5715" t="11430" r="7620" b="9525"/>
                <wp:wrapNone/>
                <wp:docPr id="5264241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8620"/>
                        </a:xfrm>
                        <a:prstGeom prst="rect">
                          <a:avLst/>
                        </a:prstGeom>
                        <a:solidFill>
                          <a:srgbClr val="FFFFFF"/>
                        </a:solidFill>
                        <a:ln w="9525">
                          <a:solidFill>
                            <a:srgbClr val="000000"/>
                          </a:solidFill>
                          <a:miter lim="800000"/>
                          <a:headEnd/>
                          <a:tailEnd/>
                        </a:ln>
                      </wps:spPr>
                      <wps:txbx>
                        <w:txbxContent>
                          <w:p w14:paraId="026950B7" w14:textId="77777777" w:rsidR="0065583D" w:rsidRDefault="0065583D" w:rsidP="0065583D">
                            <w:r>
                              <w:t>Exclusion sociale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BC57" id="Rectangle 1" o:spid="_x0000_s1031" style="position:absolute;margin-left:302.35pt;margin-top:11.7pt;width:97.2pt;height:30.6pt;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">
                <v:textbox>
                  <w:txbxContent>
                    <w:p w14:paraId="026950B7" w14:textId="77777777" w:rsidR="0065583D" w:rsidRDefault="0065583D" w:rsidP="0065583D">
                      <w:r>
                        <w:t>Exclusion sociale</w:t>
                      </w:r>
                    </w:p>
                  </w:txbxContent>
                </v:textbox>
              </v:rect>
            </w:pict>
          </mc:Fallback>
        </mc:AlternateContent>
      </w:r>
    </w:p>
    <w:p w14:paraId="7B7E8C78" w14:textId="02E950EC" w:rsidR="0065583D" w:rsidRDefault="0065583D" w:rsidP="00733D41">
      <w:pPr>
        <w:spacing w:after="0"/>
        <w:rPr>
          <w:sz w:val="32"/>
        </w:rPr>
      </w:pPr>
    </w:p>
    <w:p w14:paraId="77F8ACE9" w14:textId="77777777" w:rsidR="00733D41" w:rsidRDefault="00733D41" w:rsidP="00733D41">
      <w:pPr>
        <w:spacing w:after="0"/>
        <w:rPr>
          <w:sz w:val="32"/>
        </w:rPr>
      </w:pPr>
    </w:p>
    <w:p w14:paraId="332DDFCB" w14:textId="77777777" w:rsidR="00733D41" w:rsidRDefault="00733D41" w:rsidP="00733D41">
      <w:pPr>
        <w:spacing w:after="0"/>
        <w:rPr>
          <w:sz w:val="32"/>
        </w:rPr>
      </w:pPr>
    </w:p>
    <w:p w14:paraId="348DC2BD" w14:textId="414CDA3B" w:rsidR="007A4A3F" w:rsidRDefault="007A4A3F" w:rsidP="00733D41">
      <w:pPr>
        <w:pStyle w:val="Questions-numriques"/>
        <w:numPr>
          <w:ilvl w:val="0"/>
          <w:numId w:val="0"/>
        </w:numPr>
        <w:spacing w:before="0" w:after="0" w:line="278" w:lineRule="auto"/>
        <w:ind w:left="360" w:hanging="360"/>
        <w:rPr>
          <w:rFonts w:asciiTheme="minorHAnsi" w:hAnsiTheme="minorHAnsi"/>
          <w:sz w:val="22"/>
          <w:szCs w:val="22"/>
        </w:rPr>
      </w:pPr>
    </w:p>
    <w:p w14:paraId="3DF95B9F" w14:textId="2B40278A" w:rsidR="007A4A3F" w:rsidRDefault="007A4A3F" w:rsidP="00733D41">
      <w:pPr>
        <w:pStyle w:val="Questions-numriques"/>
        <w:numPr>
          <w:ilvl w:val="0"/>
          <w:numId w:val="0"/>
        </w:numPr>
        <w:spacing w:before="0" w:after="0" w:line="278" w:lineRule="auto"/>
        <w:ind w:left="360" w:hanging="360"/>
        <w:rPr>
          <w:rFonts w:asciiTheme="minorHAnsi" w:hAnsiTheme="minorHAnsi"/>
          <w:sz w:val="22"/>
          <w:szCs w:val="22"/>
        </w:rPr>
      </w:pPr>
    </w:p>
    <w:p w14:paraId="1007E704" w14:textId="559EDC8C" w:rsidR="007A4A3F" w:rsidRDefault="00FB7147" w:rsidP="00733D41">
      <w:pPr>
        <w:pStyle w:val="Questions-numriques"/>
        <w:numPr>
          <w:ilvl w:val="0"/>
          <w:numId w:val="0"/>
        </w:numPr>
        <w:spacing w:before="0" w:after="0" w:line="278" w:lineRule="auto"/>
        <w:ind w:left="360" w:hanging="360"/>
        <w:rPr>
          <w:rFonts w:asciiTheme="minorHAnsi" w:hAnsiTheme="minorHAnsi"/>
          <w:sz w:val="22"/>
          <w:szCs w:val="22"/>
        </w:rPr>
      </w:pPr>
      <w:r>
        <w:rPr>
          <w:rFonts w:asciiTheme="minorHAnsi" w:hAnsiTheme="minorHAnsi"/>
          <w:sz w:val="22"/>
          <w:szCs w:val="22"/>
        </w:rPr>
        <w:tab/>
        <w:t>Sur la base de cet exercice et de ce qui été vu au cours, explique avec tes mots les concepts suivants</w:t>
      </w:r>
      <w:r w:rsidR="00733D41">
        <w:rPr>
          <w:rFonts w:asciiTheme="minorHAnsi" w:hAnsiTheme="minorHAnsi"/>
          <w:sz w:val="22"/>
          <w:szCs w:val="22"/>
        </w:rPr>
        <w:t>.</w:t>
      </w:r>
    </w:p>
    <w:p w14:paraId="3D28D793" w14:textId="28CDE61D" w:rsidR="00CA003E" w:rsidRPr="00CA003E" w:rsidRDefault="00733D41" w:rsidP="00CA003E">
      <w:pPr>
        <w:pStyle w:val="Questions-numriques"/>
        <w:numPr>
          <w:ilvl w:val="0"/>
          <w:numId w:val="0"/>
        </w:numPr>
        <w:spacing w:before="0" w:after="0" w:line="278" w:lineRule="auto"/>
        <w:ind w:left="360" w:hanging="360"/>
        <w:rPr>
          <w:rFonts w:asciiTheme="minorHAnsi" w:hAnsiTheme="minorHAnsi"/>
          <w:color w:val="E17471"/>
          <w:sz w:val="22"/>
          <w:szCs w:val="22"/>
        </w:rPr>
      </w:pPr>
      <w:r>
        <w:rPr>
          <w:rFonts w:asciiTheme="minorHAnsi" w:hAnsiTheme="minorHAnsi"/>
          <w:sz w:val="22"/>
          <w:szCs w:val="22"/>
        </w:rPr>
        <w:tab/>
      </w:r>
      <w:r w:rsidR="00C46BE1">
        <w:rPr>
          <w:rFonts w:asciiTheme="minorHAnsi" w:hAnsiTheme="minorHAnsi"/>
          <w:sz w:val="22"/>
          <w:szCs w:val="22"/>
        </w:rPr>
        <w:t>Insertion sociale :</w:t>
      </w:r>
      <w:r w:rsidR="0037259E">
        <w:rPr>
          <w:rFonts w:asciiTheme="minorHAnsi" w:hAnsiTheme="minorHAnsi"/>
          <w:sz w:val="22"/>
          <w:szCs w:val="22"/>
        </w:rPr>
        <w:t xml:space="preserve"> </w:t>
      </w:r>
      <w:r w:rsidR="00CA003E" w:rsidRPr="00CA003E">
        <w:rPr>
          <w:rFonts w:asciiTheme="minorHAnsi" w:hAnsiTheme="minorHAnsi"/>
          <w:color w:val="E17471"/>
          <w:sz w:val="22"/>
          <w:szCs w:val="22"/>
        </w:rPr>
        <w:t xml:space="preserve">action qui a pour objectif de faire </w:t>
      </w:r>
      <w:r w:rsidR="00CA003E" w:rsidRPr="00CA003E">
        <w:rPr>
          <w:rFonts w:asciiTheme="minorHAnsi" w:hAnsiTheme="minorHAnsi" w:hint="eastAsia"/>
          <w:color w:val="E17471"/>
          <w:sz w:val="22"/>
          <w:szCs w:val="22"/>
        </w:rPr>
        <w:t>é</w:t>
      </w:r>
      <w:r w:rsidR="00CA003E" w:rsidRPr="00CA003E">
        <w:rPr>
          <w:rFonts w:asciiTheme="minorHAnsi" w:hAnsiTheme="minorHAnsi"/>
          <w:color w:val="E17471"/>
          <w:sz w:val="22"/>
          <w:szCs w:val="22"/>
        </w:rPr>
        <w:t>voluer une personne isol</w:t>
      </w:r>
      <w:r w:rsidR="00CA003E" w:rsidRPr="00CA003E">
        <w:rPr>
          <w:rFonts w:asciiTheme="minorHAnsi" w:hAnsiTheme="minorHAnsi" w:hint="eastAsia"/>
          <w:color w:val="E17471"/>
          <w:sz w:val="22"/>
          <w:szCs w:val="22"/>
        </w:rPr>
        <w:t>é</w:t>
      </w:r>
      <w:r w:rsidR="00CA003E" w:rsidRPr="00CA003E">
        <w:rPr>
          <w:rFonts w:asciiTheme="minorHAnsi" w:hAnsiTheme="minorHAnsi"/>
          <w:color w:val="E17471"/>
          <w:sz w:val="22"/>
          <w:szCs w:val="22"/>
        </w:rPr>
        <w:t>e vers un état où les échanges avec son environnement social sont considérés comme satisfaisants.</w:t>
      </w:r>
    </w:p>
    <w:p w14:paraId="258515E8" w14:textId="4BEF192A" w:rsidR="007A4A3F" w:rsidRDefault="00C46BE1" w:rsidP="002A1BB4">
      <w:pPr>
        <w:pStyle w:val="Questions-numriques"/>
        <w:numPr>
          <w:ilvl w:val="0"/>
          <w:numId w:val="0"/>
        </w:numPr>
        <w:spacing w:before="0" w:after="0" w:line="278" w:lineRule="auto"/>
        <w:ind w:left="360" w:hanging="360"/>
        <w:rPr>
          <w:rFonts w:asciiTheme="minorHAnsi" w:hAnsiTheme="minorHAnsi"/>
          <w:color w:val="E17471"/>
          <w:sz w:val="22"/>
          <w:szCs w:val="22"/>
        </w:rPr>
      </w:pPr>
      <w:r>
        <w:rPr>
          <w:rFonts w:asciiTheme="minorHAnsi" w:hAnsiTheme="minorHAnsi"/>
          <w:sz w:val="22"/>
          <w:szCs w:val="22"/>
        </w:rPr>
        <w:tab/>
        <w:t>Exclusion sociale</w:t>
      </w:r>
      <w:r w:rsidR="002A1BB4">
        <w:rPr>
          <w:rFonts w:asciiTheme="minorHAnsi" w:hAnsiTheme="minorHAnsi"/>
          <w:sz w:val="22"/>
          <w:szCs w:val="22"/>
        </w:rPr>
        <w:t xml:space="preserve"> : </w:t>
      </w:r>
      <w:r w:rsidR="002A1BB4" w:rsidRPr="002A1BB4">
        <w:rPr>
          <w:rFonts w:asciiTheme="minorHAnsi" w:hAnsiTheme="minorHAnsi"/>
          <w:color w:val="E17471"/>
          <w:sz w:val="22"/>
          <w:szCs w:val="22"/>
        </w:rPr>
        <w:t xml:space="preserve">processus de fragilisation du lien social au cours duquel l’individu perd peu </w:t>
      </w:r>
      <w:r w:rsidR="002A1BB4" w:rsidRPr="002A1BB4">
        <w:rPr>
          <w:rFonts w:asciiTheme="minorHAnsi" w:hAnsiTheme="minorHAnsi" w:hint="eastAsia"/>
          <w:color w:val="E17471"/>
          <w:sz w:val="22"/>
          <w:szCs w:val="22"/>
        </w:rPr>
        <w:t>à</w:t>
      </w:r>
      <w:r w:rsidR="002A1BB4" w:rsidRPr="002A1BB4">
        <w:rPr>
          <w:rFonts w:asciiTheme="minorHAnsi" w:hAnsiTheme="minorHAnsi"/>
          <w:color w:val="E17471"/>
          <w:sz w:val="22"/>
          <w:szCs w:val="22"/>
        </w:rPr>
        <w:t xml:space="preserve"> peu les liens installés avec d’autres individus ou des groupes d’individus, et pouvant aboutir à la mise à l’</w:t>
      </w:r>
      <w:r w:rsidR="002A1BB4" w:rsidRPr="002A1BB4">
        <w:rPr>
          <w:rFonts w:asciiTheme="minorHAnsi" w:hAnsiTheme="minorHAnsi" w:hint="eastAsia"/>
          <w:color w:val="E17471"/>
          <w:sz w:val="22"/>
          <w:szCs w:val="22"/>
        </w:rPr>
        <w:t>é</w:t>
      </w:r>
      <w:r w:rsidR="002A1BB4" w:rsidRPr="002A1BB4">
        <w:rPr>
          <w:rFonts w:asciiTheme="minorHAnsi" w:hAnsiTheme="minorHAnsi"/>
          <w:color w:val="E17471"/>
          <w:sz w:val="22"/>
          <w:szCs w:val="22"/>
        </w:rPr>
        <w:t>cart de la soci</w:t>
      </w:r>
      <w:r w:rsidR="002A1BB4" w:rsidRPr="002A1BB4">
        <w:rPr>
          <w:rFonts w:asciiTheme="minorHAnsi" w:hAnsiTheme="minorHAnsi" w:hint="eastAsia"/>
          <w:color w:val="E17471"/>
          <w:sz w:val="22"/>
          <w:szCs w:val="22"/>
        </w:rPr>
        <w:t>é</w:t>
      </w:r>
      <w:r w:rsidR="002A1BB4" w:rsidRPr="002A1BB4">
        <w:rPr>
          <w:rFonts w:asciiTheme="minorHAnsi" w:hAnsiTheme="minorHAnsi"/>
          <w:color w:val="E17471"/>
          <w:sz w:val="22"/>
          <w:szCs w:val="22"/>
        </w:rPr>
        <w:t>t</w:t>
      </w:r>
      <w:r w:rsidR="002A1BB4" w:rsidRPr="002A1BB4">
        <w:rPr>
          <w:rFonts w:asciiTheme="minorHAnsi" w:hAnsiTheme="minorHAnsi" w:hint="eastAsia"/>
          <w:color w:val="E17471"/>
          <w:sz w:val="22"/>
          <w:szCs w:val="22"/>
        </w:rPr>
        <w:t>é</w:t>
      </w:r>
      <w:r w:rsidR="002A1BB4" w:rsidRPr="002A1BB4">
        <w:rPr>
          <w:rFonts w:asciiTheme="minorHAnsi" w:hAnsiTheme="minorHAnsi"/>
          <w:color w:val="E17471"/>
          <w:sz w:val="22"/>
          <w:szCs w:val="22"/>
        </w:rPr>
        <w:t xml:space="preserve"> d’un individu ou d’un groupe d’individus (SDF, personnes analphab</w:t>
      </w:r>
      <w:r w:rsidR="002A1BB4" w:rsidRPr="002A1BB4">
        <w:rPr>
          <w:rFonts w:asciiTheme="minorHAnsi" w:hAnsiTheme="minorHAnsi" w:hint="eastAsia"/>
          <w:color w:val="E17471"/>
          <w:sz w:val="22"/>
          <w:szCs w:val="22"/>
        </w:rPr>
        <w:t>è</w:t>
      </w:r>
      <w:r w:rsidR="002A1BB4" w:rsidRPr="002A1BB4">
        <w:rPr>
          <w:rFonts w:asciiTheme="minorHAnsi" w:hAnsiTheme="minorHAnsi"/>
          <w:color w:val="E17471"/>
          <w:sz w:val="22"/>
          <w:szCs w:val="22"/>
        </w:rPr>
        <w:t>tes, handicap</w:t>
      </w:r>
      <w:r w:rsidR="002A1BB4" w:rsidRPr="002A1BB4">
        <w:rPr>
          <w:rFonts w:asciiTheme="minorHAnsi" w:hAnsiTheme="minorHAnsi" w:hint="eastAsia"/>
          <w:color w:val="E17471"/>
          <w:sz w:val="22"/>
          <w:szCs w:val="22"/>
        </w:rPr>
        <w:t>é</w:t>
      </w:r>
      <w:r w:rsidR="002A1BB4" w:rsidRPr="002A1BB4">
        <w:rPr>
          <w:rFonts w:asciiTheme="minorHAnsi" w:hAnsiTheme="minorHAnsi"/>
          <w:color w:val="E17471"/>
          <w:sz w:val="22"/>
          <w:szCs w:val="22"/>
        </w:rPr>
        <w:t>es, …).</w:t>
      </w:r>
      <w:r w:rsidR="002A1BB4">
        <w:rPr>
          <w:rStyle w:val="Appelnotedebasdep"/>
          <w:rFonts w:asciiTheme="minorHAnsi" w:hAnsiTheme="minorHAnsi"/>
          <w:color w:val="E17471"/>
          <w:sz w:val="22"/>
          <w:szCs w:val="22"/>
        </w:rPr>
        <w:footnoteReference w:id="2"/>
      </w:r>
    </w:p>
    <w:p w14:paraId="21233683" w14:textId="77777777" w:rsidR="00C414FC" w:rsidRDefault="00C414FC" w:rsidP="002A1BB4">
      <w:pPr>
        <w:pStyle w:val="Questions-numriques"/>
        <w:numPr>
          <w:ilvl w:val="0"/>
          <w:numId w:val="0"/>
        </w:numPr>
        <w:spacing w:before="0" w:after="0" w:line="278" w:lineRule="auto"/>
        <w:ind w:left="360" w:hanging="360"/>
        <w:rPr>
          <w:rFonts w:asciiTheme="minorHAnsi" w:hAnsiTheme="minorHAnsi"/>
          <w:color w:val="E17471"/>
          <w:sz w:val="22"/>
          <w:szCs w:val="22"/>
        </w:rPr>
      </w:pPr>
    </w:p>
    <w:p w14:paraId="12BB64A6" w14:textId="77777777" w:rsidR="00C414FC" w:rsidRDefault="00C414FC" w:rsidP="002A1BB4">
      <w:pPr>
        <w:pStyle w:val="Questions-numriques"/>
        <w:numPr>
          <w:ilvl w:val="0"/>
          <w:numId w:val="0"/>
        </w:numPr>
        <w:spacing w:before="0" w:after="0" w:line="278" w:lineRule="auto"/>
        <w:ind w:left="360" w:hanging="360"/>
        <w:rPr>
          <w:rFonts w:asciiTheme="minorHAnsi" w:hAnsiTheme="minorHAnsi"/>
          <w:color w:val="E17471"/>
          <w:sz w:val="22"/>
          <w:szCs w:val="22"/>
        </w:rPr>
      </w:pPr>
    </w:p>
    <w:p w14:paraId="1F893F75" w14:textId="77777777" w:rsidR="00AC3D25" w:rsidRDefault="00AC3D25" w:rsidP="002A1BB4">
      <w:pPr>
        <w:pStyle w:val="Questions-numriques"/>
        <w:numPr>
          <w:ilvl w:val="0"/>
          <w:numId w:val="0"/>
        </w:numPr>
        <w:spacing w:before="0" w:after="0" w:line="278" w:lineRule="auto"/>
        <w:ind w:left="360" w:hanging="360"/>
        <w:rPr>
          <w:rFonts w:asciiTheme="minorHAnsi" w:hAnsiTheme="minorHAnsi"/>
          <w:color w:val="E17471"/>
          <w:sz w:val="22"/>
          <w:szCs w:val="22"/>
        </w:rPr>
      </w:pPr>
    </w:p>
    <w:p w14:paraId="0915B648" w14:textId="77777777" w:rsidR="00AC3D25" w:rsidRDefault="00AC3D25" w:rsidP="002A1BB4">
      <w:pPr>
        <w:pStyle w:val="Questions-numriques"/>
        <w:numPr>
          <w:ilvl w:val="0"/>
          <w:numId w:val="0"/>
        </w:numPr>
        <w:spacing w:before="0" w:after="0" w:line="278" w:lineRule="auto"/>
        <w:ind w:left="360" w:hanging="360"/>
        <w:rPr>
          <w:rFonts w:asciiTheme="minorHAnsi" w:hAnsiTheme="minorHAnsi"/>
          <w:color w:val="E17471"/>
          <w:sz w:val="22"/>
          <w:szCs w:val="22"/>
        </w:rPr>
      </w:pPr>
    </w:p>
    <w:p w14:paraId="63A25C24" w14:textId="77777777" w:rsidR="00AC3D25" w:rsidRPr="002A1BB4" w:rsidRDefault="00AC3D25" w:rsidP="002A1BB4">
      <w:pPr>
        <w:pStyle w:val="Questions-numriques"/>
        <w:numPr>
          <w:ilvl w:val="0"/>
          <w:numId w:val="0"/>
        </w:numPr>
        <w:spacing w:before="0" w:after="0" w:line="278" w:lineRule="auto"/>
        <w:ind w:left="360" w:hanging="360"/>
        <w:rPr>
          <w:rFonts w:asciiTheme="minorHAnsi" w:hAnsiTheme="minorHAnsi"/>
          <w:color w:val="E17471"/>
          <w:sz w:val="22"/>
          <w:szCs w:val="22"/>
        </w:rPr>
      </w:pP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268"/>
        <w:gridCol w:w="3261"/>
        <w:gridCol w:w="1134"/>
        <w:gridCol w:w="1275"/>
      </w:tblGrid>
      <w:tr w:rsidR="00AE746D" w:rsidRPr="00B7580C" w14:paraId="19C056B2" w14:textId="77777777" w:rsidTr="002D79D1">
        <w:trPr>
          <w:trHeight w:val="453"/>
        </w:trPr>
        <w:tc>
          <w:tcPr>
            <w:tcW w:w="9634" w:type="dxa"/>
            <w:gridSpan w:val="5"/>
          </w:tcPr>
          <w:p w14:paraId="4B15ADFB" w14:textId="77777777" w:rsidR="00AE746D" w:rsidRPr="00B7580C" w:rsidRDefault="00AE746D" w:rsidP="002D79D1">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 xml:space="preserve">Grille d’évaluation </w:t>
            </w:r>
          </w:p>
        </w:tc>
      </w:tr>
      <w:tr w:rsidR="00AE746D" w:rsidRPr="00B7580C" w14:paraId="083E2D9C" w14:textId="77777777" w:rsidTr="002D79D1">
        <w:trPr>
          <w:trHeight w:val="512"/>
        </w:trPr>
        <w:tc>
          <w:tcPr>
            <w:tcW w:w="1696" w:type="dxa"/>
            <w:tcBorders>
              <w:top w:val="single" w:sz="4" w:space="0" w:color="E17471"/>
              <w:bottom w:val="single" w:sz="4" w:space="0" w:color="E17471"/>
            </w:tcBorders>
            <w:vAlign w:val="center"/>
          </w:tcPr>
          <w:p w14:paraId="02CA9C58" w14:textId="77777777" w:rsidR="00AE746D" w:rsidRPr="00B7580C" w:rsidRDefault="00AE746D" w:rsidP="002D79D1">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68" w:type="dxa"/>
            <w:tcBorders>
              <w:top w:val="single" w:sz="4" w:space="0" w:color="E17471"/>
              <w:bottom w:val="single" w:sz="4" w:space="0" w:color="E17471"/>
              <w:right w:val="nil"/>
            </w:tcBorders>
            <w:vAlign w:val="center"/>
          </w:tcPr>
          <w:p w14:paraId="31DC9FDB" w14:textId="77777777" w:rsidR="00AE746D" w:rsidRPr="00B7580C" w:rsidRDefault="00AE746D" w:rsidP="002D79D1">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395"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77ED5DC3" w14:textId="77777777" w:rsidR="00AE746D" w:rsidRPr="00B7580C" w:rsidRDefault="00AE746D" w:rsidP="002D79D1">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68330470" w14:textId="77777777" w:rsidR="00AE746D" w:rsidRPr="00B7580C" w:rsidRDefault="00AE746D" w:rsidP="002D79D1">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AE746D" w:rsidRPr="00B7580C" w14:paraId="224E7F06" w14:textId="77777777" w:rsidTr="002D79D1">
        <w:trPr>
          <w:trHeight w:val="850"/>
        </w:trPr>
        <w:tc>
          <w:tcPr>
            <w:tcW w:w="1696" w:type="dxa"/>
            <w:vMerge w:val="restart"/>
            <w:tcBorders>
              <w:top w:val="single" w:sz="4" w:space="0" w:color="E17471"/>
            </w:tcBorders>
          </w:tcPr>
          <w:p w14:paraId="546862E2"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Connaissance</w:t>
            </w:r>
            <w:r>
              <w:rPr>
                <w:rFonts w:asciiTheme="minorHAnsi" w:hAnsiTheme="minorHAnsi"/>
                <w:sz w:val="22"/>
                <w:szCs w:val="22"/>
              </w:rPr>
              <w:t>s</w:t>
            </w:r>
          </w:p>
          <w:p w14:paraId="43A64E32" w14:textId="77777777" w:rsidR="00AE746D" w:rsidRPr="00B7580C" w:rsidRDefault="00AE746D" w:rsidP="002D79D1">
            <w:pPr>
              <w:spacing w:line="278" w:lineRule="auto"/>
              <w:rPr>
                <w:rFonts w:asciiTheme="minorHAnsi" w:hAnsiTheme="minorHAnsi"/>
                <w:sz w:val="22"/>
                <w:szCs w:val="22"/>
              </w:rPr>
            </w:pPr>
          </w:p>
          <w:p w14:paraId="5E12A2B0" w14:textId="77777777" w:rsidR="00AE746D" w:rsidRPr="00B7580C" w:rsidRDefault="00AE746D" w:rsidP="002D79D1">
            <w:pPr>
              <w:spacing w:line="278" w:lineRule="auto"/>
              <w:rPr>
                <w:rFonts w:asciiTheme="minorHAnsi" w:hAnsiTheme="minorHAnsi"/>
                <w:sz w:val="22"/>
                <w:szCs w:val="22"/>
              </w:rPr>
            </w:pPr>
          </w:p>
          <w:p w14:paraId="0BF82191" w14:textId="77777777" w:rsidR="00AE746D" w:rsidRPr="00B7580C" w:rsidRDefault="00AE746D" w:rsidP="002D79D1">
            <w:pPr>
              <w:spacing w:line="278" w:lineRule="auto"/>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492C732B"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L’élève identifie correctement le phénomène</w:t>
            </w:r>
          </w:p>
        </w:tc>
        <w:tc>
          <w:tcPr>
            <w:tcW w:w="3261" w:type="dxa"/>
            <w:tcBorders>
              <w:top w:val="single" w:sz="4" w:space="0" w:color="E17471"/>
              <w:left w:val="single" w:sz="4" w:space="0" w:color="E17471"/>
              <w:bottom w:val="single" w:sz="4" w:space="0" w:color="E17471"/>
              <w:right w:val="single" w:sz="4" w:space="0" w:color="E17471"/>
            </w:tcBorders>
          </w:tcPr>
          <w:p w14:paraId="494B1B00" w14:textId="77777777" w:rsidR="00AE746D" w:rsidRPr="00E01D97" w:rsidRDefault="00AE746D" w:rsidP="002D79D1">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d’identifier le phénomène dont parle le texte</w:t>
            </w:r>
          </w:p>
        </w:tc>
        <w:tc>
          <w:tcPr>
            <w:tcW w:w="1134" w:type="dxa"/>
            <w:tcBorders>
              <w:top w:val="single" w:sz="4" w:space="0" w:color="E17471"/>
              <w:left w:val="single" w:sz="4" w:space="0" w:color="E17471"/>
              <w:bottom w:val="single" w:sz="4" w:space="0" w:color="E17471"/>
              <w:right w:val="single" w:sz="4" w:space="0" w:color="E17471"/>
            </w:tcBorders>
          </w:tcPr>
          <w:p w14:paraId="6157BBCB" w14:textId="77777777" w:rsidR="00AE746D" w:rsidRPr="00E01D97" w:rsidRDefault="00AE746D" w:rsidP="002D79D1">
            <w:pPr>
              <w:spacing w:line="278" w:lineRule="auto"/>
              <w:jc w:val="both"/>
              <w:rPr>
                <w:rFonts w:asciiTheme="minorHAnsi" w:eastAsia="Segoe UI Emoji" w:hAnsiTheme="minorHAns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DCC510E" w14:textId="77777777" w:rsidR="00AE746D" w:rsidRPr="00B7580C" w:rsidRDefault="00AE746D" w:rsidP="002D79D1">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/2</w:t>
            </w:r>
          </w:p>
        </w:tc>
      </w:tr>
      <w:tr w:rsidR="00AE746D" w:rsidRPr="00B7580C" w14:paraId="6A0B0264" w14:textId="77777777" w:rsidTr="002D79D1">
        <w:trPr>
          <w:trHeight w:val="300"/>
        </w:trPr>
        <w:tc>
          <w:tcPr>
            <w:tcW w:w="1696" w:type="dxa"/>
            <w:vMerge/>
          </w:tcPr>
          <w:p w14:paraId="386BC340" w14:textId="77777777" w:rsidR="00AE746D" w:rsidRPr="00B7580C" w:rsidRDefault="00AE746D" w:rsidP="002D79D1">
            <w:pPr>
              <w:spacing w:line="278" w:lineRule="auto"/>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192E3F53"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 xml:space="preserve">L’élève identifie, pour chaque exemple, la cause de la fracture numérique </w:t>
            </w:r>
          </w:p>
        </w:tc>
        <w:tc>
          <w:tcPr>
            <w:tcW w:w="3261" w:type="dxa"/>
            <w:tcBorders>
              <w:top w:val="single" w:sz="4" w:space="0" w:color="E17471"/>
              <w:left w:val="single" w:sz="4" w:space="0" w:color="E17471"/>
              <w:bottom w:val="single" w:sz="4" w:space="0" w:color="E17471"/>
              <w:right w:val="single" w:sz="4" w:space="0" w:color="E17471"/>
            </w:tcBorders>
          </w:tcPr>
          <w:p w14:paraId="1E401B29" w14:textId="77777777" w:rsidR="00AE746D" w:rsidRPr="00E01D97" w:rsidRDefault="00AE746D" w:rsidP="002D79D1">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d’identifier la cause de la fracture numérique dans chacun des exemples</w:t>
            </w:r>
          </w:p>
        </w:tc>
        <w:tc>
          <w:tcPr>
            <w:tcW w:w="1134" w:type="dxa"/>
            <w:tcBorders>
              <w:top w:val="single" w:sz="4" w:space="0" w:color="E17471"/>
              <w:left w:val="single" w:sz="4" w:space="0" w:color="E17471"/>
              <w:bottom w:val="single" w:sz="4" w:space="0" w:color="E17471"/>
              <w:right w:val="single" w:sz="4" w:space="0" w:color="E17471"/>
            </w:tcBorders>
          </w:tcPr>
          <w:p w14:paraId="1C5EBCBA" w14:textId="77777777" w:rsidR="00AE746D" w:rsidRPr="00E01D97" w:rsidRDefault="00AE746D" w:rsidP="002D79D1">
            <w:pPr>
              <w:spacing w:line="278" w:lineRule="auto"/>
              <w:jc w:val="both"/>
              <w:rPr>
                <w:rFonts w:asciiTheme="minorHAnsi" w:hAnsiTheme="minorHAnsi"/>
                <w:color w:val="auto"/>
                <w:sz w:val="22"/>
                <w:szCs w:val="22"/>
              </w:rPr>
            </w:pPr>
          </w:p>
          <w:p w14:paraId="797AF453" w14:textId="77777777" w:rsidR="00AE746D" w:rsidRPr="00E01D97" w:rsidRDefault="00AE746D" w:rsidP="002D79D1">
            <w:pPr>
              <w:spacing w:line="278" w:lineRule="auto"/>
              <w:jc w:val="both"/>
              <w:rPr>
                <w:rFonts w:asciiTheme="minorHAnsi" w:hAnsiTheme="minorHAns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CFBFC4D" w14:textId="77777777" w:rsidR="00AE746D" w:rsidRPr="00B7580C" w:rsidRDefault="00AE746D" w:rsidP="002D79D1">
            <w:pPr>
              <w:spacing w:line="278" w:lineRule="auto"/>
              <w:jc w:val="both"/>
              <w:rPr>
                <w:rFonts w:asciiTheme="minorHAnsi" w:hAnsiTheme="minorHAnsi"/>
                <w:sz w:val="22"/>
                <w:szCs w:val="22"/>
              </w:rPr>
            </w:pPr>
            <w:r w:rsidRPr="00B7580C">
              <w:rPr>
                <w:rFonts w:asciiTheme="minorHAnsi" w:hAnsiTheme="minorHAnsi"/>
                <w:sz w:val="22"/>
                <w:szCs w:val="22"/>
              </w:rPr>
              <w:t>/4</w:t>
            </w:r>
          </w:p>
        </w:tc>
      </w:tr>
      <w:tr w:rsidR="00AE746D" w:rsidRPr="00B7580C" w14:paraId="3397269B" w14:textId="77777777" w:rsidTr="002D79D1">
        <w:trPr>
          <w:trHeight w:val="1232"/>
        </w:trPr>
        <w:tc>
          <w:tcPr>
            <w:tcW w:w="1696" w:type="dxa"/>
            <w:vMerge w:val="restart"/>
          </w:tcPr>
          <w:p w14:paraId="4367B03D"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Qualité de l’analyse et des explications</w:t>
            </w:r>
          </w:p>
        </w:tc>
        <w:tc>
          <w:tcPr>
            <w:tcW w:w="2268" w:type="dxa"/>
            <w:tcBorders>
              <w:top w:val="single" w:sz="4" w:space="0" w:color="E17471"/>
              <w:bottom w:val="single" w:sz="4" w:space="0" w:color="E17471"/>
              <w:right w:val="single" w:sz="4" w:space="0" w:color="E17471"/>
            </w:tcBorders>
          </w:tcPr>
          <w:p w14:paraId="7BE0DBF0"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 xml:space="preserve">L’élève propose </w:t>
            </w:r>
            <w:r>
              <w:rPr>
                <w:rFonts w:asciiTheme="minorHAnsi" w:hAnsiTheme="minorHAnsi"/>
                <w:sz w:val="22"/>
                <w:szCs w:val="22"/>
              </w:rPr>
              <w:t xml:space="preserve">deux </w:t>
            </w:r>
            <w:r w:rsidRPr="00B7580C">
              <w:rPr>
                <w:rFonts w:asciiTheme="minorHAnsi" w:hAnsiTheme="minorHAnsi"/>
                <w:sz w:val="22"/>
                <w:szCs w:val="22"/>
              </w:rPr>
              <w:t>initiative</w:t>
            </w:r>
            <w:r>
              <w:rPr>
                <w:rFonts w:asciiTheme="minorHAnsi" w:hAnsiTheme="minorHAnsi"/>
                <w:sz w:val="22"/>
                <w:szCs w:val="22"/>
              </w:rPr>
              <w:t>s</w:t>
            </w:r>
            <w:r w:rsidRPr="00B7580C">
              <w:rPr>
                <w:rFonts w:asciiTheme="minorHAnsi" w:hAnsiTheme="minorHAnsi"/>
                <w:sz w:val="22"/>
                <w:szCs w:val="22"/>
              </w:rPr>
              <w:t xml:space="preserve"> pour atteindre l’objectif souhaité (égalité d’accès aux outils numériques)</w:t>
            </w:r>
          </w:p>
        </w:tc>
        <w:tc>
          <w:tcPr>
            <w:tcW w:w="3261" w:type="dxa"/>
            <w:tcBorders>
              <w:top w:val="single" w:sz="4" w:space="0" w:color="E17471"/>
              <w:left w:val="single" w:sz="4" w:space="0" w:color="E17471"/>
              <w:bottom w:val="single" w:sz="4" w:space="0" w:color="E17471"/>
              <w:right w:val="single" w:sz="4" w:space="0" w:color="E17471"/>
            </w:tcBorders>
          </w:tcPr>
          <w:p w14:paraId="7C6286D6" w14:textId="77777777" w:rsidR="00AE746D" w:rsidRPr="00E01D97" w:rsidRDefault="00AE746D" w:rsidP="002D79D1">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de proposer</w:t>
            </w:r>
            <w:r>
              <w:rPr>
                <w:rFonts w:asciiTheme="minorHAnsi" w:hAnsiTheme="minorHAnsi"/>
                <w:color w:val="auto"/>
                <w:sz w:val="22"/>
                <w:szCs w:val="22"/>
              </w:rPr>
              <w:t xml:space="preserve"> deux </w:t>
            </w:r>
            <w:r w:rsidRPr="00E01D97">
              <w:rPr>
                <w:rFonts w:asciiTheme="minorHAnsi" w:hAnsiTheme="minorHAnsi"/>
                <w:color w:val="auto"/>
                <w:sz w:val="22"/>
                <w:szCs w:val="22"/>
              </w:rPr>
              <w:t>initiative</w:t>
            </w:r>
            <w:r>
              <w:rPr>
                <w:rFonts w:asciiTheme="minorHAnsi" w:hAnsiTheme="minorHAnsi"/>
                <w:color w:val="auto"/>
                <w:sz w:val="22"/>
                <w:szCs w:val="22"/>
              </w:rPr>
              <w:t>s</w:t>
            </w:r>
            <w:r w:rsidRPr="00E01D97">
              <w:rPr>
                <w:rFonts w:asciiTheme="minorHAnsi" w:hAnsiTheme="minorHAnsi"/>
                <w:color w:val="auto"/>
                <w:sz w:val="22"/>
                <w:szCs w:val="22"/>
              </w:rPr>
              <w:t xml:space="preserve"> pour atteindre l’objectif souhaité (égalité d’accès aux outils numériques)</w:t>
            </w:r>
          </w:p>
        </w:tc>
        <w:tc>
          <w:tcPr>
            <w:tcW w:w="1134" w:type="dxa"/>
            <w:tcBorders>
              <w:top w:val="single" w:sz="4" w:space="0" w:color="E17471"/>
              <w:left w:val="single" w:sz="4" w:space="0" w:color="E17471"/>
              <w:bottom w:val="single" w:sz="4" w:space="0" w:color="E17471"/>
              <w:right w:val="single" w:sz="4" w:space="0" w:color="E17471"/>
            </w:tcBorders>
          </w:tcPr>
          <w:p w14:paraId="6ADBBB4C" w14:textId="77777777" w:rsidR="00AE746D" w:rsidRPr="00E01D97" w:rsidRDefault="00AE746D" w:rsidP="002D79D1">
            <w:pPr>
              <w:spacing w:line="278" w:lineRule="auto"/>
              <w:jc w:val="both"/>
              <w:rPr>
                <w:rFonts w:asciiTheme="minorHAnsi" w:hAnsiTheme="minorHAns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0AAD40AF" w14:textId="77777777" w:rsidR="00AE746D" w:rsidRPr="00B7580C" w:rsidRDefault="00AE746D" w:rsidP="002D79D1">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w:t>
            </w:r>
            <w:r>
              <w:rPr>
                <w:rFonts w:asciiTheme="minorHAnsi" w:eastAsia="Segoe UI Emoji" w:hAnsiTheme="minorHAnsi" w:cs="Segoe UI Emoji"/>
                <w:sz w:val="22"/>
                <w:szCs w:val="22"/>
              </w:rPr>
              <w:t>4</w:t>
            </w:r>
          </w:p>
        </w:tc>
      </w:tr>
      <w:tr w:rsidR="00AE746D" w:rsidRPr="00B7580C" w14:paraId="74F9713B" w14:textId="77777777" w:rsidTr="002D79D1">
        <w:trPr>
          <w:trHeight w:val="198"/>
        </w:trPr>
        <w:tc>
          <w:tcPr>
            <w:tcW w:w="1696" w:type="dxa"/>
            <w:vMerge/>
          </w:tcPr>
          <w:p w14:paraId="48B0E884" w14:textId="77777777" w:rsidR="00AE746D" w:rsidRPr="00B7580C" w:rsidRDefault="00AE746D" w:rsidP="002D79D1">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45D4F27C" w14:textId="77777777" w:rsidR="00AE746D" w:rsidRPr="00B7580C" w:rsidRDefault="00AE746D" w:rsidP="002D79D1">
            <w:pPr>
              <w:spacing w:line="278" w:lineRule="auto"/>
              <w:rPr>
                <w:rFonts w:asciiTheme="minorHAnsi" w:hAnsiTheme="minorHAnsi"/>
                <w:sz w:val="22"/>
                <w:szCs w:val="22"/>
              </w:rPr>
            </w:pPr>
            <w:r w:rsidRPr="00B7580C">
              <w:rPr>
                <w:rFonts w:asciiTheme="minorHAnsi" w:hAnsiTheme="minorHAnsi"/>
                <w:sz w:val="22"/>
                <w:szCs w:val="22"/>
              </w:rPr>
              <w:t>L’élève explique correctement les effets sur les liens sociaux de l’impossibilité d’accéder aux réseaux sociaux (insertion et exclusion)</w:t>
            </w:r>
          </w:p>
        </w:tc>
        <w:tc>
          <w:tcPr>
            <w:tcW w:w="3261" w:type="dxa"/>
            <w:tcBorders>
              <w:top w:val="single" w:sz="4" w:space="0" w:color="E17471"/>
              <w:left w:val="single" w:sz="4" w:space="0" w:color="E17471"/>
              <w:bottom w:val="single" w:sz="4" w:space="0" w:color="E17471"/>
              <w:right w:val="single" w:sz="4" w:space="0" w:color="E17471"/>
            </w:tcBorders>
          </w:tcPr>
          <w:p w14:paraId="1567536B" w14:textId="77777777" w:rsidR="00AE746D" w:rsidRPr="00E01D97" w:rsidRDefault="00AE746D" w:rsidP="002D79D1">
            <w:pPr>
              <w:spacing w:line="278" w:lineRule="auto"/>
              <w:rPr>
                <w:rFonts w:asciiTheme="minorHAnsi" w:hAnsiTheme="minorHAnsi"/>
                <w:color w:val="auto"/>
                <w:sz w:val="22"/>
                <w:szCs w:val="22"/>
              </w:rPr>
            </w:pPr>
            <w:r w:rsidRPr="0387E1B4">
              <w:rPr>
                <w:rFonts w:asciiTheme="minorHAnsi" w:hAnsiTheme="minorHAnsi"/>
                <w:color w:val="auto"/>
                <w:sz w:val="22"/>
                <w:szCs w:val="22"/>
              </w:rPr>
              <w:t>Je suis capable d’argumenter d’expliquer en qu</w:t>
            </w:r>
            <w:r>
              <w:rPr>
                <w:rFonts w:asciiTheme="minorHAnsi" w:hAnsiTheme="minorHAnsi"/>
                <w:color w:val="auto"/>
                <w:sz w:val="22"/>
                <w:szCs w:val="22"/>
              </w:rPr>
              <w:t>o</w:t>
            </w:r>
            <w:r w:rsidRPr="0387E1B4">
              <w:rPr>
                <w:rFonts w:asciiTheme="minorHAnsi" w:hAnsiTheme="minorHAnsi"/>
                <w:color w:val="auto"/>
                <w:sz w:val="22"/>
                <w:szCs w:val="22"/>
              </w:rPr>
              <w:t>i l’impossibilité d’accéder aux réseaux sociaux peut avoir des effets sur les liens sociaux (insertion et exclusion)</w:t>
            </w:r>
          </w:p>
        </w:tc>
        <w:tc>
          <w:tcPr>
            <w:tcW w:w="1134" w:type="dxa"/>
            <w:tcBorders>
              <w:top w:val="single" w:sz="4" w:space="0" w:color="E17471"/>
              <w:left w:val="single" w:sz="4" w:space="0" w:color="E17471"/>
              <w:bottom w:val="single" w:sz="4" w:space="0" w:color="E17471"/>
              <w:right w:val="single" w:sz="4" w:space="0" w:color="E17471"/>
            </w:tcBorders>
          </w:tcPr>
          <w:p w14:paraId="37F7F794" w14:textId="77777777" w:rsidR="00AE746D" w:rsidRPr="00E01D97" w:rsidRDefault="00AE746D" w:rsidP="002D79D1">
            <w:pPr>
              <w:spacing w:line="278" w:lineRule="auto"/>
              <w:jc w:val="both"/>
              <w:rPr>
                <w:rFonts w:asciiTheme="minorHAnsi" w:eastAsia="Segoe UI Emoji" w:hAnsiTheme="minorHAns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3EE1BC16" w14:textId="77777777" w:rsidR="00AE746D" w:rsidRPr="00B7580C" w:rsidRDefault="00AE746D" w:rsidP="002D79D1">
            <w:pPr>
              <w:spacing w:line="278" w:lineRule="auto"/>
              <w:jc w:val="both"/>
              <w:rPr>
                <w:rFonts w:asciiTheme="minorHAnsi" w:hAnsiTheme="minorHAnsi"/>
                <w:sz w:val="22"/>
                <w:szCs w:val="22"/>
              </w:rPr>
            </w:pPr>
            <w:r w:rsidRPr="00B7580C">
              <w:rPr>
                <w:rFonts w:asciiTheme="minorHAnsi" w:hAnsiTheme="minorHAnsi"/>
                <w:sz w:val="22"/>
                <w:szCs w:val="22"/>
              </w:rPr>
              <w:t>/4</w:t>
            </w:r>
          </w:p>
        </w:tc>
      </w:tr>
    </w:tbl>
    <w:p w14:paraId="52106A76" w14:textId="77777777" w:rsidR="00AC3D25" w:rsidRDefault="00AC3D25" w:rsidP="007A4A3F">
      <w:pPr>
        <w:pStyle w:val="Questions-numriques"/>
        <w:numPr>
          <w:ilvl w:val="0"/>
          <w:numId w:val="0"/>
        </w:numPr>
        <w:spacing w:after="0" w:line="278" w:lineRule="auto"/>
        <w:ind w:left="360" w:hanging="360"/>
        <w:rPr>
          <w:rFonts w:asciiTheme="minorHAnsi" w:hAnsiTheme="minorHAnsi"/>
          <w:b/>
          <w:bCs/>
          <w:sz w:val="22"/>
          <w:szCs w:val="22"/>
        </w:rPr>
      </w:pPr>
      <w:r>
        <w:rPr>
          <w:rFonts w:asciiTheme="minorHAnsi" w:hAnsiTheme="minorHAnsi"/>
          <w:b/>
          <w:bCs/>
          <w:sz w:val="22"/>
          <w:szCs w:val="22"/>
        </w:rPr>
        <w:br w:type="page"/>
      </w:r>
    </w:p>
    <w:p w14:paraId="69248FBB" w14:textId="15A0BA1B" w:rsidR="007A4A3F" w:rsidRPr="00AE746D" w:rsidRDefault="00AE746D" w:rsidP="007A4A3F">
      <w:pPr>
        <w:pStyle w:val="Questions-numriques"/>
        <w:numPr>
          <w:ilvl w:val="0"/>
          <w:numId w:val="0"/>
        </w:numPr>
        <w:spacing w:after="0" w:line="278" w:lineRule="auto"/>
        <w:ind w:left="360" w:hanging="360"/>
        <w:rPr>
          <w:rFonts w:asciiTheme="minorHAnsi" w:hAnsiTheme="minorHAnsi"/>
          <w:b/>
          <w:bCs/>
          <w:sz w:val="22"/>
          <w:szCs w:val="22"/>
        </w:rPr>
      </w:pPr>
      <w:proofErr w:type="gramStart"/>
      <w:r w:rsidRPr="00AE746D">
        <w:rPr>
          <w:rFonts w:asciiTheme="minorHAnsi" w:hAnsiTheme="minorHAnsi"/>
          <w:b/>
          <w:bCs/>
          <w:sz w:val="22"/>
          <w:szCs w:val="22"/>
        </w:rPr>
        <w:lastRenderedPageBreak/>
        <w:t>Ou</w:t>
      </w:r>
      <w:proofErr w:type="gramEnd"/>
    </w:p>
    <w:tbl>
      <w:tblPr>
        <w:tblStyle w:val="Grilledutableau"/>
        <w:tblpPr w:leftFromText="141" w:rightFromText="141" w:vertAnchor="text" w:tblpY="213"/>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268"/>
        <w:gridCol w:w="3261"/>
        <w:gridCol w:w="1134"/>
        <w:gridCol w:w="1275"/>
      </w:tblGrid>
      <w:tr w:rsidR="00AE746D" w:rsidRPr="00B7580C" w14:paraId="1ED8409A" w14:textId="77777777" w:rsidTr="00AE746D">
        <w:trPr>
          <w:trHeight w:val="453"/>
        </w:trPr>
        <w:tc>
          <w:tcPr>
            <w:tcW w:w="9634" w:type="dxa"/>
            <w:gridSpan w:val="5"/>
          </w:tcPr>
          <w:p w14:paraId="54AA2848" w14:textId="77777777" w:rsidR="00AE746D" w:rsidRPr="00B7580C" w:rsidRDefault="00AE746D" w:rsidP="00AE746D">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 xml:space="preserve">Grille d’évaluation </w:t>
            </w:r>
          </w:p>
        </w:tc>
      </w:tr>
      <w:tr w:rsidR="00AE746D" w:rsidRPr="00B7580C" w14:paraId="17F7D35A" w14:textId="77777777" w:rsidTr="00AE746D">
        <w:trPr>
          <w:trHeight w:val="512"/>
        </w:trPr>
        <w:tc>
          <w:tcPr>
            <w:tcW w:w="1696" w:type="dxa"/>
            <w:tcBorders>
              <w:top w:val="single" w:sz="4" w:space="0" w:color="E17471"/>
              <w:bottom w:val="single" w:sz="4" w:space="0" w:color="E17471"/>
            </w:tcBorders>
            <w:vAlign w:val="center"/>
          </w:tcPr>
          <w:p w14:paraId="693323BE" w14:textId="77777777" w:rsidR="00AE746D" w:rsidRPr="00B7580C" w:rsidRDefault="00AE746D" w:rsidP="00AE746D">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68" w:type="dxa"/>
            <w:tcBorders>
              <w:top w:val="single" w:sz="4" w:space="0" w:color="E17471"/>
              <w:bottom w:val="single" w:sz="4" w:space="0" w:color="E17471"/>
              <w:right w:val="nil"/>
            </w:tcBorders>
            <w:vAlign w:val="center"/>
          </w:tcPr>
          <w:p w14:paraId="69EF1B05" w14:textId="77777777" w:rsidR="00AE746D" w:rsidRPr="00B7580C" w:rsidRDefault="00AE746D" w:rsidP="00AE746D">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395"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14EC7758" w14:textId="77777777" w:rsidR="00AE746D" w:rsidRPr="00B7580C" w:rsidRDefault="00AE746D" w:rsidP="00AE746D">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4EAB2D5B" w14:textId="77777777" w:rsidR="00AE746D" w:rsidRPr="00B7580C" w:rsidRDefault="00AE746D" w:rsidP="00AE746D">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AE746D" w:rsidRPr="00B7580C" w14:paraId="1958ED90" w14:textId="77777777" w:rsidTr="00AE746D">
        <w:trPr>
          <w:trHeight w:val="850"/>
        </w:trPr>
        <w:tc>
          <w:tcPr>
            <w:tcW w:w="1696" w:type="dxa"/>
            <w:vMerge w:val="restart"/>
            <w:tcBorders>
              <w:top w:val="single" w:sz="4" w:space="0" w:color="E17471"/>
            </w:tcBorders>
          </w:tcPr>
          <w:p w14:paraId="1973EEA0" w14:textId="77777777" w:rsidR="00AE746D" w:rsidRPr="00B7580C" w:rsidRDefault="00AE746D" w:rsidP="00AE746D">
            <w:pPr>
              <w:spacing w:line="278" w:lineRule="auto"/>
              <w:rPr>
                <w:rFonts w:asciiTheme="minorHAnsi" w:hAnsiTheme="minorHAnsi"/>
                <w:sz w:val="22"/>
                <w:szCs w:val="22"/>
              </w:rPr>
            </w:pPr>
            <w:r w:rsidRPr="00B7580C">
              <w:rPr>
                <w:rFonts w:asciiTheme="minorHAnsi" w:hAnsiTheme="minorHAnsi"/>
                <w:sz w:val="22"/>
                <w:szCs w:val="22"/>
              </w:rPr>
              <w:t>Connaissance</w:t>
            </w:r>
            <w:r>
              <w:rPr>
                <w:rFonts w:asciiTheme="minorHAnsi" w:hAnsiTheme="minorHAnsi"/>
                <w:sz w:val="22"/>
                <w:szCs w:val="22"/>
              </w:rPr>
              <w:t>s</w:t>
            </w:r>
          </w:p>
          <w:p w14:paraId="0F963C2E" w14:textId="77777777" w:rsidR="00AE746D" w:rsidRPr="00B7580C" w:rsidRDefault="00AE746D" w:rsidP="00AE746D">
            <w:pPr>
              <w:spacing w:line="278" w:lineRule="auto"/>
              <w:rPr>
                <w:rFonts w:asciiTheme="minorHAnsi" w:hAnsiTheme="minorHAnsi"/>
                <w:sz w:val="22"/>
                <w:szCs w:val="22"/>
              </w:rPr>
            </w:pPr>
          </w:p>
          <w:p w14:paraId="118F7234" w14:textId="77777777" w:rsidR="00AE746D" w:rsidRPr="00B7580C" w:rsidRDefault="00AE746D" w:rsidP="00AE746D">
            <w:pPr>
              <w:spacing w:line="278" w:lineRule="auto"/>
              <w:rPr>
                <w:rFonts w:asciiTheme="minorHAnsi" w:hAnsiTheme="minorHAnsi"/>
                <w:sz w:val="22"/>
                <w:szCs w:val="22"/>
              </w:rPr>
            </w:pPr>
          </w:p>
          <w:p w14:paraId="471CDEED" w14:textId="77777777" w:rsidR="00AE746D" w:rsidRPr="00B7580C" w:rsidRDefault="00AE746D" w:rsidP="00AE746D">
            <w:pPr>
              <w:spacing w:line="278" w:lineRule="auto"/>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39A1001E" w14:textId="77777777" w:rsidR="00AE746D" w:rsidRPr="00B7580C" w:rsidRDefault="00AE746D" w:rsidP="00AE746D">
            <w:pPr>
              <w:spacing w:line="278" w:lineRule="auto"/>
              <w:rPr>
                <w:rFonts w:asciiTheme="minorHAnsi" w:hAnsiTheme="minorHAnsi"/>
                <w:sz w:val="22"/>
                <w:szCs w:val="22"/>
              </w:rPr>
            </w:pPr>
            <w:r w:rsidRPr="00B7580C">
              <w:rPr>
                <w:rFonts w:asciiTheme="minorHAnsi" w:hAnsiTheme="minorHAnsi"/>
                <w:sz w:val="22"/>
                <w:szCs w:val="22"/>
              </w:rPr>
              <w:t>L’élève identifie correctement le phénomène</w:t>
            </w:r>
          </w:p>
        </w:tc>
        <w:tc>
          <w:tcPr>
            <w:tcW w:w="3261" w:type="dxa"/>
            <w:tcBorders>
              <w:top w:val="single" w:sz="4" w:space="0" w:color="E17471"/>
              <w:left w:val="single" w:sz="4" w:space="0" w:color="E17471"/>
              <w:bottom w:val="single" w:sz="4" w:space="0" w:color="E17471"/>
              <w:right w:val="single" w:sz="4" w:space="0" w:color="E17471"/>
            </w:tcBorders>
          </w:tcPr>
          <w:p w14:paraId="708E4674" w14:textId="77777777" w:rsidR="00AE746D" w:rsidRPr="00E01D97" w:rsidRDefault="00AE746D" w:rsidP="00AE746D">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d’identifier le phénomène dont parle le texte</w:t>
            </w:r>
          </w:p>
        </w:tc>
        <w:tc>
          <w:tcPr>
            <w:tcW w:w="1134" w:type="dxa"/>
            <w:tcBorders>
              <w:top w:val="single" w:sz="4" w:space="0" w:color="E17471"/>
              <w:left w:val="single" w:sz="4" w:space="0" w:color="E17471"/>
              <w:bottom w:val="single" w:sz="4" w:space="0" w:color="E17471"/>
              <w:right w:val="single" w:sz="4" w:space="0" w:color="E17471"/>
            </w:tcBorders>
          </w:tcPr>
          <w:p w14:paraId="1D31BBE4" w14:textId="77777777" w:rsidR="00AE746D" w:rsidRPr="00E01D97" w:rsidRDefault="00AE746D" w:rsidP="00AE746D">
            <w:pPr>
              <w:spacing w:line="278" w:lineRule="auto"/>
              <w:jc w:val="both"/>
              <w:rPr>
                <w:rFonts w:asciiTheme="minorHAnsi" w:eastAsia="Segoe UI Emoji" w:hAnsiTheme="minorHAns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1801D519" w14:textId="77777777" w:rsidR="00AE746D" w:rsidRPr="00B7580C" w:rsidRDefault="00AE746D" w:rsidP="00AE746D">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/2</w:t>
            </w:r>
          </w:p>
        </w:tc>
      </w:tr>
      <w:tr w:rsidR="00AE746D" w:rsidRPr="00B7580C" w14:paraId="478E5DA8" w14:textId="77777777" w:rsidTr="00AE746D">
        <w:trPr>
          <w:trHeight w:val="300"/>
        </w:trPr>
        <w:tc>
          <w:tcPr>
            <w:tcW w:w="1696" w:type="dxa"/>
            <w:vMerge/>
          </w:tcPr>
          <w:p w14:paraId="039E59C0" w14:textId="77777777" w:rsidR="00AE746D" w:rsidRPr="00B7580C" w:rsidRDefault="00AE746D" w:rsidP="00AE746D">
            <w:pPr>
              <w:spacing w:line="278" w:lineRule="auto"/>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6CE5C335" w14:textId="77777777" w:rsidR="00AE746D" w:rsidRPr="00B7580C" w:rsidRDefault="00AE746D" w:rsidP="00AE746D">
            <w:pPr>
              <w:spacing w:line="278" w:lineRule="auto"/>
              <w:rPr>
                <w:rFonts w:asciiTheme="minorHAnsi" w:hAnsiTheme="minorHAnsi"/>
                <w:sz w:val="22"/>
                <w:szCs w:val="22"/>
              </w:rPr>
            </w:pPr>
            <w:r w:rsidRPr="00B7580C">
              <w:rPr>
                <w:rFonts w:asciiTheme="minorHAnsi" w:hAnsiTheme="minorHAnsi"/>
                <w:sz w:val="22"/>
                <w:szCs w:val="22"/>
              </w:rPr>
              <w:t xml:space="preserve">L’élève identifie, pour chaque exemple, la cause de la fracture numérique </w:t>
            </w:r>
          </w:p>
        </w:tc>
        <w:tc>
          <w:tcPr>
            <w:tcW w:w="3261" w:type="dxa"/>
            <w:tcBorders>
              <w:top w:val="single" w:sz="4" w:space="0" w:color="E17471"/>
              <w:left w:val="single" w:sz="4" w:space="0" w:color="E17471"/>
              <w:bottom w:val="single" w:sz="4" w:space="0" w:color="E17471"/>
              <w:right w:val="single" w:sz="4" w:space="0" w:color="E17471"/>
            </w:tcBorders>
          </w:tcPr>
          <w:p w14:paraId="457ECBC1" w14:textId="77777777" w:rsidR="00AE746D" w:rsidRPr="00E01D97" w:rsidRDefault="00AE746D" w:rsidP="00AE746D">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d’identifier la cause de la fracture numérique dans chacun des exemples</w:t>
            </w:r>
          </w:p>
        </w:tc>
        <w:tc>
          <w:tcPr>
            <w:tcW w:w="1134" w:type="dxa"/>
            <w:tcBorders>
              <w:top w:val="single" w:sz="4" w:space="0" w:color="E17471"/>
              <w:left w:val="single" w:sz="4" w:space="0" w:color="E17471"/>
              <w:bottom w:val="single" w:sz="4" w:space="0" w:color="E17471"/>
              <w:right w:val="single" w:sz="4" w:space="0" w:color="E17471"/>
            </w:tcBorders>
          </w:tcPr>
          <w:p w14:paraId="2C5B7C90" w14:textId="77777777" w:rsidR="00AE746D" w:rsidRPr="00E01D97" w:rsidRDefault="00AE746D" w:rsidP="00AE746D">
            <w:pPr>
              <w:spacing w:line="278" w:lineRule="auto"/>
              <w:jc w:val="both"/>
              <w:rPr>
                <w:rFonts w:asciiTheme="minorHAnsi" w:hAnsiTheme="minorHAnsi"/>
                <w:color w:val="auto"/>
                <w:sz w:val="22"/>
                <w:szCs w:val="22"/>
              </w:rPr>
            </w:pPr>
          </w:p>
          <w:p w14:paraId="4CC664CC" w14:textId="77777777" w:rsidR="00AE746D" w:rsidRPr="00E01D97" w:rsidRDefault="00AE746D" w:rsidP="00AE746D">
            <w:pPr>
              <w:spacing w:line="278" w:lineRule="auto"/>
              <w:jc w:val="both"/>
              <w:rPr>
                <w:rFonts w:asciiTheme="minorHAnsi" w:hAnsiTheme="minorHAns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215C0B2" w14:textId="77777777" w:rsidR="00AE746D" w:rsidRPr="00B7580C" w:rsidRDefault="00AE746D" w:rsidP="00AE746D">
            <w:pPr>
              <w:spacing w:line="278" w:lineRule="auto"/>
              <w:jc w:val="both"/>
              <w:rPr>
                <w:rFonts w:asciiTheme="minorHAnsi" w:hAnsiTheme="minorHAnsi"/>
                <w:sz w:val="22"/>
                <w:szCs w:val="22"/>
              </w:rPr>
            </w:pPr>
            <w:r w:rsidRPr="00B7580C">
              <w:rPr>
                <w:rFonts w:asciiTheme="minorHAnsi" w:hAnsiTheme="minorHAnsi"/>
                <w:sz w:val="22"/>
                <w:szCs w:val="22"/>
              </w:rPr>
              <w:t>/4</w:t>
            </w:r>
          </w:p>
        </w:tc>
      </w:tr>
      <w:tr w:rsidR="00AC3D25" w:rsidRPr="00B7580C" w14:paraId="3F11AAA5" w14:textId="77777777" w:rsidTr="00AE746D">
        <w:trPr>
          <w:trHeight w:val="1232"/>
        </w:trPr>
        <w:tc>
          <w:tcPr>
            <w:tcW w:w="1696" w:type="dxa"/>
            <w:vMerge w:val="restart"/>
          </w:tcPr>
          <w:p w14:paraId="3BABCC93" w14:textId="77777777" w:rsidR="00AC3D25" w:rsidRPr="00B7580C" w:rsidRDefault="00AC3D25" w:rsidP="00AC3D25">
            <w:pPr>
              <w:spacing w:line="278" w:lineRule="auto"/>
              <w:rPr>
                <w:rFonts w:asciiTheme="minorHAnsi" w:hAnsiTheme="minorHAnsi"/>
                <w:sz w:val="22"/>
                <w:szCs w:val="22"/>
              </w:rPr>
            </w:pPr>
            <w:r w:rsidRPr="00B7580C">
              <w:rPr>
                <w:rFonts w:asciiTheme="minorHAnsi" w:hAnsiTheme="minorHAnsi"/>
                <w:sz w:val="22"/>
                <w:szCs w:val="22"/>
              </w:rPr>
              <w:t>Qualité de l’analyse et des explications</w:t>
            </w:r>
          </w:p>
        </w:tc>
        <w:tc>
          <w:tcPr>
            <w:tcW w:w="2268" w:type="dxa"/>
            <w:tcBorders>
              <w:top w:val="single" w:sz="4" w:space="0" w:color="E17471"/>
              <w:bottom w:val="single" w:sz="4" w:space="0" w:color="E17471"/>
              <w:right w:val="single" w:sz="4" w:space="0" w:color="E17471"/>
            </w:tcBorders>
          </w:tcPr>
          <w:p w14:paraId="48D3F560" w14:textId="5B581C79" w:rsidR="00AC3D25" w:rsidRPr="00B7580C" w:rsidRDefault="00AC3D25" w:rsidP="00AC3D25">
            <w:pPr>
              <w:spacing w:line="278" w:lineRule="auto"/>
              <w:rPr>
                <w:rFonts w:asciiTheme="minorHAnsi" w:hAnsiTheme="minorHAnsi"/>
                <w:sz w:val="22"/>
                <w:szCs w:val="22"/>
              </w:rPr>
            </w:pPr>
            <w:r w:rsidRPr="00B7580C">
              <w:rPr>
                <w:rFonts w:asciiTheme="minorHAnsi" w:hAnsiTheme="minorHAnsi"/>
                <w:sz w:val="22"/>
                <w:szCs w:val="22"/>
              </w:rPr>
              <w:t xml:space="preserve">L’élève propose </w:t>
            </w:r>
            <w:r>
              <w:rPr>
                <w:rFonts w:asciiTheme="minorHAnsi" w:hAnsiTheme="minorHAnsi"/>
                <w:sz w:val="22"/>
                <w:szCs w:val="22"/>
              </w:rPr>
              <w:t xml:space="preserve">deux </w:t>
            </w:r>
            <w:r w:rsidRPr="00B7580C">
              <w:rPr>
                <w:rFonts w:asciiTheme="minorHAnsi" w:hAnsiTheme="minorHAnsi"/>
                <w:sz w:val="22"/>
                <w:szCs w:val="22"/>
              </w:rPr>
              <w:t>initiative</w:t>
            </w:r>
            <w:r>
              <w:rPr>
                <w:rFonts w:asciiTheme="minorHAnsi" w:hAnsiTheme="minorHAnsi"/>
                <w:sz w:val="22"/>
                <w:szCs w:val="22"/>
              </w:rPr>
              <w:t>s</w:t>
            </w:r>
            <w:r w:rsidRPr="00B7580C">
              <w:rPr>
                <w:rFonts w:asciiTheme="minorHAnsi" w:hAnsiTheme="minorHAnsi"/>
                <w:sz w:val="22"/>
                <w:szCs w:val="22"/>
              </w:rPr>
              <w:t xml:space="preserve"> pour atteindre l’objectif souhaité (égalité d’accès aux outils numériques)</w:t>
            </w:r>
          </w:p>
        </w:tc>
        <w:tc>
          <w:tcPr>
            <w:tcW w:w="3261" w:type="dxa"/>
            <w:tcBorders>
              <w:top w:val="single" w:sz="4" w:space="0" w:color="E17471"/>
              <w:left w:val="single" w:sz="4" w:space="0" w:color="E17471"/>
              <w:bottom w:val="single" w:sz="4" w:space="0" w:color="E17471"/>
              <w:right w:val="single" w:sz="4" w:space="0" w:color="E17471"/>
            </w:tcBorders>
          </w:tcPr>
          <w:p w14:paraId="067932C7" w14:textId="5E4928B2" w:rsidR="00AC3D25" w:rsidRPr="00E01D97" w:rsidRDefault="00AC3D25" w:rsidP="00AC3D25">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de proposer</w:t>
            </w:r>
            <w:r>
              <w:rPr>
                <w:rFonts w:asciiTheme="minorHAnsi" w:hAnsiTheme="minorHAnsi"/>
                <w:color w:val="auto"/>
                <w:sz w:val="22"/>
                <w:szCs w:val="22"/>
              </w:rPr>
              <w:t xml:space="preserve"> deux </w:t>
            </w:r>
            <w:r w:rsidRPr="00E01D97">
              <w:rPr>
                <w:rFonts w:asciiTheme="minorHAnsi" w:hAnsiTheme="minorHAnsi"/>
                <w:color w:val="auto"/>
                <w:sz w:val="22"/>
                <w:szCs w:val="22"/>
              </w:rPr>
              <w:t>initiative</w:t>
            </w:r>
            <w:r>
              <w:rPr>
                <w:rFonts w:asciiTheme="minorHAnsi" w:hAnsiTheme="minorHAnsi"/>
                <w:color w:val="auto"/>
                <w:sz w:val="22"/>
                <w:szCs w:val="22"/>
              </w:rPr>
              <w:t>s</w:t>
            </w:r>
            <w:r w:rsidRPr="00E01D97">
              <w:rPr>
                <w:rFonts w:asciiTheme="minorHAnsi" w:hAnsiTheme="minorHAnsi"/>
                <w:color w:val="auto"/>
                <w:sz w:val="22"/>
                <w:szCs w:val="22"/>
              </w:rPr>
              <w:t xml:space="preserve"> pour atteindre l’objectif souhaité (égalité d’accès aux outils numériques)</w:t>
            </w:r>
          </w:p>
        </w:tc>
        <w:tc>
          <w:tcPr>
            <w:tcW w:w="1134" w:type="dxa"/>
            <w:tcBorders>
              <w:top w:val="single" w:sz="4" w:space="0" w:color="E17471"/>
              <w:left w:val="single" w:sz="4" w:space="0" w:color="E17471"/>
              <w:bottom w:val="single" w:sz="4" w:space="0" w:color="E17471"/>
              <w:right w:val="single" w:sz="4" w:space="0" w:color="E17471"/>
            </w:tcBorders>
          </w:tcPr>
          <w:p w14:paraId="729DBA08" w14:textId="37AB0D3B" w:rsidR="00AC3D25" w:rsidRPr="00E01D97" w:rsidRDefault="00AC3D25" w:rsidP="00AC3D25">
            <w:pPr>
              <w:spacing w:line="278" w:lineRule="auto"/>
              <w:jc w:val="both"/>
              <w:rPr>
                <w:rFonts w:asciiTheme="minorHAnsi" w:hAnsiTheme="minorHAns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7F6B886" w14:textId="38275EBC" w:rsidR="00AC3D25" w:rsidRPr="00B7580C" w:rsidRDefault="00AC3D25" w:rsidP="00AC3D25">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w:t>
            </w:r>
            <w:r>
              <w:rPr>
                <w:rFonts w:asciiTheme="minorHAnsi" w:eastAsia="Segoe UI Emoji" w:hAnsiTheme="minorHAnsi" w:cs="Segoe UI Emoji"/>
                <w:sz w:val="22"/>
                <w:szCs w:val="22"/>
              </w:rPr>
              <w:t>4</w:t>
            </w:r>
          </w:p>
        </w:tc>
      </w:tr>
      <w:tr w:rsidR="00AC3D25" w:rsidRPr="00B7580C" w14:paraId="413BBE47" w14:textId="77777777" w:rsidTr="00AE746D">
        <w:trPr>
          <w:trHeight w:val="198"/>
        </w:trPr>
        <w:tc>
          <w:tcPr>
            <w:tcW w:w="1696" w:type="dxa"/>
            <w:vMerge/>
          </w:tcPr>
          <w:p w14:paraId="36102941" w14:textId="77777777" w:rsidR="00AC3D25" w:rsidRPr="00B7580C" w:rsidRDefault="00AC3D25" w:rsidP="00AC3D25">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250B811A" w14:textId="34718165" w:rsidR="00AC3D25" w:rsidRPr="00B7580C" w:rsidRDefault="00AC3D25" w:rsidP="00AC3D25">
            <w:pPr>
              <w:spacing w:line="278" w:lineRule="auto"/>
              <w:rPr>
                <w:rFonts w:asciiTheme="minorHAnsi" w:hAnsiTheme="minorHAnsi"/>
                <w:sz w:val="22"/>
                <w:szCs w:val="22"/>
              </w:rPr>
            </w:pPr>
            <w:r>
              <w:rPr>
                <w:rFonts w:asciiTheme="minorHAnsi" w:hAnsiTheme="minorHAnsi"/>
                <w:sz w:val="22"/>
                <w:szCs w:val="22"/>
              </w:rPr>
              <w:t>L’élève associe correctement les différents critères à leur concept</w:t>
            </w:r>
          </w:p>
        </w:tc>
        <w:tc>
          <w:tcPr>
            <w:tcW w:w="3261" w:type="dxa"/>
            <w:tcBorders>
              <w:top w:val="single" w:sz="4" w:space="0" w:color="E17471"/>
              <w:left w:val="single" w:sz="4" w:space="0" w:color="E17471"/>
              <w:bottom w:val="single" w:sz="4" w:space="0" w:color="E17471"/>
              <w:right w:val="single" w:sz="4" w:space="0" w:color="E17471"/>
            </w:tcBorders>
          </w:tcPr>
          <w:p w14:paraId="456477CB" w14:textId="017DDC9B" w:rsidR="00AC3D25" w:rsidRPr="0387E1B4" w:rsidRDefault="00AC3D25" w:rsidP="00AC3D25">
            <w:pPr>
              <w:spacing w:line="278" w:lineRule="auto"/>
              <w:rPr>
                <w:rFonts w:asciiTheme="minorHAnsi" w:hAnsiTheme="minorHAnsi"/>
                <w:color w:val="auto"/>
                <w:sz w:val="22"/>
                <w:szCs w:val="22"/>
              </w:rPr>
            </w:pPr>
            <w:r w:rsidRPr="00E01D97">
              <w:rPr>
                <w:rFonts w:asciiTheme="minorHAnsi" w:hAnsiTheme="minorHAnsi"/>
                <w:color w:val="auto"/>
                <w:sz w:val="22"/>
                <w:szCs w:val="22"/>
              </w:rPr>
              <w:t>Je suis capable d</w:t>
            </w:r>
            <w:r>
              <w:rPr>
                <w:rFonts w:asciiTheme="minorHAnsi" w:hAnsiTheme="minorHAnsi"/>
                <w:color w:val="auto"/>
                <w:sz w:val="22"/>
                <w:szCs w:val="22"/>
              </w:rPr>
              <w:t>’associer les différents critères à leur concept</w:t>
            </w:r>
          </w:p>
        </w:tc>
        <w:tc>
          <w:tcPr>
            <w:tcW w:w="1134" w:type="dxa"/>
            <w:tcBorders>
              <w:top w:val="single" w:sz="4" w:space="0" w:color="E17471"/>
              <w:left w:val="single" w:sz="4" w:space="0" w:color="E17471"/>
              <w:bottom w:val="single" w:sz="4" w:space="0" w:color="E17471"/>
              <w:right w:val="single" w:sz="4" w:space="0" w:color="E17471"/>
            </w:tcBorders>
          </w:tcPr>
          <w:p w14:paraId="3A548D2C" w14:textId="5484E2C6" w:rsidR="00AC3D25" w:rsidRPr="00E01D97" w:rsidRDefault="00AC3D25" w:rsidP="00AC3D25">
            <w:pPr>
              <w:spacing w:line="278" w:lineRule="auto"/>
              <w:jc w:val="both"/>
              <w:rPr>
                <w:rFonts w:ascii="Segoe UI Emoji" w:eastAsia="Segoe UI Emoji" w:hAnsi="Segoe UI Emoj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58B8B670" w14:textId="657E679B" w:rsidR="00AC3D25" w:rsidRPr="00B7580C" w:rsidRDefault="00AC3D25" w:rsidP="00AC3D25">
            <w:pPr>
              <w:spacing w:line="278" w:lineRule="auto"/>
              <w:jc w:val="both"/>
              <w:rPr>
                <w:rFonts w:asciiTheme="minorHAnsi" w:hAnsiTheme="minorHAnsi"/>
                <w:sz w:val="22"/>
                <w:szCs w:val="22"/>
              </w:rPr>
            </w:pPr>
            <w:r w:rsidRPr="00B7580C">
              <w:rPr>
                <w:rFonts w:asciiTheme="minorHAnsi" w:eastAsia="Segoe UI Emoji" w:hAnsiTheme="minorHAnsi" w:cs="Segoe UI Emoji"/>
                <w:sz w:val="22"/>
                <w:szCs w:val="22"/>
              </w:rPr>
              <w:t>/</w:t>
            </w:r>
            <w:r>
              <w:rPr>
                <w:rFonts w:asciiTheme="minorHAnsi" w:eastAsia="Segoe UI Emoji" w:hAnsiTheme="minorHAnsi" w:cs="Segoe UI Emoji"/>
                <w:sz w:val="22"/>
                <w:szCs w:val="22"/>
              </w:rPr>
              <w:t>2</w:t>
            </w:r>
          </w:p>
        </w:tc>
      </w:tr>
      <w:tr w:rsidR="00AC3D25" w:rsidRPr="00B7580C" w14:paraId="0ACD41C8" w14:textId="77777777" w:rsidTr="00AE746D">
        <w:trPr>
          <w:trHeight w:val="198"/>
        </w:trPr>
        <w:tc>
          <w:tcPr>
            <w:tcW w:w="1696" w:type="dxa"/>
            <w:vMerge/>
          </w:tcPr>
          <w:p w14:paraId="23CC5E19" w14:textId="77777777" w:rsidR="00AC3D25" w:rsidRPr="00B7580C" w:rsidRDefault="00AC3D25" w:rsidP="00AC3D25">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7242BCF8" w14:textId="77777777" w:rsidR="00AC3D25" w:rsidRPr="00B7580C" w:rsidRDefault="00AC3D25" w:rsidP="00AC3D25">
            <w:pPr>
              <w:spacing w:line="278" w:lineRule="auto"/>
              <w:rPr>
                <w:rFonts w:asciiTheme="minorHAnsi" w:hAnsiTheme="minorHAnsi"/>
                <w:sz w:val="22"/>
                <w:szCs w:val="22"/>
              </w:rPr>
            </w:pPr>
            <w:r w:rsidRPr="00B7580C">
              <w:rPr>
                <w:rFonts w:asciiTheme="minorHAnsi" w:hAnsiTheme="minorHAnsi"/>
                <w:sz w:val="22"/>
                <w:szCs w:val="22"/>
              </w:rPr>
              <w:t xml:space="preserve">L’élève explique correctement </w:t>
            </w:r>
            <w:r>
              <w:rPr>
                <w:rFonts w:asciiTheme="minorHAnsi" w:hAnsiTheme="minorHAnsi"/>
                <w:sz w:val="22"/>
                <w:szCs w:val="22"/>
              </w:rPr>
              <w:t>les concepts d’insertion et d’exclusion sociale</w:t>
            </w:r>
          </w:p>
        </w:tc>
        <w:tc>
          <w:tcPr>
            <w:tcW w:w="3261" w:type="dxa"/>
            <w:tcBorders>
              <w:top w:val="single" w:sz="4" w:space="0" w:color="E17471"/>
              <w:left w:val="single" w:sz="4" w:space="0" w:color="E17471"/>
              <w:bottom w:val="single" w:sz="4" w:space="0" w:color="E17471"/>
              <w:right w:val="single" w:sz="4" w:space="0" w:color="E17471"/>
            </w:tcBorders>
          </w:tcPr>
          <w:p w14:paraId="055878C6" w14:textId="4FF7E947" w:rsidR="00AC3D25" w:rsidRPr="00E01D97" w:rsidRDefault="00AC3D25" w:rsidP="00AC3D25">
            <w:pPr>
              <w:spacing w:line="278" w:lineRule="auto"/>
              <w:rPr>
                <w:rFonts w:asciiTheme="minorHAnsi" w:hAnsiTheme="minorHAnsi"/>
                <w:color w:val="auto"/>
                <w:sz w:val="22"/>
                <w:szCs w:val="22"/>
              </w:rPr>
            </w:pPr>
            <w:r w:rsidRPr="0387E1B4">
              <w:rPr>
                <w:rFonts w:asciiTheme="minorHAnsi" w:hAnsiTheme="minorHAnsi"/>
                <w:color w:val="auto"/>
                <w:sz w:val="22"/>
                <w:szCs w:val="22"/>
              </w:rPr>
              <w:t xml:space="preserve">Je suis capable </w:t>
            </w:r>
            <w:r>
              <w:rPr>
                <w:rFonts w:asciiTheme="minorHAnsi" w:hAnsiTheme="minorHAnsi"/>
                <w:color w:val="auto"/>
                <w:sz w:val="22"/>
                <w:szCs w:val="22"/>
              </w:rPr>
              <w:t>d’</w:t>
            </w:r>
            <w:r w:rsidRPr="00B7580C">
              <w:rPr>
                <w:rFonts w:asciiTheme="minorHAnsi" w:hAnsiTheme="minorHAnsi"/>
                <w:sz w:val="22"/>
                <w:szCs w:val="22"/>
              </w:rPr>
              <w:t>explique</w:t>
            </w:r>
            <w:r>
              <w:rPr>
                <w:rFonts w:asciiTheme="minorHAnsi" w:hAnsiTheme="minorHAnsi"/>
                <w:sz w:val="22"/>
                <w:szCs w:val="22"/>
              </w:rPr>
              <w:t>r</w:t>
            </w:r>
            <w:r w:rsidRPr="00B7580C">
              <w:rPr>
                <w:rFonts w:asciiTheme="minorHAnsi" w:hAnsiTheme="minorHAnsi"/>
                <w:sz w:val="22"/>
                <w:szCs w:val="22"/>
              </w:rPr>
              <w:t xml:space="preserve"> correctement </w:t>
            </w:r>
            <w:r>
              <w:rPr>
                <w:rFonts w:asciiTheme="minorHAnsi" w:hAnsiTheme="minorHAnsi"/>
                <w:sz w:val="22"/>
                <w:szCs w:val="22"/>
              </w:rPr>
              <w:t>les concepts d’insertion et d’exclusion sociale</w:t>
            </w:r>
          </w:p>
        </w:tc>
        <w:tc>
          <w:tcPr>
            <w:tcW w:w="1134" w:type="dxa"/>
            <w:tcBorders>
              <w:top w:val="single" w:sz="4" w:space="0" w:color="E17471"/>
              <w:left w:val="single" w:sz="4" w:space="0" w:color="E17471"/>
              <w:bottom w:val="single" w:sz="4" w:space="0" w:color="E17471"/>
              <w:right w:val="single" w:sz="4" w:space="0" w:color="E17471"/>
            </w:tcBorders>
          </w:tcPr>
          <w:p w14:paraId="2E1DEF04" w14:textId="77777777" w:rsidR="00AC3D25" w:rsidRPr="00E01D97" w:rsidRDefault="00AC3D25" w:rsidP="00AC3D25">
            <w:pPr>
              <w:spacing w:line="278" w:lineRule="auto"/>
              <w:jc w:val="both"/>
              <w:rPr>
                <w:rFonts w:asciiTheme="minorHAnsi" w:eastAsia="Segoe UI Emoji" w:hAnsiTheme="minorHAns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4D6730F0" w14:textId="30A001C0" w:rsidR="00AC3D25" w:rsidRPr="00B7580C" w:rsidRDefault="00AC3D25" w:rsidP="00AC3D25">
            <w:pPr>
              <w:spacing w:line="278" w:lineRule="auto"/>
              <w:jc w:val="both"/>
              <w:rPr>
                <w:rFonts w:asciiTheme="minorHAnsi" w:hAnsiTheme="minorHAnsi"/>
                <w:sz w:val="22"/>
                <w:szCs w:val="22"/>
              </w:rPr>
            </w:pPr>
            <w:r w:rsidRPr="00B7580C">
              <w:rPr>
                <w:rFonts w:asciiTheme="minorHAnsi" w:hAnsiTheme="minorHAnsi"/>
                <w:sz w:val="22"/>
                <w:szCs w:val="22"/>
              </w:rPr>
              <w:t>/</w:t>
            </w:r>
            <w:r>
              <w:rPr>
                <w:rFonts w:asciiTheme="minorHAnsi" w:hAnsiTheme="minorHAnsi"/>
                <w:sz w:val="22"/>
                <w:szCs w:val="22"/>
              </w:rPr>
              <w:t>2</w:t>
            </w:r>
          </w:p>
        </w:tc>
      </w:tr>
    </w:tbl>
    <w:p w14:paraId="6D1D1007" w14:textId="77777777" w:rsidR="007A4A3F" w:rsidRPr="007A4A3F" w:rsidRDefault="007A4A3F" w:rsidP="00AE746D">
      <w:pPr>
        <w:pStyle w:val="Questions-numriques"/>
        <w:numPr>
          <w:ilvl w:val="0"/>
          <w:numId w:val="0"/>
        </w:numPr>
        <w:spacing w:before="0" w:after="0" w:line="278" w:lineRule="auto"/>
        <w:ind w:left="360" w:hanging="360"/>
        <w:rPr>
          <w:rFonts w:asciiTheme="minorHAnsi" w:hAnsiTheme="minorHAnsi"/>
          <w:sz w:val="22"/>
          <w:szCs w:val="22"/>
        </w:rPr>
      </w:pPr>
    </w:p>
    <w:p w14:paraId="4698CAF4" w14:textId="28A604CC" w:rsidR="00D2232C" w:rsidRDefault="00D2232C" w:rsidP="0019670E">
      <w:pPr>
        <w:spacing w:after="0" w:line="278" w:lineRule="auto"/>
        <w:rPr>
          <w:rFonts w:asciiTheme="minorHAnsi" w:hAnsiTheme="minorHAnsi"/>
          <w:b/>
          <w:bCs/>
          <w:sz w:val="22"/>
          <w:szCs w:val="22"/>
        </w:rPr>
      </w:pPr>
      <w:r>
        <w:rPr>
          <w:rFonts w:asciiTheme="minorHAnsi" w:hAnsiTheme="minorHAnsi"/>
          <w:b/>
          <w:bCs/>
          <w:sz w:val="22"/>
          <w:szCs w:val="22"/>
        </w:rPr>
        <w:br w:type="page"/>
      </w:r>
    </w:p>
    <w:p w14:paraId="145527AC" w14:textId="318D1D7D" w:rsidR="004D34DE" w:rsidRPr="00B7580C" w:rsidRDefault="00280DD7" w:rsidP="00280DD7">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lastRenderedPageBreak/>
        <w:t>V</w:t>
      </w:r>
      <w:r w:rsidR="004D34DE" w:rsidRPr="00B7580C">
        <w:rPr>
          <w:rFonts w:asciiTheme="minorHAnsi" w:hAnsiTheme="minorHAnsi"/>
          <w:bCs/>
          <w:color w:val="FFFFFF" w:themeColor="background1"/>
          <w:sz w:val="32"/>
          <w:szCs w:val="32"/>
        </w:rPr>
        <w:t>olet Social </w:t>
      </w:r>
    </w:p>
    <w:p w14:paraId="21DFAF9A" w14:textId="7AC0EF0A" w:rsidR="004D34DE" w:rsidRPr="00B7580C" w:rsidRDefault="00280DD7" w:rsidP="00280DD7">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Mise en scène sur les réseaux sociaux</w:t>
      </w:r>
      <w:r w:rsidR="001577EB" w:rsidRPr="00B7580C">
        <w:rPr>
          <w:rFonts w:asciiTheme="minorHAnsi" w:hAnsiTheme="minorHAnsi"/>
          <w:bCs/>
          <w:color w:val="FFFFFF" w:themeColor="background1"/>
          <w:sz w:val="32"/>
          <w:szCs w:val="32"/>
        </w:rPr>
        <w:t> : entre réalité et fiction</w:t>
      </w:r>
    </w:p>
    <w:p w14:paraId="1D6070AD" w14:textId="720B1FA6" w:rsidR="004D34DE" w:rsidRPr="00B7580C" w:rsidRDefault="004D34DE" w:rsidP="004D34DE">
      <w:pPr>
        <w:spacing w:after="0" w:line="264" w:lineRule="auto"/>
        <w:jc w:val="both"/>
        <w:rPr>
          <w:rFonts w:asciiTheme="minorHAnsi" w:hAnsiTheme="minorHAnsi"/>
        </w:rPr>
      </w:pPr>
    </w:p>
    <w:p w14:paraId="17CF6C80" w14:textId="2FCA0829" w:rsidR="004D34DE" w:rsidRPr="00B7580C" w:rsidRDefault="004E51CE" w:rsidP="004D34DE">
      <w:pPr>
        <w:spacing w:after="0" w:line="264" w:lineRule="auto"/>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3" behindDoc="0" locked="0" layoutInCell="1" allowOverlap="1" wp14:anchorId="0406C760" wp14:editId="56FEAD75">
                <wp:simplePos x="0" y="0"/>
                <wp:positionH relativeFrom="margin">
                  <wp:align>left</wp:align>
                </wp:positionH>
                <wp:positionV relativeFrom="paragraph">
                  <wp:posOffset>111760</wp:posOffset>
                </wp:positionV>
                <wp:extent cx="5800725" cy="1733550"/>
                <wp:effectExtent l="0" t="0" r="28575" b="19050"/>
                <wp:wrapNone/>
                <wp:docPr id="1863638695" name="Rectangle 4"/>
                <wp:cNvGraphicFramePr/>
                <a:graphic xmlns:a="http://schemas.openxmlformats.org/drawingml/2006/main">
                  <a:graphicData uri="http://schemas.microsoft.com/office/word/2010/wordprocessingShape">
                    <wps:wsp>
                      <wps:cNvSpPr/>
                      <wps:spPr>
                        <a:xfrm>
                          <a:off x="0" y="0"/>
                          <a:ext cx="5800725" cy="1733550"/>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AAD2235">
              <v:rect id="Rectangle 4" style="position:absolute;margin-left:0;margin-top:8.8pt;width:456.75pt;height:136.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531B1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">
                <w10:wrap anchorx="margin"/>
              </v:rect>
            </w:pict>
          </mc:Fallback>
        </mc:AlternateContent>
      </w:r>
    </w:p>
    <w:p w14:paraId="0B822134" w14:textId="77777777" w:rsidR="004D34DE" w:rsidRPr="00B7580C" w:rsidRDefault="004D34DE" w:rsidP="003A1D81">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b/>
          <w:bCs/>
          <w:sz w:val="22"/>
          <w:szCs w:val="22"/>
        </w:rPr>
        <w:t>Savoir</w:t>
      </w:r>
    </w:p>
    <w:p w14:paraId="16F42C8A" w14:textId="77777777" w:rsidR="009838BD" w:rsidRDefault="003055D6" w:rsidP="009838BD">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Identifier</w:t>
      </w:r>
      <w:r w:rsidR="00333E6B" w:rsidRPr="00B7580C">
        <w:rPr>
          <w:rFonts w:asciiTheme="minorHAnsi" w:hAnsiTheme="minorHAnsi"/>
          <w:sz w:val="22"/>
          <w:szCs w:val="22"/>
        </w:rPr>
        <w:t xml:space="preserve"> des modes de présentation de soi et de relation aux autres dans l’espace numérique et leurs effets sur soi et sur les autres</w:t>
      </w:r>
    </w:p>
    <w:p w14:paraId="34797176" w14:textId="0655719C" w:rsidR="004D34DE" w:rsidRPr="009838BD" w:rsidRDefault="003055D6" w:rsidP="009838BD">
      <w:pPr>
        <w:spacing w:after="0" w:line="278" w:lineRule="auto"/>
        <w:ind w:left="142"/>
        <w:jc w:val="both"/>
        <w:rPr>
          <w:rFonts w:asciiTheme="minorHAnsi" w:hAnsiTheme="minorHAnsi"/>
          <w:sz w:val="22"/>
          <w:szCs w:val="22"/>
        </w:rPr>
      </w:pPr>
      <w:r w:rsidRPr="009838BD">
        <w:rPr>
          <w:rFonts w:asciiTheme="minorHAnsi" w:hAnsiTheme="minorHAnsi"/>
          <w:b/>
          <w:bCs/>
          <w:sz w:val="22"/>
          <w:szCs w:val="22"/>
        </w:rPr>
        <w:t>Savoir-faire</w:t>
      </w:r>
    </w:p>
    <w:p w14:paraId="32029A34" w14:textId="3B9F9867" w:rsidR="004D34DE" w:rsidRDefault="00333E6B" w:rsidP="003A1D81">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Comparer différentes manières de « se mettre en scène » sur les réseaux sociaux</w:t>
      </w:r>
    </w:p>
    <w:p w14:paraId="0D599BE5" w14:textId="528A982E" w:rsidR="00920EE9" w:rsidRPr="0036643D" w:rsidRDefault="00920EE9" w:rsidP="003A1D81">
      <w:pPr>
        <w:spacing w:after="0" w:line="278" w:lineRule="auto"/>
        <w:ind w:left="142"/>
        <w:jc w:val="both"/>
        <w:rPr>
          <w:rFonts w:asciiTheme="minorHAnsi" w:hAnsiTheme="minorHAnsi"/>
          <w:b/>
          <w:bCs/>
          <w:sz w:val="22"/>
          <w:szCs w:val="22"/>
        </w:rPr>
      </w:pPr>
      <w:r w:rsidRPr="0036643D">
        <w:rPr>
          <w:rFonts w:asciiTheme="minorHAnsi" w:hAnsiTheme="minorHAnsi"/>
          <w:b/>
          <w:bCs/>
          <w:sz w:val="22"/>
          <w:szCs w:val="22"/>
        </w:rPr>
        <w:t>Concept</w:t>
      </w:r>
    </w:p>
    <w:p w14:paraId="41BE51B8" w14:textId="01BEC148" w:rsidR="00920EE9" w:rsidRPr="00BC2397" w:rsidRDefault="00920EE9" w:rsidP="003A1D81">
      <w:pPr>
        <w:spacing w:after="0" w:line="278" w:lineRule="auto"/>
        <w:ind w:left="709"/>
        <w:jc w:val="both"/>
        <w:rPr>
          <w:rFonts w:asciiTheme="minorHAnsi" w:hAnsiTheme="minorHAnsi"/>
          <w:sz w:val="22"/>
          <w:szCs w:val="22"/>
        </w:rPr>
      </w:pPr>
      <w:r w:rsidRPr="0036643D">
        <w:rPr>
          <w:rFonts w:asciiTheme="minorHAnsi" w:hAnsiTheme="minorHAnsi"/>
          <w:sz w:val="22"/>
          <w:szCs w:val="22"/>
        </w:rPr>
        <w:t>Identité numérique</w:t>
      </w:r>
    </w:p>
    <w:p w14:paraId="52010CEC" w14:textId="77777777" w:rsidR="00920EE9" w:rsidRPr="00B7580C" w:rsidRDefault="00920EE9" w:rsidP="00FE1E0E">
      <w:pPr>
        <w:pStyle w:val="Paragraphedeliste"/>
        <w:spacing w:after="0" w:line="278" w:lineRule="auto"/>
        <w:jc w:val="both"/>
        <w:rPr>
          <w:rFonts w:asciiTheme="minorHAnsi" w:hAnsiTheme="minorHAnsi"/>
          <w:sz w:val="22"/>
          <w:szCs w:val="22"/>
        </w:rPr>
      </w:pPr>
    </w:p>
    <w:p w14:paraId="43BC1639" w14:textId="77777777" w:rsidR="004D34DE" w:rsidRPr="00B7580C" w:rsidRDefault="004D34DE" w:rsidP="0019670E">
      <w:pPr>
        <w:spacing w:after="0" w:line="278" w:lineRule="auto"/>
        <w:jc w:val="both"/>
        <w:rPr>
          <w:rFonts w:asciiTheme="minorHAnsi" w:hAnsiTheme="minorHAnsi"/>
          <w:sz w:val="22"/>
          <w:szCs w:val="22"/>
        </w:rPr>
      </w:pPr>
    </w:p>
    <w:p w14:paraId="44D64ED9" w14:textId="316F4C08" w:rsidR="00C2456F" w:rsidRPr="00527491" w:rsidRDefault="00C2456F" w:rsidP="0387E1B4">
      <w:pPr>
        <w:pStyle w:val="Paragraphedeliste"/>
        <w:numPr>
          <w:ilvl w:val="0"/>
          <w:numId w:val="24"/>
        </w:numPr>
        <w:spacing w:after="0" w:line="278" w:lineRule="auto"/>
        <w:ind w:left="284" w:hanging="284"/>
        <w:jc w:val="both"/>
        <w:rPr>
          <w:rFonts w:asciiTheme="minorHAnsi" w:hAnsiTheme="minorHAnsi"/>
          <w:sz w:val="22"/>
          <w:szCs w:val="22"/>
        </w:rPr>
      </w:pPr>
      <w:r w:rsidRPr="0387E1B4">
        <w:rPr>
          <w:rFonts w:asciiTheme="minorHAnsi" w:hAnsiTheme="minorHAnsi"/>
          <w:sz w:val="22"/>
          <w:szCs w:val="22"/>
        </w:rPr>
        <w:t>Dans les situations ci-dessous, identifie le mode</w:t>
      </w:r>
      <w:r w:rsidR="004D7EF6">
        <w:rPr>
          <w:rFonts w:asciiTheme="minorHAnsi" w:hAnsiTheme="minorHAnsi"/>
          <w:sz w:val="22"/>
          <w:szCs w:val="22"/>
        </w:rPr>
        <w:t xml:space="preserve"> de</w:t>
      </w:r>
      <w:r w:rsidRPr="0387E1B4">
        <w:rPr>
          <w:rFonts w:asciiTheme="minorHAnsi" w:hAnsiTheme="minorHAnsi"/>
          <w:sz w:val="22"/>
          <w:szCs w:val="22"/>
        </w:rPr>
        <w:t xml:space="preserve"> présentation que la personne utilise pour agir dans l’espace numérique </w:t>
      </w:r>
    </w:p>
    <w:p w14:paraId="001013C2" w14:textId="4CD98F13" w:rsidR="00C2456F" w:rsidRPr="009C74F6" w:rsidRDefault="00C2456F" w:rsidP="00DA3E48">
      <w:pPr>
        <w:pStyle w:val="Paragraphedeliste"/>
        <w:numPr>
          <w:ilvl w:val="0"/>
          <w:numId w:val="23"/>
        </w:numPr>
        <w:spacing w:after="0" w:line="278" w:lineRule="auto"/>
        <w:jc w:val="both"/>
        <w:rPr>
          <w:rFonts w:asciiTheme="minorHAnsi" w:hAnsiTheme="minorHAnsi"/>
          <w:sz w:val="22"/>
          <w:szCs w:val="22"/>
        </w:rPr>
      </w:pPr>
      <w:r w:rsidRPr="009C74F6">
        <w:rPr>
          <w:rFonts w:asciiTheme="minorHAnsi" w:hAnsiTheme="minorHAnsi"/>
          <w:sz w:val="22"/>
          <w:szCs w:val="22"/>
        </w:rPr>
        <w:t xml:space="preserve">Sur </w:t>
      </w:r>
      <w:r w:rsidR="009C74F6" w:rsidRPr="009C74F6">
        <w:rPr>
          <w:rFonts w:asciiTheme="minorHAnsi" w:hAnsiTheme="minorHAnsi"/>
          <w:sz w:val="22"/>
          <w:szCs w:val="22"/>
        </w:rPr>
        <w:t>Instagram, Lucie</w:t>
      </w:r>
      <w:r w:rsidRPr="009C74F6">
        <w:rPr>
          <w:rFonts w:asciiTheme="minorHAnsi" w:hAnsiTheme="minorHAnsi"/>
          <w:sz w:val="22"/>
          <w:szCs w:val="22"/>
        </w:rPr>
        <w:t xml:space="preserve"> a repris sa photo d’identité comme photo de profil, son prénom et son nom de famille </w:t>
      </w:r>
      <w:proofErr w:type="spellStart"/>
      <w:r w:rsidRPr="009C74F6">
        <w:rPr>
          <w:rFonts w:asciiTheme="minorHAnsi" w:hAnsiTheme="minorHAnsi"/>
          <w:sz w:val="22"/>
          <w:szCs w:val="22"/>
        </w:rPr>
        <w:t>Lucie_Delaplanque</w:t>
      </w:r>
      <w:proofErr w:type="spellEnd"/>
      <w:r w:rsidRPr="009C74F6">
        <w:rPr>
          <w:rFonts w:asciiTheme="minorHAnsi" w:hAnsiTheme="minorHAnsi"/>
          <w:sz w:val="22"/>
          <w:szCs w:val="22"/>
        </w:rPr>
        <w:t>. Quel mode de présentation de soi utilise-t-elle</w:t>
      </w:r>
      <w:r w:rsidRPr="009C74F6">
        <w:rPr>
          <w:rFonts w:ascii="Arial" w:hAnsi="Arial" w:cs="Arial"/>
          <w:sz w:val="22"/>
          <w:szCs w:val="22"/>
        </w:rPr>
        <w:t> </w:t>
      </w:r>
      <w:r w:rsidRPr="009C74F6">
        <w:rPr>
          <w:rFonts w:asciiTheme="minorHAnsi" w:hAnsiTheme="minorHAnsi"/>
          <w:sz w:val="22"/>
          <w:szCs w:val="22"/>
        </w:rPr>
        <w:t>?</w:t>
      </w:r>
      <w:r w:rsidRPr="009C74F6">
        <w:rPr>
          <w:rFonts w:asciiTheme="minorHAnsi" w:hAnsiTheme="minorHAnsi" w:cs="Aptos"/>
          <w:sz w:val="22"/>
          <w:szCs w:val="22"/>
        </w:rPr>
        <w:t> </w:t>
      </w:r>
      <w:r w:rsidRPr="009C74F6">
        <w:rPr>
          <w:rFonts w:asciiTheme="minorHAnsi" w:hAnsiTheme="minorHAnsi"/>
          <w:sz w:val="22"/>
          <w:szCs w:val="22"/>
        </w:rPr>
        <w:t> </w:t>
      </w:r>
    </w:p>
    <w:p w14:paraId="76E6E3B6" w14:textId="69C675BA" w:rsidR="00C2456F" w:rsidRPr="00D844A8" w:rsidRDefault="00C2456F" w:rsidP="00C2456F">
      <w:pPr>
        <w:spacing w:after="0" w:line="278" w:lineRule="auto"/>
        <w:jc w:val="both"/>
        <w:rPr>
          <w:rFonts w:asciiTheme="minorHAnsi" w:hAnsiTheme="minorHAnsi"/>
          <w:color w:val="3A7C22" w:themeColor="accent6" w:themeShade="BF"/>
          <w:sz w:val="22"/>
          <w:szCs w:val="22"/>
        </w:rPr>
      </w:pPr>
      <w:r w:rsidRPr="00C2456F">
        <w:rPr>
          <w:rFonts w:asciiTheme="minorHAnsi" w:hAnsiTheme="minorHAnsi"/>
          <w:sz w:val="22"/>
          <w:szCs w:val="22"/>
        </w:rPr>
        <w:t> </w:t>
      </w:r>
      <w:r w:rsidR="009C74F6">
        <w:rPr>
          <w:rFonts w:asciiTheme="minorHAnsi" w:hAnsiTheme="minorHAnsi"/>
          <w:sz w:val="22"/>
          <w:szCs w:val="22"/>
        </w:rPr>
        <w:tab/>
      </w:r>
      <w:r w:rsidRPr="00EA7436">
        <w:rPr>
          <w:rFonts w:asciiTheme="minorHAnsi" w:hAnsiTheme="minorHAnsi"/>
          <w:color w:val="E17471"/>
          <w:sz w:val="22"/>
          <w:szCs w:val="22"/>
        </w:rPr>
        <w:t>Lucie utilise le mode de présentation transparent</w:t>
      </w:r>
      <w:r w:rsidRPr="00D844A8">
        <w:rPr>
          <w:rFonts w:asciiTheme="minorHAnsi" w:hAnsiTheme="minorHAnsi"/>
          <w:color w:val="3A7C22" w:themeColor="accent6" w:themeShade="BF"/>
          <w:sz w:val="22"/>
          <w:szCs w:val="22"/>
        </w:rPr>
        <w:t>  </w:t>
      </w:r>
    </w:p>
    <w:p w14:paraId="17B74AD2" w14:textId="215A521E" w:rsidR="0036643D" w:rsidRDefault="0036643D" w:rsidP="0036643D">
      <w:pPr>
        <w:pStyle w:val="Paragraphedeliste"/>
        <w:spacing w:after="0" w:line="278" w:lineRule="auto"/>
        <w:ind w:left="748"/>
        <w:jc w:val="both"/>
        <w:rPr>
          <w:rFonts w:asciiTheme="minorHAnsi" w:hAnsiTheme="minorHAnsi"/>
          <w:sz w:val="22"/>
          <w:szCs w:val="22"/>
        </w:rPr>
      </w:pPr>
    </w:p>
    <w:p w14:paraId="093421C2" w14:textId="43E35F95" w:rsidR="009C74F6" w:rsidRDefault="009C74F6" w:rsidP="00DA3E48">
      <w:pPr>
        <w:pStyle w:val="Paragraphedeliste"/>
        <w:numPr>
          <w:ilvl w:val="0"/>
          <w:numId w:val="23"/>
        </w:numPr>
        <w:spacing w:after="0" w:line="278" w:lineRule="auto"/>
        <w:ind w:left="748" w:hanging="357"/>
        <w:jc w:val="both"/>
        <w:rPr>
          <w:rFonts w:asciiTheme="minorHAnsi" w:hAnsiTheme="minorHAnsi"/>
          <w:sz w:val="22"/>
          <w:szCs w:val="22"/>
        </w:rPr>
      </w:pPr>
      <w:r w:rsidRPr="00B7580C">
        <w:rPr>
          <w:noProof/>
        </w:rPr>
        <w:drawing>
          <wp:anchor distT="0" distB="0" distL="114300" distR="114300" simplePos="0" relativeHeight="251658259" behindDoc="0" locked="0" layoutInCell="1" allowOverlap="1" wp14:anchorId="4DFBF879" wp14:editId="76EB6CCD">
            <wp:simplePos x="0" y="0"/>
            <wp:positionH relativeFrom="column">
              <wp:posOffset>2233930</wp:posOffset>
            </wp:positionH>
            <wp:positionV relativeFrom="paragraph">
              <wp:posOffset>515620</wp:posOffset>
            </wp:positionV>
            <wp:extent cx="666750" cy="685800"/>
            <wp:effectExtent l="0" t="0" r="0" b="0"/>
            <wp:wrapSquare wrapText="bothSides"/>
            <wp:docPr id="580993423" name="Image 23" descr="Résultat d’images pour Emoji cou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ésultat d’images pour Emoji couro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anchor>
        </w:drawing>
      </w:r>
      <w:r w:rsidR="00C2456F" w:rsidRPr="00C2456F">
        <w:rPr>
          <w:rFonts w:asciiTheme="minorHAnsi" w:hAnsiTheme="minorHAnsi"/>
          <w:sz w:val="22"/>
          <w:szCs w:val="22"/>
        </w:rPr>
        <w:t xml:space="preserve">Adrien joue à des jeux vidéo et discute avec d’autres joueurs sur des forums. Il ne dévoile jamais son identité, il utilise le pseudonyme </w:t>
      </w:r>
      <w:proofErr w:type="spellStart"/>
      <w:r w:rsidR="00C2456F" w:rsidRPr="00C2456F">
        <w:rPr>
          <w:rFonts w:asciiTheme="minorHAnsi" w:hAnsiTheme="minorHAnsi"/>
          <w:sz w:val="22"/>
          <w:szCs w:val="22"/>
        </w:rPr>
        <w:t>KingoftheGame</w:t>
      </w:r>
      <w:proofErr w:type="spellEnd"/>
      <w:r w:rsidR="00C2456F" w:rsidRPr="00C2456F">
        <w:rPr>
          <w:rFonts w:asciiTheme="minorHAnsi" w:hAnsiTheme="minorHAnsi"/>
          <w:sz w:val="22"/>
          <w:szCs w:val="22"/>
        </w:rPr>
        <w:t xml:space="preserve"> et sa photo de profil est un emoji d’une couronne</w:t>
      </w:r>
      <w:r w:rsidR="00C2456F" w:rsidRPr="00C2456F">
        <w:rPr>
          <w:rFonts w:asciiTheme="minorHAnsi" w:hAnsiTheme="minorHAnsi"/>
          <w:b/>
          <w:bCs/>
          <w:sz w:val="22"/>
          <w:szCs w:val="22"/>
        </w:rPr>
        <w:t>. </w:t>
      </w:r>
      <w:r w:rsidR="00C2456F" w:rsidRPr="00C2456F">
        <w:rPr>
          <w:rFonts w:asciiTheme="minorHAnsi" w:hAnsiTheme="minorHAnsi"/>
          <w:sz w:val="22"/>
          <w:szCs w:val="22"/>
        </w:rPr>
        <w:t> </w:t>
      </w:r>
    </w:p>
    <w:p w14:paraId="1E720F28" w14:textId="6578A0C3" w:rsidR="009C74F6" w:rsidRDefault="009C74F6" w:rsidP="009C74F6">
      <w:pPr>
        <w:spacing w:after="0" w:line="278" w:lineRule="auto"/>
        <w:jc w:val="both"/>
        <w:rPr>
          <w:rFonts w:asciiTheme="minorHAnsi" w:hAnsiTheme="minorHAnsi"/>
          <w:sz w:val="22"/>
          <w:szCs w:val="22"/>
        </w:rPr>
      </w:pPr>
    </w:p>
    <w:p w14:paraId="2DF7F754" w14:textId="22A8A267" w:rsidR="00C2456F" w:rsidRPr="00C2456F" w:rsidRDefault="00C2456F" w:rsidP="009C74F6">
      <w:pPr>
        <w:spacing w:after="0" w:line="278" w:lineRule="auto"/>
        <w:ind w:left="1416" w:firstLine="427"/>
        <w:jc w:val="both"/>
        <w:rPr>
          <w:rFonts w:asciiTheme="minorHAnsi" w:hAnsiTheme="minorHAnsi"/>
          <w:sz w:val="22"/>
          <w:szCs w:val="22"/>
        </w:rPr>
      </w:pPr>
      <w:r w:rsidRPr="00C2456F">
        <w:rPr>
          <w:rFonts w:asciiTheme="minorHAnsi" w:hAnsiTheme="minorHAnsi"/>
          <w:sz w:val="22"/>
          <w:szCs w:val="22"/>
        </w:rPr>
        <w:t>_</w:t>
      </w:r>
      <w:proofErr w:type="spellStart"/>
      <w:r w:rsidRPr="00C2456F">
        <w:rPr>
          <w:rFonts w:asciiTheme="minorHAnsi" w:hAnsiTheme="minorHAnsi"/>
          <w:sz w:val="22"/>
          <w:szCs w:val="22"/>
        </w:rPr>
        <w:t>KingoftheGame</w:t>
      </w:r>
      <w:proofErr w:type="spellEnd"/>
      <w:r w:rsidRPr="00C2456F">
        <w:rPr>
          <w:rFonts w:asciiTheme="minorHAnsi" w:hAnsiTheme="minorHAnsi"/>
          <w:sz w:val="22"/>
          <w:szCs w:val="22"/>
        </w:rPr>
        <w:t> </w:t>
      </w:r>
    </w:p>
    <w:p w14:paraId="139C08B6" w14:textId="77777777" w:rsidR="009C74F6" w:rsidRDefault="009C74F6" w:rsidP="00C2456F">
      <w:pPr>
        <w:spacing w:after="0" w:line="278" w:lineRule="auto"/>
        <w:jc w:val="both"/>
        <w:rPr>
          <w:rFonts w:asciiTheme="minorHAnsi" w:hAnsiTheme="minorHAnsi"/>
          <w:i/>
          <w:iCs/>
          <w:sz w:val="22"/>
          <w:szCs w:val="22"/>
        </w:rPr>
      </w:pPr>
    </w:p>
    <w:p w14:paraId="7ACC4A90" w14:textId="77777777" w:rsidR="009C74F6" w:rsidRDefault="009C74F6" w:rsidP="00C2456F">
      <w:pPr>
        <w:spacing w:after="0" w:line="278" w:lineRule="auto"/>
        <w:jc w:val="both"/>
        <w:rPr>
          <w:rFonts w:asciiTheme="minorHAnsi" w:hAnsiTheme="minorHAnsi"/>
          <w:i/>
          <w:iCs/>
          <w:sz w:val="22"/>
          <w:szCs w:val="22"/>
        </w:rPr>
      </w:pPr>
    </w:p>
    <w:p w14:paraId="2735CB15" w14:textId="59F1E3E1" w:rsidR="00C2456F" w:rsidRDefault="00C2456F" w:rsidP="00212F2B">
      <w:pPr>
        <w:spacing w:after="0" w:line="278" w:lineRule="auto"/>
        <w:ind w:firstLine="708"/>
        <w:jc w:val="both"/>
        <w:rPr>
          <w:rFonts w:asciiTheme="minorHAnsi" w:hAnsiTheme="minorHAnsi"/>
          <w:color w:val="E17471"/>
          <w:sz w:val="22"/>
          <w:szCs w:val="22"/>
        </w:rPr>
      </w:pPr>
      <w:r w:rsidRPr="00EA7436">
        <w:rPr>
          <w:rFonts w:asciiTheme="minorHAnsi" w:hAnsiTheme="minorHAnsi"/>
          <w:color w:val="E17471"/>
          <w:sz w:val="22"/>
          <w:szCs w:val="22"/>
        </w:rPr>
        <w:t>Adrien utilise le mode anonyme  </w:t>
      </w:r>
    </w:p>
    <w:p w14:paraId="3370C5BC" w14:textId="77777777" w:rsidR="004D7EF6" w:rsidRPr="00EA7436" w:rsidRDefault="004D7EF6" w:rsidP="00212F2B">
      <w:pPr>
        <w:spacing w:after="0" w:line="278" w:lineRule="auto"/>
        <w:ind w:firstLine="708"/>
        <w:jc w:val="both"/>
        <w:rPr>
          <w:rFonts w:asciiTheme="minorHAnsi" w:hAnsiTheme="minorHAnsi"/>
          <w:color w:val="E17471"/>
          <w:sz w:val="22"/>
          <w:szCs w:val="22"/>
        </w:rPr>
      </w:pPr>
    </w:p>
    <w:p w14:paraId="55BCBD1E" w14:textId="5B947978" w:rsidR="00C2456F" w:rsidRPr="00C2456F" w:rsidRDefault="00C2456F" w:rsidP="00DA3E48">
      <w:pPr>
        <w:numPr>
          <w:ilvl w:val="0"/>
          <w:numId w:val="23"/>
        </w:numPr>
        <w:spacing w:after="0" w:line="278" w:lineRule="auto"/>
        <w:jc w:val="both"/>
        <w:rPr>
          <w:rFonts w:asciiTheme="minorHAnsi" w:hAnsiTheme="minorHAnsi"/>
          <w:sz w:val="22"/>
          <w:szCs w:val="22"/>
        </w:rPr>
      </w:pPr>
      <w:r w:rsidRPr="00C2456F">
        <w:rPr>
          <w:rFonts w:asciiTheme="minorHAnsi" w:hAnsiTheme="minorHAnsi"/>
          <w:sz w:val="22"/>
          <w:szCs w:val="22"/>
        </w:rPr>
        <w:t xml:space="preserve">Léa est historienne. Elle contribue chaque mois à des articles sur Wikipédia sur l’histoire de la Belgique en ajoutant des sources fiables, en corrigeant des </w:t>
      </w:r>
      <w:r w:rsidR="004D7EF6" w:rsidRPr="00C2456F">
        <w:rPr>
          <w:rFonts w:asciiTheme="minorHAnsi" w:hAnsiTheme="minorHAnsi"/>
          <w:sz w:val="22"/>
          <w:szCs w:val="22"/>
        </w:rPr>
        <w:t>articles, …</w:t>
      </w:r>
      <w:r w:rsidRPr="00C2456F">
        <w:rPr>
          <w:rFonts w:asciiTheme="minorHAnsi" w:hAnsiTheme="minorHAnsi"/>
          <w:sz w:val="22"/>
          <w:szCs w:val="22"/>
        </w:rPr>
        <w:t xml:space="preserve"> Wikipédia ne peut exister que grâce à la participation active de personnes comme Léa.  </w:t>
      </w:r>
    </w:p>
    <w:p w14:paraId="32393F10" w14:textId="0319AEE1" w:rsidR="00C2456F" w:rsidRP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r w:rsidR="009C74F6">
        <w:rPr>
          <w:rFonts w:asciiTheme="minorHAnsi" w:hAnsiTheme="minorHAnsi"/>
          <w:sz w:val="22"/>
          <w:szCs w:val="22"/>
        </w:rPr>
        <w:tab/>
      </w:r>
      <w:r w:rsidRPr="00EA7436">
        <w:rPr>
          <w:rFonts w:asciiTheme="minorHAnsi" w:hAnsiTheme="minorHAnsi"/>
          <w:color w:val="E17471"/>
          <w:sz w:val="22"/>
          <w:szCs w:val="22"/>
        </w:rPr>
        <w:t>Léa utilise le mode participatif</w:t>
      </w:r>
      <w:r w:rsidRPr="00C2456F">
        <w:rPr>
          <w:rFonts w:asciiTheme="minorHAnsi" w:hAnsiTheme="minorHAnsi"/>
          <w:sz w:val="22"/>
          <w:szCs w:val="22"/>
        </w:rPr>
        <w:t> </w:t>
      </w:r>
    </w:p>
    <w:p w14:paraId="5935104B" w14:textId="77777777" w:rsidR="00C2456F" w:rsidRP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p>
    <w:p w14:paraId="63BEF206" w14:textId="2BA79E65" w:rsidR="00C2456F" w:rsidRPr="00C2456F" w:rsidRDefault="00C2456F" w:rsidP="00DA3E48">
      <w:pPr>
        <w:numPr>
          <w:ilvl w:val="0"/>
          <w:numId w:val="23"/>
        </w:numPr>
        <w:spacing w:after="0" w:line="278" w:lineRule="auto"/>
        <w:jc w:val="both"/>
        <w:rPr>
          <w:rFonts w:asciiTheme="minorHAnsi" w:hAnsiTheme="minorHAnsi"/>
          <w:sz w:val="22"/>
          <w:szCs w:val="22"/>
        </w:rPr>
      </w:pPr>
      <w:r w:rsidRPr="00C2456F">
        <w:rPr>
          <w:rFonts w:asciiTheme="minorHAnsi" w:hAnsiTheme="minorHAnsi"/>
          <w:sz w:val="22"/>
          <w:szCs w:val="22"/>
        </w:rPr>
        <w:t xml:space="preserve">William Souda joue aussi au jeu vidéo. Son pseudo est </w:t>
      </w:r>
      <w:proofErr w:type="spellStart"/>
      <w:r w:rsidRPr="00C2456F">
        <w:rPr>
          <w:rFonts w:asciiTheme="minorHAnsi" w:hAnsiTheme="minorHAnsi"/>
          <w:sz w:val="22"/>
          <w:szCs w:val="22"/>
        </w:rPr>
        <w:t>Wil_Souda</w:t>
      </w:r>
      <w:proofErr w:type="spellEnd"/>
      <w:r w:rsidRPr="00C2456F">
        <w:rPr>
          <w:rFonts w:asciiTheme="minorHAnsi" w:hAnsiTheme="minorHAnsi"/>
          <w:sz w:val="22"/>
          <w:szCs w:val="22"/>
        </w:rPr>
        <w:t xml:space="preserve">. Il est très actif sur les forums pour donner des conseils, aider les autres à trouver des armures secrètes, des passages vers d’autres mondes </w:t>
      </w:r>
      <w:r w:rsidR="004B0DC7" w:rsidRPr="00C2456F">
        <w:rPr>
          <w:rFonts w:asciiTheme="minorHAnsi" w:hAnsiTheme="minorHAnsi"/>
          <w:sz w:val="22"/>
          <w:szCs w:val="22"/>
        </w:rPr>
        <w:t>cachés, …</w:t>
      </w:r>
      <w:r w:rsidRPr="00C2456F">
        <w:rPr>
          <w:rFonts w:asciiTheme="minorHAnsi" w:hAnsiTheme="minorHAnsi"/>
          <w:sz w:val="22"/>
          <w:szCs w:val="22"/>
        </w:rPr>
        <w:t> </w:t>
      </w:r>
    </w:p>
    <w:p w14:paraId="4E18ACA2" w14:textId="39BBAF75" w:rsid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r w:rsidR="009C74F6">
        <w:rPr>
          <w:rFonts w:asciiTheme="minorHAnsi" w:hAnsiTheme="minorHAnsi"/>
          <w:sz w:val="22"/>
          <w:szCs w:val="22"/>
        </w:rPr>
        <w:tab/>
      </w:r>
      <w:r w:rsidRPr="00EA7436">
        <w:rPr>
          <w:rFonts w:asciiTheme="minorHAnsi" w:hAnsiTheme="minorHAnsi"/>
          <w:color w:val="E17471"/>
          <w:sz w:val="22"/>
          <w:szCs w:val="22"/>
        </w:rPr>
        <w:t>William utilise le mode participatif</w:t>
      </w:r>
      <w:r w:rsidRPr="00C2456F">
        <w:rPr>
          <w:rFonts w:asciiTheme="minorHAnsi" w:hAnsiTheme="minorHAnsi"/>
          <w:sz w:val="22"/>
          <w:szCs w:val="22"/>
        </w:rPr>
        <w:t>  </w:t>
      </w:r>
    </w:p>
    <w:p w14:paraId="566C23C3" w14:textId="77777777" w:rsidR="004D7EF6" w:rsidRPr="00C2456F" w:rsidRDefault="004D7EF6" w:rsidP="00C2456F">
      <w:pPr>
        <w:spacing w:after="0" w:line="278" w:lineRule="auto"/>
        <w:jc w:val="both"/>
        <w:rPr>
          <w:rFonts w:asciiTheme="minorHAnsi" w:hAnsiTheme="minorHAnsi"/>
          <w:sz w:val="22"/>
          <w:szCs w:val="22"/>
        </w:rPr>
      </w:pPr>
    </w:p>
    <w:p w14:paraId="23A3A589" w14:textId="77777777" w:rsidR="00C2456F" w:rsidRPr="00C2456F" w:rsidRDefault="00C2456F" w:rsidP="00DA3E48">
      <w:pPr>
        <w:numPr>
          <w:ilvl w:val="0"/>
          <w:numId w:val="23"/>
        </w:numPr>
        <w:spacing w:after="0" w:line="278" w:lineRule="auto"/>
        <w:jc w:val="both"/>
        <w:rPr>
          <w:rFonts w:asciiTheme="minorHAnsi" w:hAnsiTheme="minorHAnsi"/>
          <w:sz w:val="22"/>
          <w:szCs w:val="22"/>
        </w:rPr>
      </w:pPr>
      <w:r w:rsidRPr="00C2456F">
        <w:rPr>
          <w:rFonts w:asciiTheme="minorHAnsi" w:hAnsiTheme="minorHAnsi"/>
          <w:sz w:val="22"/>
          <w:szCs w:val="22"/>
        </w:rPr>
        <w:t>Olivia est très préoccupée par l’image qu’elle véhicule sur les réseaux sociaux. Avant de publier une photo d’elle, Olivia analyse la photo, la retouche, pour qu’elle paresse la plus belle possible. Elle ne supporte pas que l’on puisse voir un défaut. </w:t>
      </w:r>
    </w:p>
    <w:p w14:paraId="4D7D0FF2" w14:textId="2EBC79CE" w:rsidR="00C2456F" w:rsidRP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r w:rsidR="00527491">
        <w:rPr>
          <w:rFonts w:asciiTheme="minorHAnsi" w:hAnsiTheme="minorHAnsi"/>
          <w:sz w:val="22"/>
          <w:szCs w:val="22"/>
        </w:rPr>
        <w:tab/>
      </w:r>
      <w:r w:rsidRPr="00EA7436">
        <w:rPr>
          <w:rFonts w:asciiTheme="minorHAnsi" w:hAnsiTheme="minorHAnsi"/>
          <w:color w:val="E17471"/>
          <w:sz w:val="22"/>
          <w:szCs w:val="22"/>
        </w:rPr>
        <w:t>Olivia utilise le mode sélectif</w:t>
      </w:r>
      <w:r w:rsidRPr="00C2456F">
        <w:rPr>
          <w:rFonts w:asciiTheme="minorHAnsi" w:hAnsiTheme="minorHAnsi"/>
          <w:sz w:val="22"/>
          <w:szCs w:val="22"/>
        </w:rPr>
        <w:t> </w:t>
      </w:r>
    </w:p>
    <w:p w14:paraId="51D98AFC" w14:textId="77777777" w:rsidR="00C2456F" w:rsidRP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p>
    <w:p w14:paraId="4C3B1A4F" w14:textId="2FA6DB59" w:rsidR="00C2456F" w:rsidRDefault="00C2456F" w:rsidP="00DA3E48">
      <w:pPr>
        <w:pStyle w:val="Paragraphedeliste"/>
        <w:numPr>
          <w:ilvl w:val="0"/>
          <w:numId w:val="24"/>
        </w:numPr>
        <w:spacing w:after="0" w:line="278" w:lineRule="auto"/>
        <w:ind w:left="284" w:hanging="284"/>
        <w:jc w:val="both"/>
        <w:rPr>
          <w:rFonts w:asciiTheme="minorHAnsi" w:hAnsiTheme="minorHAnsi"/>
          <w:sz w:val="22"/>
          <w:szCs w:val="22"/>
        </w:rPr>
      </w:pPr>
      <w:r w:rsidRPr="00C2456F">
        <w:rPr>
          <w:rFonts w:asciiTheme="minorHAnsi" w:hAnsiTheme="minorHAnsi"/>
          <w:sz w:val="22"/>
          <w:szCs w:val="22"/>
        </w:rPr>
        <w:lastRenderedPageBreak/>
        <w:t xml:space="preserve">Dans le tableau ci-dessous, quatre situations vues juste avant sont </w:t>
      </w:r>
      <w:r w:rsidR="00D93BC6">
        <w:rPr>
          <w:rFonts w:asciiTheme="minorHAnsi" w:hAnsiTheme="minorHAnsi"/>
          <w:sz w:val="22"/>
          <w:szCs w:val="22"/>
        </w:rPr>
        <w:t>comparées</w:t>
      </w:r>
      <w:r w:rsidRPr="00C2456F">
        <w:rPr>
          <w:rFonts w:asciiTheme="minorHAnsi" w:hAnsiTheme="minorHAnsi"/>
          <w:sz w:val="22"/>
          <w:szCs w:val="22"/>
        </w:rPr>
        <w:t>. Pour chacune d’elles, indique un effet sur soi et un effet sur les autres</w:t>
      </w:r>
    </w:p>
    <w:p w14:paraId="126D1787" w14:textId="77777777" w:rsidR="00C2456F" w:rsidRPr="00C2456F" w:rsidRDefault="00C2456F" w:rsidP="00C2456F">
      <w:pPr>
        <w:spacing w:after="0" w:line="278" w:lineRule="auto"/>
        <w:jc w:val="both"/>
        <w:rPr>
          <w:rFonts w:asciiTheme="minorHAnsi" w:hAnsiTheme="minorHAnsi"/>
          <w:sz w:val="22"/>
          <w:szCs w:val="22"/>
        </w:rPr>
      </w:pPr>
      <w:r w:rsidRPr="00C2456F">
        <w:rPr>
          <w:rFonts w:asciiTheme="minorHAnsi" w:hAnsiTheme="minorHAnsi"/>
          <w:sz w:val="22"/>
          <w:szCs w:val="22"/>
        </w:rPr>
        <w:t> </w:t>
      </w:r>
    </w:p>
    <w:tbl>
      <w:tblPr>
        <w:tblW w:w="9030" w:type="dxa"/>
        <w:tblBorders>
          <w:top w:val="single" w:sz="6" w:space="0" w:color="E17471"/>
          <w:left w:val="single" w:sz="6" w:space="0" w:color="E17471"/>
          <w:bottom w:val="single" w:sz="6" w:space="0" w:color="E17471"/>
          <w:right w:val="single" w:sz="6" w:space="0" w:color="E17471"/>
          <w:insideH w:val="single" w:sz="6" w:space="0" w:color="E17471"/>
          <w:insideV w:val="single" w:sz="6" w:space="0" w:color="E17471"/>
        </w:tblBorders>
        <w:tblCellMar>
          <w:left w:w="0" w:type="dxa"/>
          <w:right w:w="0" w:type="dxa"/>
        </w:tblCellMar>
        <w:tblLook w:val="04A0" w:firstRow="1" w:lastRow="0" w:firstColumn="1" w:lastColumn="0" w:noHBand="0" w:noVBand="1"/>
      </w:tblPr>
      <w:tblGrid>
        <w:gridCol w:w="2820"/>
        <w:gridCol w:w="3409"/>
        <w:gridCol w:w="2801"/>
      </w:tblGrid>
      <w:tr w:rsidR="00C2456F" w:rsidRPr="00C2456F" w14:paraId="4C3D1BDC" w14:textId="77777777" w:rsidTr="003A78EE">
        <w:trPr>
          <w:trHeight w:val="300"/>
        </w:trPr>
        <w:tc>
          <w:tcPr>
            <w:tcW w:w="2820" w:type="dxa"/>
            <w:tcBorders>
              <w:top w:val="nil"/>
              <w:left w:val="nil"/>
            </w:tcBorders>
            <w:hideMark/>
          </w:tcPr>
          <w:p w14:paraId="7E2C4CD0" w14:textId="2C08C64C" w:rsidR="00C2456F" w:rsidRPr="00C2456F" w:rsidRDefault="00C2456F" w:rsidP="00AD79D2">
            <w:pPr>
              <w:spacing w:after="0" w:line="278" w:lineRule="auto"/>
              <w:ind w:left="127" w:right="126"/>
              <w:jc w:val="center"/>
              <w:rPr>
                <w:rFonts w:asciiTheme="minorHAnsi" w:hAnsiTheme="minorHAnsi"/>
                <w:b/>
                <w:bCs/>
                <w:sz w:val="20"/>
                <w:szCs w:val="20"/>
              </w:rPr>
            </w:pPr>
          </w:p>
        </w:tc>
        <w:tc>
          <w:tcPr>
            <w:tcW w:w="3409" w:type="dxa"/>
            <w:shd w:val="clear" w:color="auto" w:fill="E17471"/>
            <w:hideMark/>
          </w:tcPr>
          <w:p w14:paraId="048BBF4D" w14:textId="1F5D120C" w:rsidR="00C2456F" w:rsidRPr="00C2456F" w:rsidRDefault="00C2456F" w:rsidP="00AD79D2">
            <w:pPr>
              <w:spacing w:after="0" w:line="278" w:lineRule="auto"/>
              <w:ind w:right="113"/>
              <w:jc w:val="center"/>
              <w:rPr>
                <w:rFonts w:asciiTheme="minorHAnsi" w:hAnsiTheme="minorHAnsi"/>
                <w:color w:val="FFFFFF" w:themeColor="background1"/>
                <w:sz w:val="20"/>
                <w:szCs w:val="20"/>
              </w:rPr>
            </w:pPr>
            <w:r w:rsidRPr="00C2456F">
              <w:rPr>
                <w:rFonts w:asciiTheme="minorHAnsi" w:hAnsiTheme="minorHAnsi"/>
                <w:color w:val="FFFFFF" w:themeColor="background1"/>
                <w:sz w:val="20"/>
                <w:szCs w:val="20"/>
              </w:rPr>
              <w:t>Donne un effet sur soi</w:t>
            </w:r>
          </w:p>
        </w:tc>
        <w:tc>
          <w:tcPr>
            <w:tcW w:w="2801" w:type="dxa"/>
            <w:shd w:val="clear" w:color="auto" w:fill="E17471"/>
            <w:hideMark/>
          </w:tcPr>
          <w:p w14:paraId="0036AAA5" w14:textId="508A0ACF" w:rsidR="00C2456F" w:rsidRPr="00C2456F" w:rsidRDefault="00C2456F" w:rsidP="00AD79D2">
            <w:pPr>
              <w:spacing w:after="0" w:line="278" w:lineRule="auto"/>
              <w:ind w:left="157" w:right="242"/>
              <w:jc w:val="center"/>
              <w:rPr>
                <w:rFonts w:asciiTheme="minorHAnsi" w:hAnsiTheme="minorHAnsi"/>
                <w:color w:val="FFFFFF" w:themeColor="background1"/>
                <w:sz w:val="20"/>
                <w:szCs w:val="20"/>
              </w:rPr>
            </w:pPr>
            <w:r w:rsidRPr="00C2456F">
              <w:rPr>
                <w:rFonts w:asciiTheme="minorHAnsi" w:hAnsiTheme="minorHAnsi"/>
                <w:color w:val="FFFFFF" w:themeColor="background1"/>
                <w:sz w:val="20"/>
                <w:szCs w:val="20"/>
              </w:rPr>
              <w:t>Donne un effet sur les autres</w:t>
            </w:r>
          </w:p>
        </w:tc>
      </w:tr>
      <w:tr w:rsidR="00C2456F" w:rsidRPr="00C2456F" w14:paraId="1ACDF74B" w14:textId="77777777" w:rsidTr="003A78EE">
        <w:trPr>
          <w:trHeight w:val="300"/>
        </w:trPr>
        <w:tc>
          <w:tcPr>
            <w:tcW w:w="2820" w:type="dxa"/>
            <w:hideMark/>
          </w:tcPr>
          <w:p w14:paraId="5F62AF4C" w14:textId="7D5707F9" w:rsidR="00C2456F" w:rsidRPr="00C2456F" w:rsidRDefault="00C2456F" w:rsidP="00AD79D2">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 xml:space="preserve">Sur </w:t>
            </w:r>
            <w:r w:rsidR="00D844A8" w:rsidRPr="00C2456F">
              <w:rPr>
                <w:rFonts w:asciiTheme="minorHAnsi" w:hAnsiTheme="minorHAnsi"/>
                <w:sz w:val="20"/>
                <w:szCs w:val="20"/>
              </w:rPr>
              <w:t>Instagram, Lucie</w:t>
            </w:r>
            <w:r w:rsidRPr="00C2456F">
              <w:rPr>
                <w:rFonts w:asciiTheme="minorHAnsi" w:hAnsiTheme="minorHAnsi"/>
                <w:sz w:val="20"/>
                <w:szCs w:val="20"/>
              </w:rPr>
              <w:t xml:space="preserve"> a repris sa photo d’identité comme photo de profil, son prénom et son nom de famille </w:t>
            </w:r>
            <w:proofErr w:type="spellStart"/>
            <w:r w:rsidRPr="00C2456F">
              <w:rPr>
                <w:rFonts w:asciiTheme="minorHAnsi" w:hAnsiTheme="minorHAnsi"/>
                <w:sz w:val="20"/>
                <w:szCs w:val="20"/>
              </w:rPr>
              <w:t>Lucie_Delaplanque</w:t>
            </w:r>
            <w:proofErr w:type="spellEnd"/>
            <w:r w:rsidRPr="00C2456F">
              <w:rPr>
                <w:rFonts w:asciiTheme="minorHAnsi" w:hAnsiTheme="minorHAnsi"/>
                <w:sz w:val="20"/>
                <w:szCs w:val="20"/>
              </w:rPr>
              <w:t>.  </w:t>
            </w:r>
          </w:p>
          <w:p w14:paraId="67EBDFCE" w14:textId="77777777" w:rsidR="00C2456F" w:rsidRPr="00C2456F" w:rsidRDefault="00C2456F" w:rsidP="00AD79D2">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 </w:t>
            </w:r>
          </w:p>
        </w:tc>
        <w:tc>
          <w:tcPr>
            <w:tcW w:w="3409" w:type="dxa"/>
            <w:hideMark/>
          </w:tcPr>
          <w:p w14:paraId="5EF5E2F0" w14:textId="77777777" w:rsidR="00C2456F" w:rsidRPr="00EA7436" w:rsidRDefault="00C2456F" w:rsidP="00DA3E48">
            <w:pPr>
              <w:numPr>
                <w:ilvl w:val="0"/>
                <w:numId w:val="5"/>
              </w:numPr>
              <w:tabs>
                <w:tab w:val="clear" w:pos="720"/>
              </w:tabs>
              <w:spacing w:after="0" w:line="278" w:lineRule="auto"/>
              <w:ind w:left="427" w:right="113" w:hanging="284"/>
              <w:rPr>
                <w:rFonts w:asciiTheme="minorHAnsi" w:hAnsiTheme="minorHAnsi"/>
                <w:color w:val="E17471"/>
                <w:sz w:val="22"/>
                <w:szCs w:val="22"/>
              </w:rPr>
            </w:pPr>
            <w:r w:rsidRPr="00EA7436">
              <w:rPr>
                <w:rFonts w:asciiTheme="minorHAnsi" w:hAnsiTheme="minorHAnsi"/>
                <w:color w:val="E17471"/>
                <w:sz w:val="22"/>
                <w:szCs w:val="22"/>
              </w:rPr>
              <w:t>Lucie renforce sa confiance en soi. </w:t>
            </w:r>
          </w:p>
          <w:p w14:paraId="1A0FE9C1" w14:textId="77777777" w:rsidR="00C2456F" w:rsidRPr="00EA7436" w:rsidRDefault="00C2456F" w:rsidP="00DA3E48">
            <w:pPr>
              <w:numPr>
                <w:ilvl w:val="0"/>
                <w:numId w:val="6"/>
              </w:numPr>
              <w:tabs>
                <w:tab w:val="clear" w:pos="720"/>
              </w:tabs>
              <w:spacing w:after="0" w:line="278" w:lineRule="auto"/>
              <w:ind w:left="427" w:right="113" w:hanging="284"/>
              <w:rPr>
                <w:rFonts w:asciiTheme="minorHAnsi" w:hAnsiTheme="minorHAnsi"/>
                <w:color w:val="E17471"/>
                <w:sz w:val="22"/>
                <w:szCs w:val="22"/>
              </w:rPr>
            </w:pPr>
            <w:r w:rsidRPr="00EA7436">
              <w:rPr>
                <w:rFonts w:asciiTheme="minorHAnsi" w:hAnsiTheme="minorHAnsi"/>
                <w:color w:val="E17471"/>
                <w:sz w:val="22"/>
                <w:szCs w:val="22"/>
              </w:rPr>
              <w:t>Lucie s’expose à la critique. </w:t>
            </w:r>
          </w:p>
        </w:tc>
        <w:tc>
          <w:tcPr>
            <w:tcW w:w="2801" w:type="dxa"/>
            <w:hideMark/>
          </w:tcPr>
          <w:p w14:paraId="3764383B" w14:textId="1BBC9572" w:rsidR="00C2456F" w:rsidRPr="00EA7436" w:rsidRDefault="00C2456F" w:rsidP="00DA3E48">
            <w:pPr>
              <w:numPr>
                <w:ilvl w:val="0"/>
                <w:numId w:val="7"/>
              </w:numPr>
              <w:spacing w:after="0" w:line="278" w:lineRule="auto"/>
              <w:ind w:left="157" w:right="242"/>
              <w:rPr>
                <w:rFonts w:asciiTheme="minorHAnsi" w:hAnsiTheme="minorHAnsi"/>
                <w:color w:val="E17471"/>
                <w:sz w:val="22"/>
                <w:szCs w:val="22"/>
              </w:rPr>
            </w:pPr>
            <w:r w:rsidRPr="00EA7436">
              <w:rPr>
                <w:rFonts w:asciiTheme="minorHAnsi" w:hAnsiTheme="minorHAnsi"/>
                <w:color w:val="E17471"/>
                <w:sz w:val="22"/>
                <w:szCs w:val="22"/>
              </w:rPr>
              <w:t>Favorise des</w:t>
            </w:r>
            <w:r w:rsidR="00001FF7">
              <w:rPr>
                <w:rFonts w:asciiTheme="minorHAnsi" w:hAnsiTheme="minorHAnsi"/>
                <w:color w:val="E17471"/>
                <w:sz w:val="22"/>
                <w:szCs w:val="22"/>
              </w:rPr>
              <w:t xml:space="preserve"> </w:t>
            </w:r>
            <w:r w:rsidR="00001FF7" w:rsidRPr="004D7EF6">
              <w:rPr>
                <w:rFonts w:asciiTheme="minorHAnsi" w:hAnsiTheme="minorHAnsi"/>
                <w:color w:val="E17471"/>
                <w:sz w:val="22"/>
                <w:szCs w:val="22"/>
              </w:rPr>
              <w:t>liens sincères et durables</w:t>
            </w:r>
            <w:r w:rsidRPr="00EA7436">
              <w:rPr>
                <w:rFonts w:asciiTheme="minorHAnsi" w:hAnsiTheme="minorHAnsi"/>
                <w:color w:val="E17471"/>
                <w:sz w:val="22"/>
                <w:szCs w:val="22"/>
              </w:rPr>
              <w:t> </w:t>
            </w:r>
          </w:p>
        </w:tc>
      </w:tr>
      <w:tr w:rsidR="00C2456F" w:rsidRPr="00C2456F" w14:paraId="7DB039F7" w14:textId="77777777" w:rsidTr="003A78EE">
        <w:trPr>
          <w:trHeight w:val="300"/>
        </w:trPr>
        <w:tc>
          <w:tcPr>
            <w:tcW w:w="2820" w:type="dxa"/>
            <w:hideMark/>
          </w:tcPr>
          <w:p w14:paraId="6A94B323" w14:textId="77777777" w:rsidR="00C2456F" w:rsidRPr="00C2456F" w:rsidRDefault="00C2456F" w:rsidP="00AD79D2">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 xml:space="preserve">Adrien joue à des jeux vidéo et discute avec d’autres joueurs sur des forums. Il ne dévoile jamais son identité, il utilise le pseudonyme </w:t>
            </w:r>
            <w:proofErr w:type="spellStart"/>
            <w:r w:rsidRPr="00C2456F">
              <w:rPr>
                <w:rFonts w:asciiTheme="minorHAnsi" w:hAnsiTheme="minorHAnsi"/>
                <w:sz w:val="20"/>
                <w:szCs w:val="20"/>
              </w:rPr>
              <w:t>KingoftheGame</w:t>
            </w:r>
            <w:proofErr w:type="spellEnd"/>
            <w:r w:rsidRPr="00C2456F">
              <w:rPr>
                <w:rFonts w:asciiTheme="minorHAnsi" w:hAnsiTheme="minorHAnsi"/>
                <w:sz w:val="20"/>
                <w:szCs w:val="20"/>
              </w:rPr>
              <w:t xml:space="preserve"> et sa photo de profil est un emoji d’une couronne.  </w:t>
            </w:r>
          </w:p>
          <w:p w14:paraId="65A93D13" w14:textId="77777777" w:rsidR="00C2456F" w:rsidRPr="00C2456F" w:rsidRDefault="00C2456F" w:rsidP="00AD79D2">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 </w:t>
            </w:r>
          </w:p>
        </w:tc>
        <w:tc>
          <w:tcPr>
            <w:tcW w:w="3409" w:type="dxa"/>
            <w:hideMark/>
          </w:tcPr>
          <w:p w14:paraId="2898E94E" w14:textId="77777777" w:rsidR="00C2456F" w:rsidRPr="00EA7436" w:rsidRDefault="00C2456F" w:rsidP="00DA3E48">
            <w:pPr>
              <w:numPr>
                <w:ilvl w:val="0"/>
                <w:numId w:val="5"/>
              </w:numPr>
              <w:tabs>
                <w:tab w:val="clear" w:pos="720"/>
              </w:tabs>
              <w:spacing w:after="0" w:line="278" w:lineRule="auto"/>
              <w:ind w:left="427" w:right="113" w:hanging="284"/>
              <w:rPr>
                <w:rFonts w:asciiTheme="minorHAnsi" w:hAnsiTheme="minorHAnsi"/>
                <w:color w:val="E17471"/>
                <w:sz w:val="22"/>
                <w:szCs w:val="22"/>
              </w:rPr>
            </w:pPr>
            <w:r w:rsidRPr="00EA7436">
              <w:rPr>
                <w:rFonts w:asciiTheme="minorHAnsi" w:hAnsiTheme="minorHAnsi"/>
                <w:color w:val="E17471"/>
                <w:sz w:val="22"/>
                <w:szCs w:val="22"/>
              </w:rPr>
              <w:t>Adrien peut s’exprimer librement, sans pression, on ne peut pas l’identifier facilement.  </w:t>
            </w:r>
          </w:p>
          <w:p w14:paraId="0D3B224A" w14:textId="77777777" w:rsidR="00C2456F" w:rsidRPr="00EA7436" w:rsidRDefault="00C2456F" w:rsidP="00DA3E48">
            <w:pPr>
              <w:numPr>
                <w:ilvl w:val="0"/>
                <w:numId w:val="5"/>
              </w:numPr>
              <w:tabs>
                <w:tab w:val="clear" w:pos="720"/>
              </w:tabs>
              <w:spacing w:after="0" w:line="278" w:lineRule="auto"/>
              <w:ind w:left="427" w:right="113" w:hanging="284"/>
              <w:rPr>
                <w:rFonts w:asciiTheme="minorHAnsi" w:hAnsiTheme="minorHAnsi"/>
                <w:color w:val="E17471"/>
                <w:sz w:val="22"/>
                <w:szCs w:val="22"/>
              </w:rPr>
            </w:pPr>
            <w:r w:rsidRPr="00EA7436">
              <w:rPr>
                <w:rFonts w:asciiTheme="minorHAnsi" w:hAnsiTheme="minorHAnsi"/>
                <w:color w:val="E17471"/>
                <w:sz w:val="22"/>
                <w:szCs w:val="22"/>
              </w:rPr>
              <w:t>Il protège sa vie privée </w:t>
            </w:r>
          </w:p>
          <w:p w14:paraId="309F3944" w14:textId="77777777" w:rsidR="00C2456F" w:rsidRPr="00EA7436" w:rsidRDefault="00C2456F" w:rsidP="00DA3E48">
            <w:pPr>
              <w:numPr>
                <w:ilvl w:val="0"/>
                <w:numId w:val="5"/>
              </w:numPr>
              <w:tabs>
                <w:tab w:val="clear" w:pos="720"/>
              </w:tabs>
              <w:spacing w:after="0" w:line="278" w:lineRule="auto"/>
              <w:ind w:left="427" w:right="113" w:hanging="284"/>
              <w:rPr>
                <w:rFonts w:asciiTheme="minorHAnsi" w:hAnsiTheme="minorHAnsi"/>
                <w:color w:val="E17471"/>
                <w:sz w:val="22"/>
                <w:szCs w:val="22"/>
              </w:rPr>
            </w:pPr>
            <w:r w:rsidRPr="00EA7436">
              <w:rPr>
                <w:rFonts w:asciiTheme="minorHAnsi" w:hAnsiTheme="minorHAnsi"/>
                <w:color w:val="E17471"/>
                <w:sz w:val="22"/>
                <w:szCs w:val="22"/>
              </w:rPr>
              <w:t>Il peut avoir un sentiment d’impunité qui l’amènerait à dire des choses méchantes ou à être très critique parce qu’on ne peut pas l’identifier.  </w:t>
            </w:r>
          </w:p>
        </w:tc>
        <w:tc>
          <w:tcPr>
            <w:tcW w:w="2801" w:type="dxa"/>
            <w:hideMark/>
          </w:tcPr>
          <w:p w14:paraId="6764AB02" w14:textId="77777777" w:rsidR="00C2456F" w:rsidRPr="00EA7436" w:rsidRDefault="00C2456F" w:rsidP="00DA3E48">
            <w:pPr>
              <w:numPr>
                <w:ilvl w:val="0"/>
                <w:numId w:val="8"/>
              </w:numPr>
              <w:spacing w:after="0" w:line="278" w:lineRule="auto"/>
              <w:ind w:left="157" w:right="242"/>
              <w:rPr>
                <w:rFonts w:asciiTheme="minorHAnsi" w:hAnsiTheme="minorHAnsi"/>
                <w:color w:val="E17471"/>
                <w:sz w:val="22"/>
                <w:szCs w:val="22"/>
              </w:rPr>
            </w:pPr>
            <w:r w:rsidRPr="00EA7436">
              <w:rPr>
                <w:rFonts w:asciiTheme="minorHAnsi" w:hAnsiTheme="minorHAnsi"/>
                <w:color w:val="E17471"/>
                <w:sz w:val="22"/>
                <w:szCs w:val="22"/>
              </w:rPr>
              <w:t>Discussions plus franches.  </w:t>
            </w:r>
          </w:p>
          <w:p w14:paraId="1C016C9B" w14:textId="1050009B" w:rsidR="00C2456F" w:rsidRPr="00EA7436" w:rsidRDefault="00C2456F" w:rsidP="00DA3E48">
            <w:pPr>
              <w:numPr>
                <w:ilvl w:val="0"/>
                <w:numId w:val="9"/>
              </w:numPr>
              <w:spacing w:after="0" w:line="278" w:lineRule="auto"/>
              <w:ind w:left="157" w:right="242"/>
              <w:rPr>
                <w:rFonts w:asciiTheme="minorHAnsi" w:hAnsiTheme="minorHAnsi"/>
                <w:color w:val="E17471"/>
                <w:sz w:val="22"/>
                <w:szCs w:val="22"/>
              </w:rPr>
            </w:pPr>
            <w:r w:rsidRPr="00EA7436">
              <w:rPr>
                <w:rFonts w:asciiTheme="minorHAnsi" w:hAnsiTheme="minorHAnsi"/>
                <w:color w:val="E17471"/>
                <w:sz w:val="22"/>
                <w:szCs w:val="22"/>
              </w:rPr>
              <w:t>Risques de harcèlement et de cyberintimidation, de discours haineux </w:t>
            </w:r>
          </w:p>
        </w:tc>
      </w:tr>
      <w:tr w:rsidR="00C2456F" w:rsidRPr="00C2456F" w14:paraId="12E7BE2D" w14:textId="77777777" w:rsidTr="004B0DC7">
        <w:trPr>
          <w:trHeight w:val="2182"/>
        </w:trPr>
        <w:tc>
          <w:tcPr>
            <w:tcW w:w="2820" w:type="dxa"/>
            <w:hideMark/>
          </w:tcPr>
          <w:p w14:paraId="395F1939" w14:textId="4E08BB79" w:rsidR="00C2456F" w:rsidRPr="00C2456F" w:rsidRDefault="00C2456F" w:rsidP="004B0DC7">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 xml:space="preserve">William Souda joue aussi au jeu vidéo. Son pseudo est </w:t>
            </w:r>
            <w:proofErr w:type="spellStart"/>
            <w:r w:rsidRPr="00C2456F">
              <w:rPr>
                <w:rFonts w:asciiTheme="minorHAnsi" w:hAnsiTheme="minorHAnsi"/>
                <w:sz w:val="20"/>
                <w:szCs w:val="20"/>
              </w:rPr>
              <w:t>Wil_Souda</w:t>
            </w:r>
            <w:proofErr w:type="spellEnd"/>
            <w:r w:rsidRPr="00C2456F">
              <w:rPr>
                <w:rFonts w:asciiTheme="minorHAnsi" w:hAnsiTheme="minorHAnsi"/>
                <w:sz w:val="20"/>
                <w:szCs w:val="20"/>
              </w:rPr>
              <w:t xml:space="preserve">. Il est très actif sur les forums pour donner des conseils, aider les autres à trouver des armures secrètes, des passages vers d’autres mondes </w:t>
            </w:r>
            <w:r w:rsidR="00D844A8" w:rsidRPr="00C2456F">
              <w:rPr>
                <w:rFonts w:asciiTheme="minorHAnsi" w:hAnsiTheme="minorHAnsi"/>
                <w:sz w:val="20"/>
                <w:szCs w:val="20"/>
              </w:rPr>
              <w:t>cachés, …</w:t>
            </w:r>
            <w:r w:rsidRPr="00C2456F">
              <w:rPr>
                <w:rFonts w:asciiTheme="minorHAnsi" w:hAnsiTheme="minorHAnsi"/>
                <w:sz w:val="20"/>
                <w:szCs w:val="20"/>
              </w:rPr>
              <w:t> </w:t>
            </w:r>
          </w:p>
        </w:tc>
        <w:tc>
          <w:tcPr>
            <w:tcW w:w="3409" w:type="dxa"/>
            <w:hideMark/>
          </w:tcPr>
          <w:p w14:paraId="10578025" w14:textId="77777777" w:rsidR="00C2456F" w:rsidRPr="00EA7436" w:rsidRDefault="00C2456F" w:rsidP="00DA3E48">
            <w:pPr>
              <w:numPr>
                <w:ilvl w:val="0"/>
                <w:numId w:val="5"/>
              </w:numPr>
              <w:tabs>
                <w:tab w:val="clear" w:pos="720"/>
              </w:tabs>
              <w:spacing w:after="0" w:line="278" w:lineRule="auto"/>
              <w:ind w:left="427" w:right="113" w:hanging="284"/>
              <w:jc w:val="both"/>
              <w:rPr>
                <w:rFonts w:asciiTheme="minorHAnsi" w:hAnsiTheme="minorHAnsi"/>
                <w:color w:val="E17471"/>
                <w:sz w:val="22"/>
                <w:szCs w:val="22"/>
              </w:rPr>
            </w:pPr>
            <w:r w:rsidRPr="00EA7436">
              <w:rPr>
                <w:rFonts w:asciiTheme="minorHAnsi" w:hAnsiTheme="minorHAnsi"/>
                <w:color w:val="E17471"/>
                <w:sz w:val="22"/>
                <w:szCs w:val="22"/>
              </w:rPr>
              <w:t>William a un sentiment positif d’aider les autres et d’être utile. </w:t>
            </w:r>
          </w:p>
        </w:tc>
        <w:tc>
          <w:tcPr>
            <w:tcW w:w="2801" w:type="dxa"/>
            <w:hideMark/>
          </w:tcPr>
          <w:p w14:paraId="07DBB627" w14:textId="77777777" w:rsidR="00C2456F" w:rsidRPr="00EA7436" w:rsidRDefault="00C2456F" w:rsidP="00DA3E48">
            <w:pPr>
              <w:numPr>
                <w:ilvl w:val="0"/>
                <w:numId w:val="10"/>
              </w:numPr>
              <w:spacing w:after="0" w:line="278" w:lineRule="auto"/>
              <w:ind w:left="157" w:right="242"/>
              <w:jc w:val="both"/>
              <w:rPr>
                <w:rFonts w:asciiTheme="minorHAnsi" w:hAnsiTheme="minorHAnsi"/>
                <w:color w:val="E17471"/>
                <w:sz w:val="22"/>
                <w:szCs w:val="22"/>
              </w:rPr>
            </w:pPr>
            <w:r w:rsidRPr="00EA7436">
              <w:rPr>
                <w:rFonts w:asciiTheme="minorHAnsi" w:hAnsiTheme="minorHAnsi"/>
                <w:color w:val="E17471"/>
                <w:sz w:val="22"/>
                <w:szCs w:val="22"/>
              </w:rPr>
              <w:t>Cela peut renforcer l’effet de groupe et le sentiment qu’on est soudé, ce qui peut être positif si le but du groupe est positif ou négatif si le but est négatif.  </w:t>
            </w:r>
          </w:p>
        </w:tc>
      </w:tr>
      <w:tr w:rsidR="00C2456F" w:rsidRPr="00C2456F" w14:paraId="1A0DFC95" w14:textId="77777777" w:rsidTr="003A78EE">
        <w:trPr>
          <w:trHeight w:val="300"/>
        </w:trPr>
        <w:tc>
          <w:tcPr>
            <w:tcW w:w="2820" w:type="dxa"/>
            <w:hideMark/>
          </w:tcPr>
          <w:p w14:paraId="086FE678" w14:textId="1B6DB12E" w:rsidR="00C2456F" w:rsidRPr="00C2456F" w:rsidRDefault="00C2456F" w:rsidP="004B0DC7">
            <w:pPr>
              <w:spacing w:after="0" w:line="278" w:lineRule="auto"/>
              <w:ind w:left="127" w:right="126"/>
              <w:jc w:val="both"/>
              <w:rPr>
                <w:rFonts w:asciiTheme="minorHAnsi" w:hAnsiTheme="minorHAnsi"/>
                <w:sz w:val="20"/>
                <w:szCs w:val="20"/>
              </w:rPr>
            </w:pPr>
            <w:r w:rsidRPr="00C2456F">
              <w:rPr>
                <w:rFonts w:asciiTheme="minorHAnsi" w:hAnsiTheme="minorHAnsi"/>
                <w:sz w:val="20"/>
                <w:szCs w:val="20"/>
              </w:rPr>
              <w:t>Olivia est très préoccupée par l’image qu’elle véhicule sur les réseaux sociaux. Avant de publier une photo d’elle, Olivia analyse la photo, la retouche, pour qu’elle paresse la plus belle possible. Elle ne supporte pas que l’on puisse voir un défaut. </w:t>
            </w:r>
          </w:p>
        </w:tc>
        <w:tc>
          <w:tcPr>
            <w:tcW w:w="3409" w:type="dxa"/>
            <w:hideMark/>
          </w:tcPr>
          <w:p w14:paraId="2F02CB20" w14:textId="66F9E062" w:rsidR="00C2456F" w:rsidRPr="00EA7436" w:rsidRDefault="00C2456F" w:rsidP="00DA3E48">
            <w:pPr>
              <w:numPr>
                <w:ilvl w:val="0"/>
                <w:numId w:val="5"/>
              </w:numPr>
              <w:tabs>
                <w:tab w:val="clear" w:pos="720"/>
              </w:tabs>
              <w:spacing w:after="0" w:line="278" w:lineRule="auto"/>
              <w:ind w:left="427" w:right="113" w:hanging="284"/>
              <w:jc w:val="both"/>
              <w:rPr>
                <w:rFonts w:asciiTheme="minorHAnsi" w:hAnsiTheme="minorHAnsi"/>
                <w:color w:val="E17471"/>
                <w:sz w:val="22"/>
                <w:szCs w:val="22"/>
              </w:rPr>
            </w:pPr>
            <w:r w:rsidRPr="00EA7436">
              <w:rPr>
                <w:rFonts w:asciiTheme="minorHAnsi" w:hAnsiTheme="minorHAnsi"/>
                <w:color w:val="E17471"/>
                <w:sz w:val="22"/>
                <w:szCs w:val="22"/>
              </w:rPr>
              <w:t xml:space="preserve">Olivia renforce </w:t>
            </w:r>
            <w:r w:rsidR="00D844A8" w:rsidRPr="00EA7436">
              <w:rPr>
                <w:rFonts w:asciiTheme="minorHAnsi" w:hAnsiTheme="minorHAnsi"/>
                <w:color w:val="E17471"/>
                <w:sz w:val="22"/>
                <w:szCs w:val="22"/>
              </w:rPr>
              <w:t>sa perception</w:t>
            </w:r>
            <w:r w:rsidRPr="00EA7436">
              <w:rPr>
                <w:rFonts w:asciiTheme="minorHAnsi" w:hAnsiTheme="minorHAnsi"/>
                <w:color w:val="E17471"/>
                <w:sz w:val="22"/>
                <w:szCs w:val="22"/>
              </w:rPr>
              <w:t xml:space="preserve"> d’une </w:t>
            </w:r>
            <w:r w:rsidR="00D844A8" w:rsidRPr="00EA7436">
              <w:rPr>
                <w:rFonts w:asciiTheme="minorHAnsi" w:hAnsiTheme="minorHAnsi"/>
                <w:color w:val="E17471"/>
                <w:sz w:val="22"/>
                <w:szCs w:val="22"/>
              </w:rPr>
              <w:t>vie idéalisée</w:t>
            </w:r>
            <w:r w:rsidRPr="00EA7436">
              <w:rPr>
                <w:rFonts w:asciiTheme="minorHAnsi" w:hAnsiTheme="minorHAnsi"/>
                <w:color w:val="E17471"/>
                <w:sz w:val="22"/>
                <w:szCs w:val="22"/>
              </w:rPr>
              <w:t>. </w:t>
            </w:r>
          </w:p>
          <w:p w14:paraId="193753AF" w14:textId="77777777" w:rsidR="00C2456F" w:rsidRPr="00EA7436" w:rsidRDefault="00C2456F" w:rsidP="00DA3E48">
            <w:pPr>
              <w:numPr>
                <w:ilvl w:val="0"/>
                <w:numId w:val="5"/>
              </w:numPr>
              <w:tabs>
                <w:tab w:val="clear" w:pos="720"/>
              </w:tabs>
              <w:spacing w:after="0" w:line="278" w:lineRule="auto"/>
              <w:ind w:left="427" w:right="113" w:hanging="284"/>
              <w:jc w:val="both"/>
              <w:rPr>
                <w:rFonts w:asciiTheme="minorHAnsi" w:hAnsiTheme="minorHAnsi"/>
                <w:color w:val="E17471"/>
                <w:sz w:val="22"/>
                <w:szCs w:val="22"/>
              </w:rPr>
            </w:pPr>
            <w:r w:rsidRPr="00EA7436">
              <w:rPr>
                <w:rFonts w:asciiTheme="minorHAnsi" w:hAnsiTheme="minorHAnsi"/>
                <w:color w:val="E17471"/>
                <w:sz w:val="22"/>
                <w:szCs w:val="22"/>
              </w:rPr>
              <w:t>Quand elle a des réactions positives, cela renforce son estime d’elle-même. </w:t>
            </w:r>
          </w:p>
          <w:p w14:paraId="7A9217DE" w14:textId="77777777" w:rsidR="00C2456F" w:rsidRPr="00EA7436" w:rsidRDefault="00C2456F" w:rsidP="00AD79D2">
            <w:pPr>
              <w:spacing w:after="0" w:line="278" w:lineRule="auto"/>
              <w:ind w:right="113"/>
              <w:jc w:val="both"/>
              <w:rPr>
                <w:rFonts w:asciiTheme="minorHAnsi" w:hAnsiTheme="minorHAnsi"/>
                <w:color w:val="E17471"/>
                <w:sz w:val="22"/>
                <w:szCs w:val="22"/>
              </w:rPr>
            </w:pPr>
            <w:r w:rsidRPr="00EA7436">
              <w:rPr>
                <w:rFonts w:asciiTheme="minorHAnsi" w:hAnsiTheme="minorHAnsi"/>
                <w:color w:val="E17471"/>
                <w:sz w:val="22"/>
                <w:szCs w:val="22"/>
              </w:rPr>
              <w:t> </w:t>
            </w:r>
          </w:p>
        </w:tc>
        <w:tc>
          <w:tcPr>
            <w:tcW w:w="2801" w:type="dxa"/>
            <w:hideMark/>
          </w:tcPr>
          <w:p w14:paraId="51AAA1CC" w14:textId="77777777" w:rsidR="00C2456F" w:rsidRPr="00EA7436" w:rsidRDefault="00C2456F" w:rsidP="00DA3E48">
            <w:pPr>
              <w:numPr>
                <w:ilvl w:val="0"/>
                <w:numId w:val="11"/>
              </w:numPr>
              <w:spacing w:after="0" w:line="278" w:lineRule="auto"/>
              <w:ind w:left="157" w:right="242"/>
              <w:jc w:val="both"/>
              <w:rPr>
                <w:rFonts w:asciiTheme="minorHAnsi" w:hAnsiTheme="minorHAnsi"/>
                <w:color w:val="E17471"/>
                <w:sz w:val="22"/>
                <w:szCs w:val="22"/>
              </w:rPr>
            </w:pPr>
            <w:r w:rsidRPr="00EA7436">
              <w:rPr>
                <w:rFonts w:asciiTheme="minorHAnsi" w:hAnsiTheme="minorHAnsi"/>
                <w:color w:val="E17471"/>
                <w:sz w:val="22"/>
                <w:szCs w:val="22"/>
              </w:rPr>
              <w:t>Les autres auront tendance à être jaloux d’Olivia et cela leur donne le sentiment qu’ils ne sont pas beaux ou n’ont pas autant de chances qu’Olivia. </w:t>
            </w:r>
          </w:p>
        </w:tc>
      </w:tr>
    </w:tbl>
    <w:p w14:paraId="76B4D59B" w14:textId="77777777" w:rsidR="009F13C8" w:rsidRDefault="00C2456F" w:rsidP="0019670E">
      <w:pPr>
        <w:spacing w:after="0" w:line="278" w:lineRule="auto"/>
        <w:jc w:val="both"/>
        <w:rPr>
          <w:rFonts w:asciiTheme="minorHAnsi" w:hAnsiTheme="minorHAnsi"/>
          <w:sz w:val="22"/>
          <w:szCs w:val="22"/>
        </w:rPr>
      </w:pPr>
      <w:r w:rsidRPr="00C2456F">
        <w:rPr>
          <w:rFonts w:asciiTheme="minorHAnsi" w:hAnsiTheme="minorHAnsi"/>
          <w:sz w:val="22"/>
          <w:szCs w:val="22"/>
        </w:rPr>
        <w:t> </w:t>
      </w:r>
    </w:p>
    <w:p w14:paraId="3F97A48C" w14:textId="77777777" w:rsidR="00A75887" w:rsidRDefault="009F13C8" w:rsidP="00A75887">
      <w:pPr>
        <w:pStyle w:val="Paragraphedeliste"/>
        <w:numPr>
          <w:ilvl w:val="0"/>
          <w:numId w:val="24"/>
        </w:numPr>
        <w:spacing w:after="0" w:line="278" w:lineRule="auto"/>
        <w:ind w:left="284" w:hanging="284"/>
        <w:jc w:val="both"/>
        <w:rPr>
          <w:rFonts w:asciiTheme="minorHAnsi" w:hAnsiTheme="minorHAnsi"/>
          <w:sz w:val="22"/>
          <w:szCs w:val="22"/>
        </w:rPr>
      </w:pPr>
      <w:r>
        <w:rPr>
          <w:rFonts w:asciiTheme="minorHAnsi" w:hAnsiTheme="minorHAnsi"/>
          <w:sz w:val="22"/>
          <w:szCs w:val="22"/>
        </w:rPr>
        <w:t xml:space="preserve">Sur la </w:t>
      </w:r>
      <w:r w:rsidR="005A2D6E">
        <w:rPr>
          <w:rFonts w:asciiTheme="minorHAnsi" w:hAnsiTheme="minorHAnsi"/>
          <w:sz w:val="22"/>
          <w:szCs w:val="22"/>
        </w:rPr>
        <w:t>base des questions précédentes</w:t>
      </w:r>
      <w:r w:rsidR="00F11044">
        <w:rPr>
          <w:rFonts w:asciiTheme="minorHAnsi" w:hAnsiTheme="minorHAnsi"/>
          <w:sz w:val="22"/>
          <w:szCs w:val="22"/>
        </w:rPr>
        <w:t xml:space="preserve"> et de ce qui a été vu au cours, explique le concept d’identité numérique.</w:t>
      </w:r>
    </w:p>
    <w:p w14:paraId="6E0D4E1B" w14:textId="2EFE9AA5" w:rsidR="00A75887" w:rsidRPr="00937EEA" w:rsidRDefault="00A75887" w:rsidP="00500887">
      <w:pPr>
        <w:pStyle w:val="Paragraphedeliste"/>
        <w:spacing w:after="0" w:line="278" w:lineRule="auto"/>
        <w:ind w:left="284"/>
        <w:jc w:val="both"/>
        <w:rPr>
          <w:rFonts w:asciiTheme="minorHAnsi" w:hAnsiTheme="minorHAnsi"/>
          <w:color w:val="E17471"/>
          <w:sz w:val="22"/>
          <w:szCs w:val="22"/>
        </w:rPr>
      </w:pPr>
      <w:r w:rsidRPr="00937EEA">
        <w:rPr>
          <w:rFonts w:asciiTheme="minorHAnsi" w:hAnsiTheme="minorHAnsi"/>
          <w:color w:val="E17471"/>
          <w:sz w:val="22"/>
          <w:szCs w:val="22"/>
        </w:rPr>
        <w:t xml:space="preserve">L’identité numérique, c’est tout ce qui nous représente sur Internet. Cela peut être </w:t>
      </w:r>
      <w:r w:rsidR="000E4A4A" w:rsidRPr="00937EEA">
        <w:rPr>
          <w:rFonts w:asciiTheme="minorHAnsi" w:hAnsiTheme="minorHAnsi"/>
          <w:color w:val="E17471"/>
          <w:sz w:val="22"/>
          <w:szCs w:val="22"/>
        </w:rPr>
        <w:t xml:space="preserve">notre </w:t>
      </w:r>
      <w:r w:rsidRPr="00937EEA">
        <w:rPr>
          <w:rFonts w:asciiTheme="minorHAnsi" w:hAnsiTheme="minorHAnsi"/>
          <w:color w:val="E17471"/>
          <w:sz w:val="22"/>
          <w:szCs w:val="22"/>
        </w:rPr>
        <w:t xml:space="preserve">prénom, </w:t>
      </w:r>
      <w:r w:rsidR="000E4A4A" w:rsidRPr="00937EEA">
        <w:rPr>
          <w:rFonts w:asciiTheme="minorHAnsi" w:hAnsiTheme="minorHAnsi"/>
          <w:color w:val="E17471"/>
          <w:sz w:val="22"/>
          <w:szCs w:val="22"/>
        </w:rPr>
        <w:t xml:space="preserve">notre </w:t>
      </w:r>
      <w:r w:rsidRPr="00937EEA">
        <w:rPr>
          <w:rFonts w:asciiTheme="minorHAnsi" w:hAnsiTheme="minorHAnsi"/>
          <w:color w:val="E17471"/>
          <w:sz w:val="22"/>
          <w:szCs w:val="22"/>
        </w:rPr>
        <w:t xml:space="preserve">photo, ce que </w:t>
      </w:r>
      <w:r w:rsidR="000E4A4A" w:rsidRPr="00937EEA">
        <w:rPr>
          <w:rFonts w:asciiTheme="minorHAnsi" w:hAnsiTheme="minorHAnsi"/>
          <w:color w:val="E17471"/>
          <w:sz w:val="22"/>
          <w:szCs w:val="22"/>
        </w:rPr>
        <w:t>nous</w:t>
      </w:r>
      <w:r w:rsidRPr="00937EEA">
        <w:rPr>
          <w:rFonts w:asciiTheme="minorHAnsi" w:hAnsiTheme="minorHAnsi"/>
          <w:color w:val="E17471"/>
          <w:sz w:val="22"/>
          <w:szCs w:val="22"/>
        </w:rPr>
        <w:t xml:space="preserve"> publi</w:t>
      </w:r>
      <w:r w:rsidR="000E4A4A" w:rsidRPr="00937EEA">
        <w:rPr>
          <w:rFonts w:asciiTheme="minorHAnsi" w:hAnsiTheme="minorHAnsi"/>
          <w:color w:val="E17471"/>
          <w:sz w:val="22"/>
          <w:szCs w:val="22"/>
        </w:rPr>
        <w:t>ons</w:t>
      </w:r>
      <w:r w:rsidRPr="00937EEA">
        <w:rPr>
          <w:rFonts w:asciiTheme="minorHAnsi" w:hAnsiTheme="minorHAnsi"/>
          <w:color w:val="E17471"/>
          <w:sz w:val="22"/>
          <w:szCs w:val="22"/>
        </w:rPr>
        <w:t xml:space="preserve">, les sites que </w:t>
      </w:r>
      <w:r w:rsidR="000E4A4A" w:rsidRPr="00937EEA">
        <w:rPr>
          <w:rFonts w:asciiTheme="minorHAnsi" w:hAnsiTheme="minorHAnsi"/>
          <w:color w:val="E17471"/>
          <w:sz w:val="22"/>
          <w:szCs w:val="22"/>
        </w:rPr>
        <w:t>nous</w:t>
      </w:r>
      <w:r w:rsidRPr="00937EEA">
        <w:rPr>
          <w:rFonts w:asciiTheme="minorHAnsi" w:hAnsiTheme="minorHAnsi"/>
          <w:color w:val="E17471"/>
          <w:sz w:val="22"/>
          <w:szCs w:val="22"/>
        </w:rPr>
        <w:t xml:space="preserve"> visit</w:t>
      </w:r>
      <w:r w:rsidR="000E4A4A" w:rsidRPr="00937EEA">
        <w:rPr>
          <w:rFonts w:asciiTheme="minorHAnsi" w:hAnsiTheme="minorHAnsi"/>
          <w:color w:val="E17471"/>
          <w:sz w:val="22"/>
          <w:szCs w:val="22"/>
        </w:rPr>
        <w:t>ons</w:t>
      </w:r>
      <w:r w:rsidRPr="00937EEA">
        <w:rPr>
          <w:rFonts w:asciiTheme="minorHAnsi" w:hAnsiTheme="minorHAnsi"/>
          <w:color w:val="E17471"/>
          <w:sz w:val="22"/>
          <w:szCs w:val="22"/>
        </w:rPr>
        <w:t xml:space="preserve">, les jeux auxquels </w:t>
      </w:r>
      <w:r w:rsidR="00500887" w:rsidRPr="00937EEA">
        <w:rPr>
          <w:rFonts w:asciiTheme="minorHAnsi" w:hAnsiTheme="minorHAnsi"/>
          <w:color w:val="E17471"/>
          <w:sz w:val="22"/>
          <w:szCs w:val="22"/>
        </w:rPr>
        <w:t>nous</w:t>
      </w:r>
      <w:r w:rsidRPr="00937EEA">
        <w:rPr>
          <w:rFonts w:asciiTheme="minorHAnsi" w:hAnsiTheme="minorHAnsi"/>
          <w:color w:val="E17471"/>
          <w:sz w:val="22"/>
          <w:szCs w:val="22"/>
        </w:rPr>
        <w:t xml:space="preserve"> jou</w:t>
      </w:r>
      <w:r w:rsidR="00500887" w:rsidRPr="00937EEA">
        <w:rPr>
          <w:rFonts w:asciiTheme="minorHAnsi" w:hAnsiTheme="minorHAnsi"/>
          <w:color w:val="E17471"/>
          <w:sz w:val="22"/>
          <w:szCs w:val="22"/>
        </w:rPr>
        <w:t>ons</w:t>
      </w:r>
      <w:r w:rsidRPr="00937EEA">
        <w:rPr>
          <w:rFonts w:asciiTheme="minorHAnsi" w:hAnsiTheme="minorHAnsi"/>
          <w:color w:val="E17471"/>
          <w:sz w:val="22"/>
          <w:szCs w:val="22"/>
        </w:rPr>
        <w:t>,</w:t>
      </w:r>
      <w:r w:rsidR="00500887" w:rsidRPr="00937EEA">
        <w:rPr>
          <w:rFonts w:asciiTheme="minorHAnsi" w:hAnsiTheme="minorHAnsi"/>
          <w:color w:val="E17471"/>
          <w:sz w:val="22"/>
          <w:szCs w:val="22"/>
        </w:rPr>
        <w:t xml:space="preserve"> … </w:t>
      </w:r>
      <w:r w:rsidRPr="00937EEA">
        <w:rPr>
          <w:rFonts w:asciiTheme="minorHAnsi" w:hAnsiTheme="minorHAnsi"/>
          <w:color w:val="E17471"/>
          <w:sz w:val="22"/>
          <w:szCs w:val="22"/>
        </w:rPr>
        <w:t xml:space="preserve">C’est comme une carte d’identité virtuelle </w:t>
      </w:r>
      <w:r w:rsidR="00500887" w:rsidRPr="00937EEA">
        <w:rPr>
          <w:rFonts w:asciiTheme="minorHAnsi" w:hAnsiTheme="minorHAnsi"/>
          <w:color w:val="E17471"/>
          <w:sz w:val="22"/>
          <w:szCs w:val="22"/>
        </w:rPr>
        <w:t xml:space="preserve">qui </w:t>
      </w:r>
      <w:r w:rsidRPr="00937EEA">
        <w:rPr>
          <w:rFonts w:asciiTheme="minorHAnsi" w:hAnsiTheme="minorHAnsi"/>
          <w:color w:val="E17471"/>
          <w:sz w:val="22"/>
          <w:szCs w:val="22"/>
        </w:rPr>
        <w:t xml:space="preserve">montre aux autres qui </w:t>
      </w:r>
      <w:r w:rsidR="00500887" w:rsidRPr="00937EEA">
        <w:rPr>
          <w:rFonts w:asciiTheme="minorHAnsi" w:hAnsiTheme="minorHAnsi"/>
          <w:color w:val="E17471"/>
          <w:sz w:val="22"/>
          <w:szCs w:val="22"/>
        </w:rPr>
        <w:t>nous sommes</w:t>
      </w:r>
      <w:r w:rsidRPr="00937EEA">
        <w:rPr>
          <w:rFonts w:asciiTheme="minorHAnsi" w:hAnsiTheme="minorHAnsi"/>
          <w:color w:val="E17471"/>
          <w:sz w:val="22"/>
          <w:szCs w:val="22"/>
        </w:rPr>
        <w:t xml:space="preserve"> sur le web. Il faut donc en prendre soin, comme on le fait avec sa vraie identité.</w:t>
      </w:r>
    </w:p>
    <w:p w14:paraId="585B34FB" w14:textId="01311C01" w:rsidR="004E51CE" w:rsidRPr="00B7580C" w:rsidRDefault="004D7EF6" w:rsidP="00937EEA">
      <w:pPr>
        <w:pStyle w:val="Paragraphedeliste"/>
        <w:spacing w:after="0" w:line="278" w:lineRule="auto"/>
        <w:ind w:left="284"/>
        <w:jc w:val="both"/>
        <w:rPr>
          <w:rFonts w:asciiTheme="minorHAnsi" w:hAnsiTheme="minorHAnsi"/>
          <w:sz w:val="22"/>
          <w:szCs w:val="22"/>
        </w:rPr>
      </w:pPr>
      <w:r>
        <w:rPr>
          <w:rFonts w:asciiTheme="minorHAnsi" w:hAnsiTheme="minorHAnsi"/>
          <w:sz w:val="22"/>
          <w:szCs w:val="22"/>
        </w:rPr>
        <w:br w:type="page"/>
      </w: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268"/>
        <w:gridCol w:w="3261"/>
        <w:gridCol w:w="1134"/>
        <w:gridCol w:w="1275"/>
      </w:tblGrid>
      <w:tr w:rsidR="004E51CE" w:rsidRPr="00B7580C" w14:paraId="6C6B6863" w14:textId="77777777" w:rsidTr="0387E1B4">
        <w:trPr>
          <w:trHeight w:val="453"/>
        </w:trPr>
        <w:tc>
          <w:tcPr>
            <w:tcW w:w="9634" w:type="dxa"/>
            <w:gridSpan w:val="5"/>
          </w:tcPr>
          <w:p w14:paraId="15189DD3"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lastRenderedPageBreak/>
              <w:t xml:space="preserve">Grille d’évaluation </w:t>
            </w:r>
          </w:p>
        </w:tc>
      </w:tr>
      <w:tr w:rsidR="004E51CE" w:rsidRPr="00B7580C" w14:paraId="65608B16" w14:textId="77777777" w:rsidTr="0387E1B4">
        <w:trPr>
          <w:trHeight w:val="512"/>
        </w:trPr>
        <w:tc>
          <w:tcPr>
            <w:tcW w:w="1696" w:type="dxa"/>
            <w:tcBorders>
              <w:top w:val="single" w:sz="4" w:space="0" w:color="E17471"/>
              <w:bottom w:val="single" w:sz="4" w:space="0" w:color="E17471"/>
            </w:tcBorders>
            <w:vAlign w:val="center"/>
          </w:tcPr>
          <w:p w14:paraId="6F909BC4"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68" w:type="dxa"/>
            <w:tcBorders>
              <w:top w:val="single" w:sz="4" w:space="0" w:color="E17471"/>
              <w:bottom w:val="single" w:sz="4" w:space="0" w:color="E17471"/>
              <w:right w:val="nil"/>
            </w:tcBorders>
            <w:vAlign w:val="center"/>
          </w:tcPr>
          <w:p w14:paraId="19B4AD82"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395"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43711F14" w14:textId="77777777" w:rsidR="004E51CE" w:rsidRPr="00B7580C" w:rsidRDefault="004E51CE" w:rsidP="00A909DA">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65C22DB6"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AB3CF7" w:rsidRPr="00B7580C" w14:paraId="47135851" w14:textId="77777777" w:rsidTr="0387E1B4">
        <w:trPr>
          <w:trHeight w:val="850"/>
        </w:trPr>
        <w:tc>
          <w:tcPr>
            <w:tcW w:w="1696" w:type="dxa"/>
            <w:vMerge w:val="restart"/>
            <w:tcBorders>
              <w:top w:val="single" w:sz="4" w:space="0" w:color="E17471"/>
            </w:tcBorders>
          </w:tcPr>
          <w:p w14:paraId="43C4C161" w14:textId="5CEF47AB" w:rsidR="00AB3CF7" w:rsidRPr="00B7580C" w:rsidRDefault="00AB3CF7" w:rsidP="0387E1B4">
            <w:pPr>
              <w:spacing w:line="278" w:lineRule="auto"/>
              <w:jc w:val="both"/>
              <w:rPr>
                <w:rFonts w:asciiTheme="minorHAnsi" w:hAnsiTheme="minorHAnsi"/>
                <w:sz w:val="22"/>
                <w:szCs w:val="22"/>
              </w:rPr>
            </w:pPr>
            <w:r w:rsidRPr="004D7EF6">
              <w:rPr>
                <w:rFonts w:asciiTheme="minorHAnsi" w:hAnsiTheme="minorHAnsi"/>
                <w:sz w:val="22"/>
                <w:szCs w:val="22"/>
              </w:rPr>
              <w:t>Connaissances</w:t>
            </w:r>
          </w:p>
          <w:p w14:paraId="6E3B7FC6" w14:textId="77777777" w:rsidR="00AB3CF7" w:rsidRPr="00B7580C" w:rsidRDefault="00AB3CF7" w:rsidP="00B404CF">
            <w:pPr>
              <w:spacing w:line="278" w:lineRule="auto"/>
              <w:jc w:val="both"/>
              <w:rPr>
                <w:rFonts w:asciiTheme="minorHAnsi" w:hAnsiTheme="minorHAnsi"/>
                <w:sz w:val="22"/>
                <w:szCs w:val="22"/>
              </w:rPr>
            </w:pPr>
          </w:p>
          <w:p w14:paraId="7BA1D174" w14:textId="77777777" w:rsidR="00AB3CF7" w:rsidRPr="00B7580C" w:rsidRDefault="00AB3CF7" w:rsidP="00B404CF">
            <w:pPr>
              <w:spacing w:line="278" w:lineRule="auto"/>
              <w:jc w:val="both"/>
              <w:rPr>
                <w:rFonts w:asciiTheme="minorHAnsi" w:hAnsiTheme="minorHAnsi"/>
                <w:sz w:val="22"/>
                <w:szCs w:val="22"/>
              </w:rPr>
            </w:pPr>
          </w:p>
          <w:p w14:paraId="09ED392B" w14:textId="77777777" w:rsidR="00AB3CF7" w:rsidRPr="00B7580C" w:rsidRDefault="00AB3CF7" w:rsidP="00B404CF">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6CB6DAFE" w14:textId="12A045AE" w:rsidR="00AB3CF7" w:rsidRPr="00B7580C" w:rsidRDefault="00AB3CF7" w:rsidP="00B404CF">
            <w:pPr>
              <w:spacing w:line="278" w:lineRule="auto"/>
              <w:rPr>
                <w:rFonts w:asciiTheme="minorHAnsi" w:hAnsiTheme="minorHAnsi"/>
                <w:sz w:val="22"/>
                <w:szCs w:val="22"/>
              </w:rPr>
            </w:pPr>
            <w:r w:rsidRPr="00C2456F">
              <w:rPr>
                <w:rFonts w:asciiTheme="minorHAnsi" w:hAnsiTheme="minorHAnsi"/>
                <w:sz w:val="22"/>
                <w:szCs w:val="22"/>
              </w:rPr>
              <w:t>L’élève identifie correctement le mode de présentation de soi</w:t>
            </w:r>
            <w:r w:rsidRPr="00C2456F">
              <w:rPr>
                <w:rFonts w:asciiTheme="minorHAnsi" w:hAnsiTheme="minorHAnsi"/>
                <w:sz w:val="22"/>
                <w:szCs w:val="22"/>
                <w:lang w:val="fr-FR"/>
              </w:rPr>
              <w:t> </w:t>
            </w:r>
          </w:p>
        </w:tc>
        <w:tc>
          <w:tcPr>
            <w:tcW w:w="3261" w:type="dxa"/>
            <w:tcBorders>
              <w:top w:val="single" w:sz="4" w:space="0" w:color="E17471"/>
              <w:left w:val="single" w:sz="4" w:space="0" w:color="E17471"/>
              <w:bottom w:val="single" w:sz="4" w:space="0" w:color="E17471"/>
              <w:right w:val="single" w:sz="4" w:space="0" w:color="E17471"/>
            </w:tcBorders>
          </w:tcPr>
          <w:p w14:paraId="3DFC4134" w14:textId="299DDD02" w:rsidR="00AB3CF7" w:rsidRPr="00B7580C" w:rsidRDefault="00AB3CF7" w:rsidP="00B404CF">
            <w:pPr>
              <w:spacing w:line="278" w:lineRule="auto"/>
              <w:rPr>
                <w:rFonts w:asciiTheme="minorHAnsi" w:hAnsiTheme="minorHAnsi"/>
                <w:color w:val="FFFFFF" w:themeColor="background1"/>
                <w:sz w:val="22"/>
                <w:szCs w:val="22"/>
              </w:rPr>
            </w:pPr>
            <w:r w:rsidRPr="00C2456F">
              <w:rPr>
                <w:rFonts w:asciiTheme="minorHAnsi" w:hAnsiTheme="minorHAnsi"/>
                <w:sz w:val="22"/>
                <w:szCs w:val="22"/>
              </w:rPr>
              <w:t>Je suis capable d’identifier correctement le mode de présentation de soi</w:t>
            </w:r>
            <w:r w:rsidRPr="00C2456F">
              <w:rPr>
                <w:rFonts w:asciiTheme="minorHAnsi" w:hAnsiTheme="minorHAnsi"/>
                <w:sz w:val="22"/>
                <w:szCs w:val="22"/>
                <w:lang w:val="fr-FR"/>
              </w:rPr>
              <w:t> </w:t>
            </w:r>
          </w:p>
        </w:tc>
        <w:tc>
          <w:tcPr>
            <w:tcW w:w="1134" w:type="dxa"/>
            <w:tcBorders>
              <w:top w:val="single" w:sz="4" w:space="0" w:color="E17471"/>
              <w:left w:val="single" w:sz="4" w:space="0" w:color="E17471"/>
              <w:bottom w:val="single" w:sz="4" w:space="0" w:color="E17471"/>
              <w:right w:val="single" w:sz="4" w:space="0" w:color="E17471"/>
            </w:tcBorders>
          </w:tcPr>
          <w:p w14:paraId="115E3658" w14:textId="48107B34" w:rsidR="00AB3CF7" w:rsidRPr="00B7580C" w:rsidRDefault="00AB3CF7" w:rsidP="00B404CF">
            <w:pPr>
              <w:spacing w:line="278" w:lineRule="auto"/>
              <w:jc w:val="both"/>
              <w:rPr>
                <w:rFonts w:asciiTheme="minorHAnsi" w:eastAsia="Segoe UI Emoji" w:hAnsiTheme="minorHAnsi" w:cs="Segoe UI Emoj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66578843" w14:textId="229FBB11" w:rsidR="00AB3CF7" w:rsidRPr="00B7580C" w:rsidRDefault="00AB3CF7" w:rsidP="00B404CF">
            <w:pPr>
              <w:spacing w:line="278" w:lineRule="auto"/>
              <w:jc w:val="both"/>
              <w:rPr>
                <w:rFonts w:asciiTheme="minorHAnsi" w:eastAsia="Segoe UI Emoji" w:hAnsiTheme="minorHAnsi" w:cs="Segoe UI Emoji"/>
                <w:sz w:val="22"/>
                <w:szCs w:val="22"/>
              </w:rPr>
            </w:pPr>
            <w:r w:rsidRPr="004D7EF6">
              <w:rPr>
                <w:rFonts w:asciiTheme="minorHAnsi" w:hAnsiTheme="minorHAnsi"/>
                <w:sz w:val="22"/>
                <w:szCs w:val="22"/>
              </w:rPr>
              <w:t>/</w:t>
            </w:r>
            <w:r>
              <w:rPr>
                <w:rFonts w:asciiTheme="minorHAnsi" w:hAnsiTheme="minorHAnsi"/>
                <w:sz w:val="22"/>
                <w:szCs w:val="22"/>
              </w:rPr>
              <w:t>5</w:t>
            </w:r>
          </w:p>
        </w:tc>
      </w:tr>
      <w:tr w:rsidR="00DC55B5" w:rsidRPr="00B7580C" w14:paraId="618E649D" w14:textId="77777777" w:rsidTr="00D5555B">
        <w:trPr>
          <w:trHeight w:val="850"/>
        </w:trPr>
        <w:tc>
          <w:tcPr>
            <w:tcW w:w="1696" w:type="dxa"/>
            <w:vMerge/>
          </w:tcPr>
          <w:p w14:paraId="0E9D9647" w14:textId="77777777" w:rsidR="00DC55B5" w:rsidRPr="004D7EF6" w:rsidRDefault="00DC55B5" w:rsidP="00DC55B5">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4E9AE3CE" w14:textId="67BB3300" w:rsidR="00DC55B5" w:rsidRPr="00C2456F" w:rsidRDefault="00DC55B5" w:rsidP="00DC55B5">
            <w:pPr>
              <w:spacing w:line="278" w:lineRule="auto"/>
              <w:rPr>
                <w:rFonts w:asciiTheme="minorHAnsi" w:hAnsiTheme="minorHAnsi"/>
                <w:sz w:val="22"/>
                <w:szCs w:val="22"/>
              </w:rPr>
            </w:pPr>
            <w:r>
              <w:rPr>
                <w:rFonts w:asciiTheme="minorHAnsi" w:hAnsiTheme="minorHAnsi"/>
                <w:sz w:val="22"/>
                <w:szCs w:val="22"/>
              </w:rPr>
              <w:t>L’élève explique correctement le concept d’identité virtuelle</w:t>
            </w:r>
          </w:p>
        </w:tc>
        <w:tc>
          <w:tcPr>
            <w:tcW w:w="3261" w:type="dxa"/>
            <w:tcBorders>
              <w:top w:val="single" w:sz="4" w:space="0" w:color="E17471"/>
              <w:left w:val="single" w:sz="4" w:space="0" w:color="E17471"/>
              <w:bottom w:val="single" w:sz="4" w:space="0" w:color="E17471"/>
              <w:right w:val="single" w:sz="4" w:space="0" w:color="E17471"/>
            </w:tcBorders>
          </w:tcPr>
          <w:p w14:paraId="272230A7" w14:textId="6322A97F" w:rsidR="00DC55B5" w:rsidRPr="00C2456F" w:rsidRDefault="00DC55B5" w:rsidP="00DC55B5">
            <w:pPr>
              <w:spacing w:line="278" w:lineRule="auto"/>
              <w:rPr>
                <w:rFonts w:asciiTheme="minorHAnsi" w:hAnsiTheme="minorHAnsi"/>
                <w:sz w:val="22"/>
                <w:szCs w:val="22"/>
              </w:rPr>
            </w:pPr>
            <w:r>
              <w:rPr>
                <w:rFonts w:asciiTheme="minorHAnsi" w:hAnsiTheme="minorHAnsi"/>
                <w:sz w:val="22"/>
                <w:szCs w:val="22"/>
              </w:rPr>
              <w:t>Je suis capable d’expliquer correctement le concept d’identité virtuelle</w:t>
            </w:r>
          </w:p>
        </w:tc>
        <w:tc>
          <w:tcPr>
            <w:tcW w:w="1134" w:type="dxa"/>
            <w:tcBorders>
              <w:top w:val="single" w:sz="4" w:space="0" w:color="E17471"/>
              <w:left w:val="single" w:sz="4" w:space="0" w:color="E17471"/>
              <w:bottom w:val="single" w:sz="4" w:space="0" w:color="E17471"/>
              <w:right w:val="single" w:sz="4" w:space="0" w:color="E17471"/>
            </w:tcBorders>
          </w:tcPr>
          <w:p w14:paraId="65B12FD6" w14:textId="7F86A55B" w:rsidR="00DC55B5" w:rsidRPr="00E01D97" w:rsidRDefault="00DC55B5" w:rsidP="00DC55B5">
            <w:pPr>
              <w:spacing w:line="278" w:lineRule="auto"/>
              <w:jc w:val="both"/>
              <w:rPr>
                <w:rFonts w:ascii="Segoe UI Emoji" w:eastAsia="Segoe UI Emoji" w:hAnsi="Segoe UI Emoji" w:cs="Segoe UI Emoji"/>
                <w:color w:val="auto"/>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59851549" w14:textId="4774990B" w:rsidR="00DC55B5" w:rsidRPr="004D7EF6" w:rsidRDefault="00DC55B5" w:rsidP="00DC55B5">
            <w:pPr>
              <w:spacing w:line="278" w:lineRule="auto"/>
              <w:jc w:val="both"/>
              <w:rPr>
                <w:rFonts w:asciiTheme="minorHAnsi" w:hAnsiTheme="minorHAnsi"/>
                <w:sz w:val="22"/>
                <w:szCs w:val="22"/>
              </w:rPr>
            </w:pPr>
            <w:r w:rsidRPr="004D7EF6">
              <w:rPr>
                <w:rFonts w:asciiTheme="minorHAnsi" w:hAnsiTheme="minorHAnsi"/>
                <w:sz w:val="22"/>
                <w:szCs w:val="22"/>
              </w:rPr>
              <w:t>/</w:t>
            </w:r>
            <w:r w:rsidR="00541CFE">
              <w:rPr>
                <w:rFonts w:asciiTheme="minorHAnsi" w:hAnsiTheme="minorHAnsi"/>
                <w:sz w:val="22"/>
                <w:szCs w:val="22"/>
              </w:rPr>
              <w:t>2</w:t>
            </w:r>
          </w:p>
        </w:tc>
      </w:tr>
      <w:tr w:rsidR="00B404CF" w:rsidRPr="00B7580C" w14:paraId="2E0A345F" w14:textId="77777777" w:rsidTr="0387E1B4">
        <w:trPr>
          <w:trHeight w:val="1232"/>
        </w:trPr>
        <w:tc>
          <w:tcPr>
            <w:tcW w:w="1696" w:type="dxa"/>
          </w:tcPr>
          <w:p w14:paraId="225B6601" w14:textId="45756E96" w:rsidR="00B404CF" w:rsidRPr="00B7580C" w:rsidRDefault="009F56AF" w:rsidP="009F56AF">
            <w:pPr>
              <w:spacing w:line="278" w:lineRule="auto"/>
              <w:rPr>
                <w:rFonts w:asciiTheme="minorHAnsi" w:hAnsiTheme="minorHAnsi"/>
                <w:sz w:val="22"/>
                <w:szCs w:val="22"/>
              </w:rPr>
            </w:pPr>
            <w:r w:rsidRPr="004D7EF6">
              <w:rPr>
                <w:rFonts w:asciiTheme="minorHAnsi" w:hAnsiTheme="minorHAnsi"/>
                <w:sz w:val="22"/>
                <w:szCs w:val="22"/>
              </w:rPr>
              <w:t>Q</w:t>
            </w:r>
            <w:r w:rsidR="009B4656" w:rsidRPr="004D7EF6">
              <w:rPr>
                <w:rFonts w:asciiTheme="minorHAnsi" w:hAnsiTheme="minorHAnsi"/>
                <w:sz w:val="22"/>
                <w:szCs w:val="22"/>
              </w:rPr>
              <w:t>ualité de l’analys</w:t>
            </w:r>
            <w:r w:rsidR="00DA1E2C" w:rsidRPr="004D7EF6">
              <w:rPr>
                <w:rFonts w:asciiTheme="minorHAnsi" w:hAnsiTheme="minorHAnsi"/>
                <w:sz w:val="22"/>
                <w:szCs w:val="22"/>
              </w:rPr>
              <w:t>e</w:t>
            </w:r>
          </w:p>
        </w:tc>
        <w:tc>
          <w:tcPr>
            <w:tcW w:w="2268" w:type="dxa"/>
            <w:tcBorders>
              <w:top w:val="single" w:sz="4" w:space="0" w:color="E17471"/>
              <w:bottom w:val="single" w:sz="4" w:space="0" w:color="E17471"/>
              <w:right w:val="single" w:sz="4" w:space="0" w:color="E17471"/>
            </w:tcBorders>
          </w:tcPr>
          <w:p w14:paraId="2765085C" w14:textId="41655074" w:rsidR="00B404CF" w:rsidRPr="00B7580C" w:rsidRDefault="00B404CF" w:rsidP="00B404CF">
            <w:pPr>
              <w:spacing w:line="278" w:lineRule="auto"/>
              <w:rPr>
                <w:rFonts w:asciiTheme="minorHAnsi" w:hAnsiTheme="minorHAnsi"/>
                <w:sz w:val="22"/>
                <w:szCs w:val="22"/>
              </w:rPr>
            </w:pPr>
            <w:r w:rsidRPr="00C2456F">
              <w:rPr>
                <w:rFonts w:asciiTheme="minorHAnsi" w:hAnsiTheme="minorHAnsi"/>
                <w:sz w:val="22"/>
                <w:szCs w:val="22"/>
              </w:rPr>
              <w:t>L’élève repère un effet sur soi et un effet sur les autres des</w:t>
            </w:r>
            <w:r w:rsidR="007E2EC6">
              <w:rPr>
                <w:rFonts w:asciiTheme="minorHAnsi" w:hAnsiTheme="minorHAnsi"/>
                <w:sz w:val="22"/>
                <w:szCs w:val="22"/>
              </w:rPr>
              <w:t xml:space="preserve"> différents</w:t>
            </w:r>
            <w:r w:rsidRPr="00C2456F">
              <w:rPr>
                <w:rFonts w:asciiTheme="minorHAnsi" w:hAnsiTheme="minorHAnsi"/>
                <w:sz w:val="22"/>
                <w:szCs w:val="22"/>
              </w:rPr>
              <w:t xml:space="preserve"> modes de présentation </w:t>
            </w:r>
            <w:r w:rsidR="00A66F2F">
              <w:rPr>
                <w:rFonts w:asciiTheme="minorHAnsi" w:hAnsiTheme="minorHAnsi"/>
                <w:sz w:val="22"/>
                <w:szCs w:val="22"/>
              </w:rPr>
              <w:t>repris</w:t>
            </w:r>
          </w:p>
        </w:tc>
        <w:tc>
          <w:tcPr>
            <w:tcW w:w="3261" w:type="dxa"/>
            <w:tcBorders>
              <w:top w:val="single" w:sz="4" w:space="0" w:color="E17471"/>
              <w:left w:val="single" w:sz="4" w:space="0" w:color="E17471"/>
              <w:bottom w:val="single" w:sz="4" w:space="0" w:color="E17471"/>
              <w:right w:val="single" w:sz="4" w:space="0" w:color="E17471"/>
            </w:tcBorders>
          </w:tcPr>
          <w:p w14:paraId="69FE7CA6" w14:textId="02C1C512" w:rsidR="00B404CF" w:rsidRPr="00B7580C" w:rsidRDefault="00B404CF" w:rsidP="00B404CF">
            <w:pPr>
              <w:spacing w:line="278" w:lineRule="auto"/>
              <w:rPr>
                <w:rFonts w:asciiTheme="minorHAnsi" w:hAnsiTheme="minorHAnsi"/>
                <w:color w:val="FFFFFF" w:themeColor="background1"/>
                <w:sz w:val="22"/>
                <w:szCs w:val="22"/>
              </w:rPr>
            </w:pPr>
            <w:r w:rsidRPr="00C2456F">
              <w:rPr>
                <w:rFonts w:asciiTheme="minorHAnsi" w:hAnsiTheme="minorHAnsi"/>
                <w:sz w:val="22"/>
                <w:szCs w:val="22"/>
              </w:rPr>
              <w:t xml:space="preserve">Je suis capable de repérer un effet soi et un effet sur les autres des </w:t>
            </w:r>
            <w:r w:rsidR="00A66F2F">
              <w:rPr>
                <w:rFonts w:asciiTheme="minorHAnsi" w:hAnsiTheme="minorHAnsi"/>
                <w:sz w:val="22"/>
                <w:szCs w:val="22"/>
              </w:rPr>
              <w:t xml:space="preserve">différents modes </w:t>
            </w:r>
            <w:r w:rsidRPr="00C2456F">
              <w:rPr>
                <w:rFonts w:asciiTheme="minorHAnsi" w:hAnsiTheme="minorHAnsi"/>
                <w:sz w:val="22"/>
                <w:szCs w:val="22"/>
              </w:rPr>
              <w:t>de présentation</w:t>
            </w:r>
            <w:r w:rsidR="00A66F2F">
              <w:rPr>
                <w:rFonts w:asciiTheme="minorHAnsi" w:hAnsiTheme="minorHAnsi"/>
                <w:sz w:val="22"/>
                <w:szCs w:val="22"/>
              </w:rPr>
              <w:t xml:space="preserve"> </w:t>
            </w:r>
            <w:r w:rsidRPr="00C2456F">
              <w:rPr>
                <w:rFonts w:asciiTheme="minorHAnsi" w:hAnsiTheme="minorHAnsi"/>
                <w:sz w:val="22"/>
                <w:szCs w:val="22"/>
              </w:rPr>
              <w:t>repris.</w:t>
            </w:r>
            <w:r w:rsidRPr="00C2456F">
              <w:rPr>
                <w:rFonts w:asciiTheme="minorHAnsi" w:hAnsiTheme="minorHAnsi"/>
                <w:sz w:val="22"/>
                <w:szCs w:val="22"/>
                <w:lang w:val="fr-FR"/>
              </w:rPr>
              <w:t> </w:t>
            </w:r>
          </w:p>
        </w:tc>
        <w:tc>
          <w:tcPr>
            <w:tcW w:w="1134" w:type="dxa"/>
            <w:tcBorders>
              <w:top w:val="single" w:sz="4" w:space="0" w:color="E17471"/>
              <w:left w:val="single" w:sz="4" w:space="0" w:color="E17471"/>
              <w:bottom w:val="single" w:sz="4" w:space="0" w:color="E17471"/>
              <w:right w:val="single" w:sz="4" w:space="0" w:color="E17471"/>
            </w:tcBorders>
          </w:tcPr>
          <w:p w14:paraId="6300D43A" w14:textId="057E0D18" w:rsidR="00B404CF" w:rsidRPr="00B7580C" w:rsidRDefault="00A66F2F" w:rsidP="00B404CF">
            <w:pPr>
              <w:spacing w:line="278" w:lineRule="auto"/>
              <w:jc w:val="both"/>
              <w:rPr>
                <w:rFonts w:asciiTheme="minorHAnsi" w:hAnsiTheme="minorHAns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31DAB2CD" w14:textId="7CEF419C" w:rsidR="00B404CF" w:rsidRPr="00B7580C" w:rsidRDefault="00B404CF" w:rsidP="00B404CF">
            <w:pPr>
              <w:spacing w:line="278" w:lineRule="auto"/>
              <w:jc w:val="both"/>
              <w:rPr>
                <w:rFonts w:asciiTheme="minorHAnsi" w:eastAsia="Segoe UI Emoji" w:hAnsiTheme="minorHAnsi" w:cs="Segoe UI Emoji"/>
                <w:sz w:val="22"/>
                <w:szCs w:val="22"/>
              </w:rPr>
            </w:pPr>
            <w:r w:rsidRPr="00C2456F">
              <w:rPr>
                <w:rFonts w:asciiTheme="minorHAnsi" w:hAnsiTheme="minorHAnsi"/>
                <w:sz w:val="22"/>
                <w:szCs w:val="22"/>
              </w:rPr>
              <w:t>/8</w:t>
            </w:r>
            <w:r w:rsidRPr="00C2456F">
              <w:rPr>
                <w:rFonts w:asciiTheme="minorHAnsi" w:hAnsiTheme="minorHAnsi"/>
                <w:sz w:val="22"/>
                <w:szCs w:val="22"/>
                <w:lang w:val="fr-FR"/>
              </w:rPr>
              <w:t> </w:t>
            </w:r>
          </w:p>
        </w:tc>
      </w:tr>
    </w:tbl>
    <w:p w14:paraId="69BE47F6" w14:textId="77777777" w:rsidR="004052C8" w:rsidRDefault="004052C8" w:rsidP="0019670E">
      <w:pPr>
        <w:spacing w:after="0" w:line="278" w:lineRule="auto"/>
        <w:jc w:val="both"/>
        <w:rPr>
          <w:rFonts w:asciiTheme="minorHAnsi" w:hAnsiTheme="minorHAnsi"/>
          <w:sz w:val="22"/>
          <w:szCs w:val="22"/>
        </w:rPr>
      </w:pPr>
    </w:p>
    <w:p w14:paraId="7F358ED4" w14:textId="2970DC40" w:rsidR="004E51CE" w:rsidRPr="00B7580C" w:rsidRDefault="004E51CE" w:rsidP="0019670E">
      <w:pPr>
        <w:spacing w:after="0" w:line="278" w:lineRule="auto"/>
        <w:jc w:val="both"/>
        <w:rPr>
          <w:rFonts w:asciiTheme="minorHAnsi" w:hAnsiTheme="minorHAnsi"/>
          <w:sz w:val="22"/>
          <w:szCs w:val="22"/>
        </w:rPr>
      </w:pPr>
      <w:r w:rsidRPr="00B7580C">
        <w:rPr>
          <w:rFonts w:asciiTheme="minorHAnsi" w:hAnsiTheme="minorHAnsi"/>
          <w:sz w:val="22"/>
          <w:szCs w:val="22"/>
        </w:rPr>
        <w:br w:type="page"/>
      </w:r>
    </w:p>
    <w:p w14:paraId="5EE86932" w14:textId="77777777" w:rsidR="004D34DE" w:rsidRPr="00B7580C" w:rsidRDefault="004D34DE" w:rsidP="0019670E">
      <w:pPr>
        <w:spacing w:after="0" w:line="278" w:lineRule="auto"/>
        <w:jc w:val="both"/>
        <w:rPr>
          <w:rFonts w:asciiTheme="minorHAnsi" w:hAnsiTheme="minorHAnsi"/>
          <w:sz w:val="22"/>
          <w:szCs w:val="22"/>
        </w:rPr>
      </w:pPr>
    </w:p>
    <w:p w14:paraId="6B5369F1" w14:textId="77777777" w:rsidR="004D34DE" w:rsidRPr="00B7580C" w:rsidRDefault="004D34DE" w:rsidP="004D34D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Volet Social </w:t>
      </w:r>
    </w:p>
    <w:p w14:paraId="7A1444B3" w14:textId="772A15E0" w:rsidR="004D34DE" w:rsidRPr="00B7580C" w:rsidRDefault="001577EB" w:rsidP="004D34D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Le monde numérique : un terrain de jeu… mais avec des règles</w:t>
      </w:r>
    </w:p>
    <w:p w14:paraId="769C747F" w14:textId="0A6FBC32" w:rsidR="004D34DE" w:rsidRPr="00B7580C" w:rsidRDefault="004D34DE" w:rsidP="004D34DE">
      <w:pPr>
        <w:spacing w:after="0" w:line="264" w:lineRule="auto"/>
        <w:jc w:val="both"/>
        <w:rPr>
          <w:rFonts w:asciiTheme="minorHAnsi" w:hAnsiTheme="minorHAnsi"/>
        </w:rPr>
      </w:pPr>
    </w:p>
    <w:p w14:paraId="6B2E1482" w14:textId="7B9373BF" w:rsidR="004D34DE" w:rsidRPr="00B7580C" w:rsidRDefault="00A9474C" w:rsidP="004D34DE">
      <w:pPr>
        <w:spacing w:after="0" w:line="264" w:lineRule="auto"/>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4" behindDoc="0" locked="0" layoutInCell="1" allowOverlap="1" wp14:anchorId="69E56984" wp14:editId="62CC5F52">
                <wp:simplePos x="0" y="0"/>
                <wp:positionH relativeFrom="margin">
                  <wp:align>left</wp:align>
                </wp:positionH>
                <wp:positionV relativeFrom="paragraph">
                  <wp:posOffset>133350</wp:posOffset>
                </wp:positionV>
                <wp:extent cx="5800725" cy="676275"/>
                <wp:effectExtent l="0" t="0" r="28575" b="28575"/>
                <wp:wrapNone/>
                <wp:docPr id="2004510188" name="Rectangle 4"/>
                <wp:cNvGraphicFramePr/>
                <a:graphic xmlns:a="http://schemas.openxmlformats.org/drawingml/2006/main">
                  <a:graphicData uri="http://schemas.microsoft.com/office/word/2010/wordprocessingShape">
                    <wps:wsp>
                      <wps:cNvSpPr/>
                      <wps:spPr>
                        <a:xfrm>
                          <a:off x="0" y="0"/>
                          <a:ext cx="5800725" cy="676275"/>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98F0C4C">
              <v:rect id="Rectangle 4" style="position:absolute;margin-left:0;margin-top:10.5pt;width:456.75pt;height:53.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5657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">
                <w10:wrap anchorx="margin"/>
              </v:rect>
            </w:pict>
          </mc:Fallback>
        </mc:AlternateContent>
      </w:r>
    </w:p>
    <w:p w14:paraId="61D5C07A" w14:textId="623FCB88" w:rsidR="004D34DE" w:rsidRPr="00B7580C" w:rsidRDefault="004D34DE" w:rsidP="004D34DE">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b/>
          <w:bCs/>
          <w:sz w:val="22"/>
          <w:szCs w:val="22"/>
        </w:rPr>
        <w:t>Savoir</w:t>
      </w:r>
    </w:p>
    <w:p w14:paraId="6045EEE5" w14:textId="391C8F74" w:rsidR="004D34DE" w:rsidRPr="00B7580C" w:rsidRDefault="00A9474C" w:rsidP="00FE1E0E">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Identifier des règles qui encadrent/limitent des pratiques virtuelles</w:t>
      </w:r>
    </w:p>
    <w:p w14:paraId="74C8EFE3" w14:textId="77777777" w:rsidR="006E3C31" w:rsidRPr="00B7580C" w:rsidRDefault="006E3C31" w:rsidP="0019670E">
      <w:pPr>
        <w:spacing w:after="0" w:line="278" w:lineRule="auto"/>
        <w:jc w:val="both"/>
        <w:rPr>
          <w:rFonts w:asciiTheme="minorHAnsi" w:hAnsiTheme="minorHAnsi"/>
          <w:sz w:val="22"/>
          <w:szCs w:val="22"/>
        </w:rPr>
      </w:pPr>
    </w:p>
    <w:p w14:paraId="4FEA19CD" w14:textId="77777777" w:rsidR="006E3C31" w:rsidRPr="00B7580C" w:rsidRDefault="006E3C31" w:rsidP="0019670E">
      <w:pPr>
        <w:spacing w:after="0" w:line="278" w:lineRule="auto"/>
        <w:jc w:val="both"/>
        <w:rPr>
          <w:rFonts w:asciiTheme="minorHAnsi" w:hAnsiTheme="minorHAnsi"/>
          <w:sz w:val="22"/>
          <w:szCs w:val="22"/>
        </w:rPr>
      </w:pPr>
    </w:p>
    <w:p w14:paraId="65C0B5FB" w14:textId="77777777" w:rsidR="006435EC" w:rsidRPr="00D844A8" w:rsidRDefault="006435EC" w:rsidP="00AE18D5">
      <w:pPr>
        <w:spacing w:after="0" w:line="278" w:lineRule="auto"/>
        <w:rPr>
          <w:rFonts w:asciiTheme="minorHAnsi" w:hAnsiTheme="minorHAnsi"/>
          <w:sz w:val="22"/>
          <w:szCs w:val="22"/>
        </w:rPr>
      </w:pPr>
      <w:r w:rsidRPr="00D844A8">
        <w:rPr>
          <w:rFonts w:asciiTheme="minorHAnsi" w:hAnsiTheme="minorHAnsi"/>
          <w:sz w:val="22"/>
          <w:szCs w:val="22"/>
        </w:rPr>
        <w:t>Tu voudrais devenir membre du comité numérique de ton école. Pour être admis, tu dois d’abord répondre à des questions pour tester tes connaissances et ton comportement numérique.</w:t>
      </w:r>
    </w:p>
    <w:p w14:paraId="2D12480F" w14:textId="3D0578D4" w:rsidR="006435EC" w:rsidRPr="00D844A8" w:rsidRDefault="00AE18D5" w:rsidP="00AE18D5">
      <w:pPr>
        <w:spacing w:after="0" w:line="278" w:lineRule="auto"/>
        <w:rPr>
          <w:rFonts w:asciiTheme="minorHAnsi" w:hAnsiTheme="minorHAnsi"/>
          <w:sz w:val="22"/>
          <w:szCs w:val="22"/>
        </w:rPr>
      </w:pPr>
      <w:r w:rsidRPr="00D844A8">
        <w:rPr>
          <w:rFonts w:asciiTheme="minorHAnsi" w:hAnsiTheme="minorHAnsi"/>
          <w:noProof/>
          <w:sz w:val="22"/>
          <w:szCs w:val="22"/>
        </w:rPr>
        <w:drawing>
          <wp:anchor distT="0" distB="0" distL="114300" distR="114300" simplePos="0" relativeHeight="251658249" behindDoc="0" locked="0" layoutInCell="1" allowOverlap="1" wp14:anchorId="72D87DD3" wp14:editId="250BC861">
            <wp:simplePos x="0" y="0"/>
            <wp:positionH relativeFrom="margin">
              <wp:posOffset>365125</wp:posOffset>
            </wp:positionH>
            <wp:positionV relativeFrom="margin">
              <wp:posOffset>2489200</wp:posOffset>
            </wp:positionV>
            <wp:extent cx="647700" cy="647700"/>
            <wp:effectExtent l="0" t="0" r="0" b="0"/>
            <wp:wrapSquare wrapText="bothSides"/>
            <wp:docPr id="79624405"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généré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45D57C30" w14:textId="77777777" w:rsidR="006435EC" w:rsidRPr="00D844A8" w:rsidRDefault="006435EC" w:rsidP="00AE18D5">
      <w:pPr>
        <w:spacing w:after="0" w:line="278" w:lineRule="auto"/>
        <w:rPr>
          <w:rFonts w:asciiTheme="minorHAnsi" w:hAnsiTheme="minorHAnsi"/>
          <w:b/>
          <w:bCs/>
          <w:sz w:val="22"/>
          <w:szCs w:val="22"/>
        </w:rPr>
      </w:pPr>
      <w:r w:rsidRPr="00D844A8">
        <w:rPr>
          <w:rFonts w:asciiTheme="minorHAnsi" w:hAnsiTheme="minorHAnsi"/>
          <w:b/>
          <w:bCs/>
          <w:sz w:val="22"/>
          <w:szCs w:val="22"/>
        </w:rPr>
        <w:t>Candidature pour rejoindre notre Comité numérique</w:t>
      </w:r>
    </w:p>
    <w:p w14:paraId="2A0A0F1C" w14:textId="77777777" w:rsidR="006435EC" w:rsidRDefault="006435EC" w:rsidP="00AE18D5">
      <w:pPr>
        <w:spacing w:after="0" w:line="278" w:lineRule="auto"/>
        <w:rPr>
          <w:rFonts w:asciiTheme="minorHAnsi" w:hAnsiTheme="minorHAnsi"/>
          <w:sz w:val="22"/>
          <w:szCs w:val="22"/>
        </w:rPr>
      </w:pPr>
    </w:p>
    <w:p w14:paraId="39F52B5E" w14:textId="77777777" w:rsidR="00AE18D5" w:rsidRPr="00D844A8" w:rsidRDefault="00AE18D5" w:rsidP="00AE18D5">
      <w:pPr>
        <w:spacing w:after="0" w:line="278" w:lineRule="auto"/>
        <w:rPr>
          <w:rFonts w:asciiTheme="minorHAnsi" w:hAnsiTheme="minorHAnsi"/>
          <w:sz w:val="22"/>
          <w:szCs w:val="22"/>
        </w:rPr>
      </w:pPr>
    </w:p>
    <w:p w14:paraId="5EF27E8F" w14:textId="77777777" w:rsidR="006435EC" w:rsidRDefault="006435EC" w:rsidP="00AE18D5">
      <w:pPr>
        <w:spacing w:after="0" w:line="278" w:lineRule="auto"/>
        <w:rPr>
          <w:rFonts w:asciiTheme="minorHAnsi" w:hAnsiTheme="minorHAnsi"/>
          <w:sz w:val="22"/>
          <w:szCs w:val="22"/>
        </w:rPr>
      </w:pPr>
      <w:r w:rsidRPr="00AE18D5">
        <w:rPr>
          <w:rFonts w:asciiTheme="minorHAnsi" w:hAnsiTheme="minorHAnsi"/>
          <w:sz w:val="22"/>
          <w:szCs w:val="22"/>
        </w:rPr>
        <w:t>Merci de vouloir te joindre à nous dans ce comité numérique (CN). Pour être certain que tu maîtrises les notions de base, réponds à ces quelques questions.</w:t>
      </w:r>
    </w:p>
    <w:p w14:paraId="0C03A274" w14:textId="77777777" w:rsidR="00AE18D5" w:rsidRPr="00AE18D5" w:rsidRDefault="00AE18D5" w:rsidP="00AE18D5">
      <w:pPr>
        <w:spacing w:after="0" w:line="278" w:lineRule="auto"/>
        <w:rPr>
          <w:rFonts w:asciiTheme="minorHAnsi" w:hAnsiTheme="minorHAnsi"/>
          <w:sz w:val="22"/>
          <w:szCs w:val="22"/>
        </w:rPr>
      </w:pPr>
    </w:p>
    <w:p w14:paraId="17EE288A" w14:textId="29C27B71" w:rsidR="006435EC" w:rsidRPr="00D844A8" w:rsidRDefault="006435EC" w:rsidP="00DA3E48">
      <w:pPr>
        <w:pStyle w:val="Paragraphedeliste"/>
        <w:numPr>
          <w:ilvl w:val="0"/>
          <w:numId w:val="12"/>
        </w:numPr>
        <w:spacing w:after="0" w:line="278" w:lineRule="auto"/>
        <w:ind w:left="284"/>
        <w:rPr>
          <w:rFonts w:asciiTheme="minorHAnsi" w:hAnsiTheme="minorHAnsi"/>
          <w:sz w:val="22"/>
          <w:szCs w:val="22"/>
        </w:rPr>
      </w:pPr>
      <w:r w:rsidRPr="00D844A8">
        <w:rPr>
          <w:rFonts w:asciiTheme="minorHAnsi" w:hAnsiTheme="minorHAnsi"/>
          <w:sz w:val="22"/>
          <w:szCs w:val="22"/>
        </w:rPr>
        <w:t xml:space="preserve">Parmi les propositions suivantes, entoure </w:t>
      </w:r>
      <w:r w:rsidR="00B3092C">
        <w:rPr>
          <w:rFonts w:asciiTheme="minorHAnsi" w:hAnsiTheme="minorHAnsi"/>
          <w:sz w:val="22"/>
          <w:szCs w:val="22"/>
        </w:rPr>
        <w:t>les deux</w:t>
      </w:r>
      <w:r w:rsidRPr="00D844A8">
        <w:rPr>
          <w:rFonts w:asciiTheme="minorHAnsi" w:hAnsiTheme="minorHAnsi"/>
          <w:sz w:val="22"/>
          <w:szCs w:val="22"/>
        </w:rPr>
        <w:t xml:space="preserve"> qui représentent des données que tu ne partages avec personne : </w:t>
      </w:r>
    </w:p>
    <w:p w14:paraId="269601E3" w14:textId="77777777" w:rsidR="006435EC" w:rsidRPr="00D844A8" w:rsidRDefault="006435EC" w:rsidP="00AE18D5">
      <w:pPr>
        <w:spacing w:after="0" w:line="278" w:lineRule="auto"/>
        <w:ind w:left="284"/>
        <w:rPr>
          <w:rFonts w:asciiTheme="minorHAnsi" w:hAnsiTheme="minorHAnsi"/>
          <w:sz w:val="22"/>
          <w:szCs w:val="22"/>
        </w:rPr>
      </w:pPr>
      <w:r w:rsidRPr="00D844A8">
        <w:rPr>
          <w:rFonts w:asciiTheme="minorHAnsi" w:hAnsiTheme="minorHAnsi"/>
          <w:sz w:val="22"/>
          <w:szCs w:val="22"/>
        </w:rPr>
        <w:t>prénom – pseudo – mot de passe – ton école - ta photo de profil – ton identifiant</w:t>
      </w:r>
    </w:p>
    <w:p w14:paraId="63D32D71" w14:textId="2D0F0CE5" w:rsidR="006435EC" w:rsidRPr="00D844A8" w:rsidRDefault="007F70A3" w:rsidP="00AE18D5">
      <w:pPr>
        <w:spacing w:after="0" w:line="278" w:lineRule="auto"/>
        <w:ind w:left="284"/>
        <w:rPr>
          <w:rFonts w:asciiTheme="minorHAnsi" w:hAnsiTheme="minorHAnsi"/>
          <w:sz w:val="22"/>
          <w:szCs w:val="22"/>
        </w:rPr>
      </w:pPr>
      <w:r>
        <w:rPr>
          <w:rFonts w:asciiTheme="minorHAnsi" w:hAnsiTheme="minorHAnsi"/>
          <w:sz w:val="22"/>
          <w:szCs w:val="22"/>
        </w:rPr>
        <w:t>Donne 2 raison</w:t>
      </w:r>
      <w:r w:rsidR="000A5678">
        <w:rPr>
          <w:rFonts w:asciiTheme="minorHAnsi" w:hAnsiTheme="minorHAnsi"/>
          <w:sz w:val="22"/>
          <w:szCs w:val="22"/>
        </w:rPr>
        <w:t>s</w:t>
      </w:r>
      <w:r w:rsidR="007104EE">
        <w:rPr>
          <w:rFonts w:asciiTheme="minorHAnsi" w:hAnsiTheme="minorHAnsi"/>
          <w:sz w:val="22"/>
          <w:szCs w:val="22"/>
        </w:rPr>
        <w:t xml:space="preserve"> au fait que tu ne les partages avec personne</w:t>
      </w:r>
      <w:r w:rsidR="000A5678">
        <w:rPr>
          <w:rFonts w:asciiTheme="minorHAnsi" w:hAnsiTheme="minorHAnsi"/>
          <w:sz w:val="22"/>
          <w:szCs w:val="22"/>
        </w:rPr>
        <w:t>.</w:t>
      </w:r>
    </w:p>
    <w:p w14:paraId="378328EF" w14:textId="77777777" w:rsidR="006435EC" w:rsidRPr="00EA7436" w:rsidRDefault="006435EC" w:rsidP="00AE18D5">
      <w:pPr>
        <w:spacing w:after="0" w:line="278" w:lineRule="auto"/>
        <w:ind w:left="284"/>
        <w:rPr>
          <w:rFonts w:asciiTheme="minorHAnsi" w:hAnsiTheme="minorHAnsi"/>
          <w:color w:val="E17471"/>
          <w:sz w:val="22"/>
          <w:szCs w:val="22"/>
        </w:rPr>
      </w:pPr>
      <w:r w:rsidRPr="00EA7436">
        <w:rPr>
          <w:rFonts w:asciiTheme="minorHAnsi" w:hAnsiTheme="minorHAnsi"/>
          <w:color w:val="E17471"/>
          <w:sz w:val="22"/>
          <w:szCs w:val="22"/>
        </w:rPr>
        <w:t>Réponse attendue :  mot de passe et identifiant</w:t>
      </w:r>
    </w:p>
    <w:p w14:paraId="3DC62D58" w14:textId="77777777" w:rsidR="006435EC" w:rsidRPr="00EA7436" w:rsidRDefault="006435EC" w:rsidP="00DA3E48">
      <w:pPr>
        <w:pStyle w:val="Paragraphedeliste"/>
        <w:numPr>
          <w:ilvl w:val="0"/>
          <w:numId w:val="13"/>
        </w:numPr>
        <w:spacing w:after="0" w:line="278" w:lineRule="auto"/>
        <w:ind w:left="1004"/>
        <w:rPr>
          <w:rFonts w:asciiTheme="minorHAnsi" w:hAnsiTheme="minorHAnsi"/>
          <w:color w:val="E17471"/>
          <w:sz w:val="22"/>
          <w:szCs w:val="22"/>
        </w:rPr>
      </w:pPr>
      <w:r w:rsidRPr="00EA7436">
        <w:rPr>
          <w:rFonts w:asciiTheme="minorHAnsi" w:hAnsiTheme="minorHAnsi"/>
          <w:color w:val="E17471"/>
          <w:sz w:val="22"/>
          <w:szCs w:val="22"/>
        </w:rPr>
        <w:t>Ils donnent accès à tes informations privées</w:t>
      </w:r>
    </w:p>
    <w:p w14:paraId="76C65E9C" w14:textId="77777777" w:rsidR="006435EC" w:rsidRPr="00EA7436" w:rsidRDefault="006435EC" w:rsidP="00DA3E48">
      <w:pPr>
        <w:pStyle w:val="Paragraphedeliste"/>
        <w:numPr>
          <w:ilvl w:val="0"/>
          <w:numId w:val="13"/>
        </w:numPr>
        <w:spacing w:after="0" w:line="278" w:lineRule="auto"/>
        <w:ind w:left="1004"/>
        <w:rPr>
          <w:rFonts w:asciiTheme="minorHAnsi" w:hAnsiTheme="minorHAnsi"/>
          <w:color w:val="E17471"/>
          <w:sz w:val="22"/>
          <w:szCs w:val="22"/>
        </w:rPr>
      </w:pPr>
      <w:r w:rsidRPr="00EA7436">
        <w:rPr>
          <w:rFonts w:asciiTheme="minorHAnsi" w:hAnsiTheme="minorHAnsi"/>
          <w:color w:val="E17471"/>
          <w:sz w:val="22"/>
          <w:szCs w:val="22"/>
        </w:rPr>
        <w:t>Une fois que quelqu'un connaît ton mot de passe, il peut souvent le modifier, t’empêchant ainsi d'accéder à ton compte.</w:t>
      </w:r>
    </w:p>
    <w:p w14:paraId="3328781D" w14:textId="77777777" w:rsidR="006435EC" w:rsidRPr="00EA7436" w:rsidRDefault="006435EC" w:rsidP="00DA3E48">
      <w:pPr>
        <w:pStyle w:val="Paragraphedeliste"/>
        <w:numPr>
          <w:ilvl w:val="0"/>
          <w:numId w:val="13"/>
        </w:numPr>
        <w:spacing w:after="0" w:line="278" w:lineRule="auto"/>
        <w:ind w:left="1004"/>
        <w:rPr>
          <w:rFonts w:asciiTheme="minorHAnsi" w:hAnsiTheme="minorHAnsi"/>
          <w:color w:val="E17471"/>
          <w:sz w:val="22"/>
          <w:szCs w:val="22"/>
        </w:rPr>
      </w:pPr>
      <w:r w:rsidRPr="00EA7436">
        <w:rPr>
          <w:rFonts w:asciiTheme="minorHAnsi" w:hAnsiTheme="minorHAnsi"/>
          <w:color w:val="E17471"/>
          <w:sz w:val="22"/>
          <w:szCs w:val="22"/>
        </w:rPr>
        <w:t>Quelqu’un pourrait se faire passer pour toi (vol d’identité).</w:t>
      </w:r>
    </w:p>
    <w:p w14:paraId="3294CAAD" w14:textId="77777777" w:rsidR="006435EC" w:rsidRPr="00D844A8" w:rsidRDefault="006435EC" w:rsidP="00AE18D5">
      <w:pPr>
        <w:pStyle w:val="Paragraphedeliste"/>
        <w:spacing w:after="0" w:line="278" w:lineRule="auto"/>
        <w:rPr>
          <w:rFonts w:asciiTheme="minorHAnsi" w:hAnsiTheme="minorHAnsi"/>
          <w:sz w:val="22"/>
          <w:szCs w:val="22"/>
        </w:rPr>
      </w:pPr>
    </w:p>
    <w:p w14:paraId="7CC9F9CF" w14:textId="6FA49112" w:rsidR="006435EC" w:rsidRPr="008A569D" w:rsidRDefault="006435EC" w:rsidP="00DA3E48">
      <w:pPr>
        <w:pStyle w:val="Paragraphedeliste"/>
        <w:numPr>
          <w:ilvl w:val="0"/>
          <w:numId w:val="12"/>
        </w:numPr>
        <w:spacing w:after="0" w:line="278" w:lineRule="auto"/>
        <w:ind w:left="284"/>
        <w:rPr>
          <w:rFonts w:asciiTheme="minorHAnsi" w:hAnsiTheme="minorHAnsi"/>
          <w:sz w:val="22"/>
          <w:szCs w:val="22"/>
        </w:rPr>
      </w:pPr>
      <w:r w:rsidRPr="00D844A8">
        <w:rPr>
          <w:rFonts w:asciiTheme="minorHAnsi" w:hAnsiTheme="minorHAnsi"/>
          <w:sz w:val="22"/>
          <w:szCs w:val="22"/>
        </w:rPr>
        <w:t xml:space="preserve">Tu trouves </w:t>
      </w:r>
      <w:r w:rsidR="00F36485">
        <w:rPr>
          <w:rFonts w:asciiTheme="minorHAnsi" w:hAnsiTheme="minorHAnsi"/>
          <w:sz w:val="22"/>
          <w:szCs w:val="22"/>
        </w:rPr>
        <w:t>qu’une des tes photos dans un parc d’attraction avec tes amis</w:t>
      </w:r>
      <w:r w:rsidRPr="00D844A8">
        <w:rPr>
          <w:rFonts w:asciiTheme="minorHAnsi" w:hAnsiTheme="minorHAnsi"/>
          <w:sz w:val="22"/>
          <w:szCs w:val="22"/>
        </w:rPr>
        <w:t xml:space="preserve"> est bien réussie et tu voudrais la publier sur ton réseau. Que dois-tu faire avant de la partager ? </w:t>
      </w:r>
    </w:p>
    <w:p w14:paraId="6B817049" w14:textId="77777777" w:rsidR="006435EC" w:rsidRPr="00EA7436" w:rsidRDefault="006435EC" w:rsidP="008A569D">
      <w:pPr>
        <w:pStyle w:val="Paragraphedeliste"/>
        <w:spacing w:after="0" w:line="278" w:lineRule="auto"/>
        <w:ind w:left="0" w:firstLine="284"/>
        <w:rPr>
          <w:rFonts w:asciiTheme="minorHAnsi" w:hAnsiTheme="minorHAnsi"/>
          <w:color w:val="E17471"/>
          <w:sz w:val="22"/>
          <w:szCs w:val="22"/>
        </w:rPr>
      </w:pPr>
      <w:r w:rsidRPr="00EA7436">
        <w:rPr>
          <w:rFonts w:asciiTheme="minorHAnsi" w:hAnsiTheme="minorHAnsi"/>
          <w:color w:val="E17471"/>
          <w:sz w:val="22"/>
          <w:szCs w:val="22"/>
        </w:rPr>
        <w:t xml:space="preserve">Réponse attendue : </w:t>
      </w:r>
    </w:p>
    <w:p w14:paraId="5FBD848C" w14:textId="77777777" w:rsidR="006435EC" w:rsidRPr="00EA7436" w:rsidRDefault="006435EC" w:rsidP="008A569D">
      <w:pPr>
        <w:spacing w:after="0" w:line="278" w:lineRule="auto"/>
        <w:ind w:firstLine="284"/>
        <w:rPr>
          <w:rFonts w:asciiTheme="minorHAnsi" w:hAnsiTheme="minorHAnsi"/>
          <w:color w:val="E17471"/>
          <w:sz w:val="22"/>
          <w:szCs w:val="22"/>
        </w:rPr>
      </w:pPr>
      <w:r w:rsidRPr="00EA7436">
        <w:rPr>
          <w:rFonts w:asciiTheme="minorHAnsi" w:hAnsiTheme="minorHAnsi"/>
          <w:color w:val="E17471"/>
          <w:sz w:val="22"/>
          <w:szCs w:val="22"/>
        </w:rPr>
        <w:t>Avant de publier la photo de classe, tu dois :</w:t>
      </w:r>
    </w:p>
    <w:p w14:paraId="0492DB96" w14:textId="77777777" w:rsidR="006435EC" w:rsidRDefault="006435EC" w:rsidP="00DA3E48">
      <w:pPr>
        <w:pStyle w:val="Paragraphedeliste"/>
        <w:numPr>
          <w:ilvl w:val="0"/>
          <w:numId w:val="14"/>
        </w:numPr>
        <w:spacing w:after="0" w:line="278" w:lineRule="auto"/>
        <w:rPr>
          <w:rFonts w:asciiTheme="minorHAnsi" w:hAnsiTheme="minorHAnsi"/>
          <w:color w:val="E17471"/>
          <w:sz w:val="22"/>
          <w:szCs w:val="22"/>
        </w:rPr>
      </w:pPr>
      <w:r w:rsidRPr="00EA7436">
        <w:rPr>
          <w:rFonts w:asciiTheme="minorHAnsi" w:hAnsiTheme="minorHAnsi"/>
          <w:color w:val="E17471"/>
          <w:sz w:val="22"/>
          <w:szCs w:val="22"/>
        </w:rPr>
        <w:t>Obtenir l’autorisation de toutes les personnes visibles sur la photo, ou de leurs parents si ce sont des mineurs.</w:t>
      </w:r>
    </w:p>
    <w:p w14:paraId="06D661FE" w14:textId="26722BF1" w:rsidR="004F2E9B" w:rsidRPr="00EA7436" w:rsidRDefault="004F2E9B" w:rsidP="00DA3E48">
      <w:pPr>
        <w:pStyle w:val="Paragraphedeliste"/>
        <w:numPr>
          <w:ilvl w:val="0"/>
          <w:numId w:val="14"/>
        </w:numPr>
        <w:spacing w:after="0" w:line="278" w:lineRule="auto"/>
        <w:rPr>
          <w:rFonts w:asciiTheme="minorHAnsi" w:hAnsiTheme="minorHAnsi"/>
          <w:color w:val="E17471"/>
          <w:sz w:val="22"/>
          <w:szCs w:val="22"/>
        </w:rPr>
      </w:pPr>
      <w:r>
        <w:rPr>
          <w:rFonts w:asciiTheme="minorHAnsi" w:hAnsiTheme="minorHAnsi"/>
          <w:color w:val="E17471"/>
          <w:sz w:val="22"/>
          <w:szCs w:val="22"/>
        </w:rPr>
        <w:t>Ou flouter le visage des personnes</w:t>
      </w:r>
      <w:r w:rsidR="009161BE">
        <w:rPr>
          <w:rFonts w:asciiTheme="minorHAnsi" w:hAnsiTheme="minorHAnsi"/>
          <w:color w:val="E17471"/>
          <w:sz w:val="22"/>
          <w:szCs w:val="22"/>
        </w:rPr>
        <w:t xml:space="preserve"> ou tout signe distinctif qui permet d’identifier la personne</w:t>
      </w:r>
    </w:p>
    <w:p w14:paraId="31604E6C" w14:textId="77777777" w:rsidR="008A569D" w:rsidRPr="00D844A8" w:rsidRDefault="008A569D" w:rsidP="008A569D">
      <w:pPr>
        <w:pStyle w:val="Paragraphedeliste"/>
        <w:spacing w:after="0" w:line="278" w:lineRule="auto"/>
        <w:ind w:left="1080"/>
        <w:rPr>
          <w:rFonts w:asciiTheme="minorHAnsi" w:hAnsiTheme="minorHAnsi"/>
          <w:color w:val="4EA72E" w:themeColor="accent6"/>
          <w:sz w:val="22"/>
          <w:szCs w:val="22"/>
        </w:rPr>
      </w:pPr>
    </w:p>
    <w:p w14:paraId="287EF232" w14:textId="77777777" w:rsidR="006435EC" w:rsidRDefault="006435EC" w:rsidP="00DA3E48">
      <w:pPr>
        <w:pStyle w:val="Paragraphedeliste"/>
        <w:numPr>
          <w:ilvl w:val="0"/>
          <w:numId w:val="12"/>
        </w:numPr>
        <w:spacing w:after="0" w:line="278" w:lineRule="auto"/>
        <w:ind w:left="284"/>
        <w:rPr>
          <w:rFonts w:asciiTheme="minorHAnsi" w:hAnsiTheme="minorHAnsi"/>
          <w:sz w:val="22"/>
          <w:szCs w:val="22"/>
        </w:rPr>
      </w:pPr>
      <w:r w:rsidRPr="00D844A8">
        <w:rPr>
          <w:rFonts w:asciiTheme="minorHAnsi" w:hAnsiTheme="minorHAnsi"/>
          <w:sz w:val="22"/>
          <w:szCs w:val="22"/>
        </w:rPr>
        <w:t xml:space="preserve">Le RGPD (Règlement Général sur la Protection des Données) a pour but de : </w:t>
      </w:r>
    </w:p>
    <w:p w14:paraId="291E2ED3" w14:textId="77777777" w:rsidR="006435EC" w:rsidRPr="00D844A8" w:rsidRDefault="006435EC" w:rsidP="00DA3E48">
      <w:pPr>
        <w:numPr>
          <w:ilvl w:val="1"/>
          <w:numId w:val="14"/>
        </w:numPr>
        <w:spacing w:after="0" w:line="278" w:lineRule="auto"/>
        <w:ind w:left="1134"/>
        <w:rPr>
          <w:rFonts w:asciiTheme="minorHAnsi" w:hAnsiTheme="minorHAnsi"/>
          <w:sz w:val="22"/>
          <w:szCs w:val="22"/>
        </w:rPr>
      </w:pPr>
      <w:r w:rsidRPr="00D844A8">
        <w:rPr>
          <w:rFonts w:asciiTheme="minorHAnsi" w:hAnsiTheme="minorHAnsi"/>
          <w:sz w:val="22"/>
          <w:szCs w:val="22"/>
        </w:rPr>
        <w:t>Faciliter le partage de toutes vos données personnelles.</w:t>
      </w:r>
    </w:p>
    <w:p w14:paraId="05F71325" w14:textId="77777777" w:rsidR="006435EC" w:rsidRPr="00D844A8" w:rsidRDefault="006435EC" w:rsidP="00DA3E48">
      <w:pPr>
        <w:numPr>
          <w:ilvl w:val="1"/>
          <w:numId w:val="14"/>
        </w:numPr>
        <w:spacing w:after="0" w:line="278" w:lineRule="auto"/>
        <w:ind w:left="1134"/>
        <w:rPr>
          <w:rFonts w:asciiTheme="minorHAnsi" w:hAnsiTheme="minorHAnsi"/>
          <w:sz w:val="22"/>
          <w:szCs w:val="22"/>
        </w:rPr>
      </w:pPr>
      <w:r w:rsidRPr="00D844A8">
        <w:rPr>
          <w:rFonts w:asciiTheme="minorHAnsi" w:hAnsiTheme="minorHAnsi"/>
          <w:sz w:val="22"/>
          <w:szCs w:val="22"/>
        </w:rPr>
        <w:t>Protéger vos données personnelles et vous donner plus de contrôle sur elles.</w:t>
      </w:r>
    </w:p>
    <w:p w14:paraId="72A638A5" w14:textId="77777777" w:rsidR="006435EC" w:rsidRPr="00D844A8" w:rsidRDefault="006435EC" w:rsidP="00DA3E48">
      <w:pPr>
        <w:numPr>
          <w:ilvl w:val="1"/>
          <w:numId w:val="14"/>
        </w:numPr>
        <w:spacing w:after="0" w:line="278" w:lineRule="auto"/>
        <w:ind w:left="1134"/>
        <w:rPr>
          <w:rFonts w:asciiTheme="minorHAnsi" w:hAnsiTheme="minorHAnsi"/>
          <w:sz w:val="22"/>
          <w:szCs w:val="22"/>
        </w:rPr>
      </w:pPr>
      <w:r w:rsidRPr="00D844A8">
        <w:rPr>
          <w:rFonts w:asciiTheme="minorHAnsi" w:hAnsiTheme="minorHAnsi"/>
          <w:sz w:val="22"/>
          <w:szCs w:val="22"/>
        </w:rPr>
        <w:t>Empêcher les entreprises de collecter la moindre information sur vous.</w:t>
      </w:r>
    </w:p>
    <w:p w14:paraId="6DD819B6" w14:textId="77777777" w:rsidR="006435EC" w:rsidRDefault="006435EC" w:rsidP="00AE18D5">
      <w:pPr>
        <w:pStyle w:val="Paragraphedeliste"/>
        <w:spacing w:after="0" w:line="278" w:lineRule="auto"/>
        <w:rPr>
          <w:rFonts w:asciiTheme="minorHAnsi" w:hAnsiTheme="minorHAnsi"/>
          <w:sz w:val="22"/>
          <w:szCs w:val="22"/>
        </w:rPr>
      </w:pPr>
    </w:p>
    <w:p w14:paraId="0F0F5F4F" w14:textId="77777777" w:rsidR="003828B8" w:rsidRDefault="003828B8" w:rsidP="00AE18D5">
      <w:pPr>
        <w:pStyle w:val="Paragraphedeliste"/>
        <w:spacing w:after="0" w:line="278" w:lineRule="auto"/>
        <w:rPr>
          <w:rFonts w:asciiTheme="minorHAnsi" w:hAnsiTheme="minorHAnsi"/>
          <w:sz w:val="22"/>
          <w:szCs w:val="22"/>
        </w:rPr>
      </w:pPr>
    </w:p>
    <w:p w14:paraId="5E42E3F4" w14:textId="3E0C6D75" w:rsidR="006435EC" w:rsidRPr="007B0E39" w:rsidRDefault="006435EC" w:rsidP="00DA3E48">
      <w:pPr>
        <w:pStyle w:val="Paragraphedeliste"/>
        <w:numPr>
          <w:ilvl w:val="0"/>
          <w:numId w:val="12"/>
        </w:numPr>
        <w:spacing w:after="0" w:line="278" w:lineRule="auto"/>
        <w:ind w:left="284"/>
        <w:rPr>
          <w:rFonts w:asciiTheme="minorHAnsi" w:hAnsiTheme="minorHAnsi"/>
          <w:sz w:val="22"/>
          <w:szCs w:val="22"/>
        </w:rPr>
      </w:pPr>
      <w:r w:rsidRPr="004B05DA">
        <w:rPr>
          <w:rFonts w:asciiTheme="minorHAnsi" w:hAnsiTheme="minorHAnsi"/>
          <w:sz w:val="22"/>
          <w:szCs w:val="22"/>
        </w:rPr>
        <w:lastRenderedPageBreak/>
        <w:t>Voici le projet de lettre d’information pour notre comité que notre ancien responsable avait fait.</w:t>
      </w:r>
      <w:r w:rsidR="007B0E39">
        <w:rPr>
          <w:rFonts w:asciiTheme="minorHAnsi" w:hAnsiTheme="minorHAnsi"/>
          <w:sz w:val="22"/>
          <w:szCs w:val="22"/>
        </w:rPr>
        <w:t xml:space="preserve"> I</w:t>
      </w:r>
      <w:r w:rsidRPr="007B0E39">
        <w:rPr>
          <w:rFonts w:asciiTheme="minorHAnsi" w:hAnsiTheme="minorHAnsi"/>
          <w:sz w:val="22"/>
          <w:szCs w:val="22"/>
        </w:rPr>
        <w:t>dentifie 3 erreurs qu’il a commises</w:t>
      </w:r>
      <w:r w:rsidR="000B6C48">
        <w:rPr>
          <w:rFonts w:asciiTheme="minorHAnsi" w:hAnsiTheme="minorHAnsi"/>
          <w:sz w:val="22"/>
          <w:szCs w:val="22"/>
        </w:rPr>
        <w:t xml:space="preserve"> </w:t>
      </w:r>
      <w:r w:rsidR="000B6C48" w:rsidRPr="004D7EF6">
        <w:rPr>
          <w:rFonts w:asciiTheme="minorHAnsi" w:hAnsiTheme="minorHAnsi"/>
          <w:sz w:val="22"/>
          <w:szCs w:val="22"/>
        </w:rPr>
        <w:t>et</w:t>
      </w:r>
      <w:r w:rsidR="00E454A2" w:rsidRPr="004D7EF6">
        <w:rPr>
          <w:rFonts w:asciiTheme="minorHAnsi" w:hAnsiTheme="minorHAnsi"/>
          <w:sz w:val="22"/>
          <w:szCs w:val="22"/>
        </w:rPr>
        <w:t xml:space="preserve"> à quelle règle elles sont associées.</w:t>
      </w:r>
    </w:p>
    <w:p w14:paraId="473002AC" w14:textId="28711721" w:rsidR="006435EC" w:rsidRPr="00FE1E0E" w:rsidRDefault="006435EC" w:rsidP="00F34E0B">
      <w:pPr>
        <w:spacing w:after="0" w:line="278" w:lineRule="auto"/>
        <w:ind w:left="708"/>
        <w:rPr>
          <w:rFonts w:asciiTheme="minorHAnsi" w:hAnsiTheme="minorHAnsi"/>
          <w:sz w:val="22"/>
          <w:szCs w:val="22"/>
        </w:rPr>
      </w:pPr>
      <w:r w:rsidRPr="00FE1E0E">
        <w:rPr>
          <w:rFonts w:asciiTheme="minorHAnsi" w:hAnsiTheme="minorHAnsi"/>
          <w:sz w:val="22"/>
          <w:szCs w:val="22"/>
        </w:rPr>
        <w:t xml:space="preserve">Projet : Création d’un </w:t>
      </w:r>
      <w:r w:rsidR="00D3312F">
        <w:rPr>
          <w:rFonts w:asciiTheme="minorHAnsi" w:hAnsiTheme="minorHAnsi"/>
          <w:sz w:val="22"/>
          <w:szCs w:val="22"/>
        </w:rPr>
        <w:t>site</w:t>
      </w:r>
      <w:r w:rsidRPr="00FE1E0E">
        <w:rPr>
          <w:rFonts w:asciiTheme="minorHAnsi" w:hAnsiTheme="minorHAnsi"/>
          <w:sz w:val="22"/>
          <w:szCs w:val="22"/>
        </w:rPr>
        <w:t xml:space="preserve"> par les élèves du comité numérique</w:t>
      </w:r>
    </w:p>
    <w:p w14:paraId="17E36411" w14:textId="77777777" w:rsidR="006435EC" w:rsidRPr="00FE1E0E" w:rsidRDefault="006435EC" w:rsidP="00F34E0B">
      <w:pPr>
        <w:spacing w:after="0" w:line="278" w:lineRule="auto"/>
        <w:ind w:left="708"/>
        <w:rPr>
          <w:rFonts w:asciiTheme="minorHAnsi" w:hAnsiTheme="minorHAnsi"/>
          <w:sz w:val="22"/>
          <w:szCs w:val="22"/>
        </w:rPr>
      </w:pPr>
      <w:r w:rsidRPr="00FE1E0E">
        <w:rPr>
          <w:rFonts w:asciiTheme="minorHAnsi" w:hAnsiTheme="minorHAnsi"/>
          <w:sz w:val="22"/>
          <w:szCs w:val="22"/>
        </w:rPr>
        <w:t>Objectif : Partager des actualités de l’école, des conseils numériques, et des projets des classes.</w:t>
      </w:r>
    </w:p>
    <w:p w14:paraId="0982A304" w14:textId="77777777" w:rsidR="006435EC" w:rsidRPr="00D844A8" w:rsidRDefault="006435EC" w:rsidP="00F34E0B">
      <w:pPr>
        <w:spacing w:after="0" w:line="278" w:lineRule="auto"/>
        <w:ind w:left="784"/>
        <w:rPr>
          <w:rFonts w:asciiTheme="minorHAnsi" w:hAnsiTheme="minorHAnsi"/>
          <w:i/>
          <w:iCs/>
          <w:sz w:val="22"/>
          <w:szCs w:val="22"/>
        </w:rPr>
      </w:pPr>
      <w:r w:rsidRPr="00D844A8">
        <w:rPr>
          <w:rFonts w:asciiTheme="minorHAnsi" w:hAnsiTheme="minorHAnsi"/>
          <w:i/>
          <w:iCs/>
          <w:sz w:val="22"/>
          <w:szCs w:val="22"/>
        </w:rPr>
        <w:t>Bonjour !</w:t>
      </w:r>
    </w:p>
    <w:p w14:paraId="73B484D3" w14:textId="27DCBFC5" w:rsidR="006435EC" w:rsidRPr="00D844A8" w:rsidRDefault="006435EC" w:rsidP="00F34E0B">
      <w:pPr>
        <w:spacing w:after="0" w:line="278" w:lineRule="auto"/>
        <w:ind w:left="784"/>
        <w:rPr>
          <w:rFonts w:asciiTheme="minorHAnsi" w:hAnsiTheme="minorHAnsi"/>
          <w:i/>
          <w:iCs/>
          <w:sz w:val="22"/>
          <w:szCs w:val="22"/>
        </w:rPr>
      </w:pPr>
      <w:r w:rsidRPr="00D844A8">
        <w:rPr>
          <w:rFonts w:asciiTheme="minorHAnsi" w:hAnsiTheme="minorHAnsi"/>
          <w:i/>
          <w:iCs/>
          <w:sz w:val="22"/>
          <w:szCs w:val="22"/>
        </w:rPr>
        <w:t xml:space="preserve">Nous sommes le comité numérique de l’école. Nous avons créé un </w:t>
      </w:r>
      <w:r w:rsidR="00D3312F">
        <w:rPr>
          <w:rFonts w:asciiTheme="minorHAnsi" w:hAnsiTheme="minorHAnsi"/>
          <w:i/>
          <w:iCs/>
          <w:sz w:val="22"/>
          <w:szCs w:val="22"/>
        </w:rPr>
        <w:t>site</w:t>
      </w:r>
      <w:r w:rsidRPr="00D844A8">
        <w:rPr>
          <w:rFonts w:asciiTheme="minorHAnsi" w:hAnsiTheme="minorHAnsi"/>
          <w:i/>
          <w:iCs/>
          <w:sz w:val="22"/>
          <w:szCs w:val="22"/>
        </w:rPr>
        <w:t xml:space="preserve"> où nous publions des photos de nos camarades sans leur demander</w:t>
      </w:r>
      <w:r w:rsidR="00D3312F">
        <w:rPr>
          <w:rFonts w:asciiTheme="minorHAnsi" w:hAnsiTheme="minorHAnsi"/>
          <w:i/>
          <w:iCs/>
          <w:sz w:val="22"/>
          <w:szCs w:val="22"/>
        </w:rPr>
        <w:t>.</w:t>
      </w:r>
    </w:p>
    <w:p w14:paraId="6F589194" w14:textId="77777777" w:rsidR="006435EC" w:rsidRPr="00D844A8" w:rsidRDefault="006435EC" w:rsidP="00F34E0B">
      <w:pPr>
        <w:spacing w:after="0" w:line="278" w:lineRule="auto"/>
        <w:ind w:left="784"/>
        <w:rPr>
          <w:rFonts w:asciiTheme="minorHAnsi" w:hAnsiTheme="minorHAnsi"/>
          <w:i/>
          <w:iCs/>
          <w:sz w:val="22"/>
          <w:szCs w:val="22"/>
        </w:rPr>
      </w:pPr>
      <w:r w:rsidRPr="00D844A8">
        <w:rPr>
          <w:rFonts w:asciiTheme="minorHAnsi" w:hAnsiTheme="minorHAnsi"/>
          <w:i/>
          <w:iCs/>
          <w:sz w:val="22"/>
          <w:szCs w:val="22"/>
        </w:rPr>
        <w:t>Nous avons aussi mis en ligne une vidéo avec une chanson de Stromae en fond sonore, car on l’aime bien.</w:t>
      </w:r>
    </w:p>
    <w:p w14:paraId="33D5CF94" w14:textId="77777777" w:rsidR="006435EC" w:rsidRPr="00D844A8" w:rsidRDefault="006435EC" w:rsidP="00F34E0B">
      <w:pPr>
        <w:spacing w:after="0" w:line="278" w:lineRule="auto"/>
        <w:ind w:left="784"/>
        <w:rPr>
          <w:rFonts w:asciiTheme="minorHAnsi" w:hAnsiTheme="minorHAnsi"/>
          <w:i/>
          <w:iCs/>
          <w:sz w:val="22"/>
          <w:szCs w:val="22"/>
        </w:rPr>
      </w:pPr>
      <w:r w:rsidRPr="00D844A8">
        <w:rPr>
          <w:rFonts w:asciiTheme="minorHAnsi" w:hAnsiTheme="minorHAnsi"/>
          <w:i/>
          <w:iCs/>
          <w:sz w:val="22"/>
          <w:szCs w:val="22"/>
        </w:rPr>
        <w:t>Pour s’inscrire à notre lettre d’information, il suffit de donner son nom, prénom, adresse, numéro de téléphone, le nom et l’âge de tes parents et une photo. On garde tout ça dans un fichier sur l’ordinateur de la salle info.</w:t>
      </w:r>
    </w:p>
    <w:p w14:paraId="2C894180" w14:textId="77777777" w:rsidR="006435EC" w:rsidRPr="00D844A8" w:rsidRDefault="006435EC" w:rsidP="00F34E0B">
      <w:pPr>
        <w:spacing w:after="0" w:line="278" w:lineRule="auto"/>
        <w:ind w:left="784"/>
        <w:rPr>
          <w:rFonts w:asciiTheme="minorHAnsi" w:hAnsiTheme="minorHAnsi"/>
          <w:i/>
          <w:iCs/>
          <w:sz w:val="22"/>
          <w:szCs w:val="22"/>
        </w:rPr>
      </w:pPr>
      <w:r w:rsidRPr="00D844A8">
        <w:rPr>
          <w:rFonts w:asciiTheme="minorHAnsi" w:hAnsiTheme="minorHAnsi"/>
          <w:i/>
          <w:iCs/>
          <w:sz w:val="22"/>
          <w:szCs w:val="22"/>
        </w:rPr>
        <w:t>Enfin, nous avons partagé la liste des élèves qui ont participé à notre projet avec une entreprise locale pour qu’elle les félicite.</w:t>
      </w:r>
    </w:p>
    <w:p w14:paraId="28A29216" w14:textId="0E986531" w:rsidR="006435EC" w:rsidRPr="00EA7436" w:rsidRDefault="006435EC" w:rsidP="007B0E39">
      <w:pPr>
        <w:spacing w:after="0" w:line="278" w:lineRule="auto"/>
        <w:ind w:firstLine="360"/>
        <w:rPr>
          <w:rFonts w:asciiTheme="minorHAnsi" w:hAnsiTheme="minorHAnsi"/>
          <w:color w:val="E17471"/>
          <w:sz w:val="22"/>
          <w:szCs w:val="22"/>
        </w:rPr>
      </w:pPr>
      <w:r w:rsidRPr="00EA7436">
        <w:rPr>
          <w:rFonts w:asciiTheme="minorHAnsi" w:hAnsiTheme="minorHAnsi"/>
          <w:color w:val="E17471"/>
          <w:sz w:val="22"/>
          <w:szCs w:val="22"/>
        </w:rPr>
        <w:t>Réponse</w:t>
      </w:r>
      <w:r w:rsidR="00F34E0B">
        <w:rPr>
          <w:rFonts w:asciiTheme="minorHAnsi" w:hAnsiTheme="minorHAnsi"/>
          <w:color w:val="E17471"/>
          <w:sz w:val="22"/>
          <w:szCs w:val="22"/>
        </w:rPr>
        <w:t>s</w:t>
      </w:r>
      <w:r w:rsidRPr="00EA7436">
        <w:rPr>
          <w:rFonts w:asciiTheme="minorHAnsi" w:hAnsiTheme="minorHAnsi"/>
          <w:color w:val="E17471"/>
          <w:sz w:val="22"/>
          <w:szCs w:val="22"/>
        </w:rPr>
        <w:t xml:space="preserve"> attendue</w:t>
      </w:r>
      <w:r w:rsidR="00F34E0B">
        <w:rPr>
          <w:rFonts w:asciiTheme="minorHAnsi" w:hAnsiTheme="minorHAnsi"/>
          <w:color w:val="E17471"/>
          <w:sz w:val="22"/>
          <w:szCs w:val="22"/>
        </w:rPr>
        <w:t>s</w:t>
      </w:r>
    </w:p>
    <w:p w14:paraId="7FCB0D83" w14:textId="77777777" w:rsidR="006435EC" w:rsidRPr="00EA7436" w:rsidRDefault="006435EC" w:rsidP="00DA3E48">
      <w:pPr>
        <w:numPr>
          <w:ilvl w:val="0"/>
          <w:numId w:val="25"/>
        </w:numPr>
        <w:spacing w:after="0" w:line="278" w:lineRule="auto"/>
        <w:rPr>
          <w:rFonts w:asciiTheme="minorHAnsi" w:hAnsiTheme="minorHAnsi"/>
          <w:color w:val="E17471"/>
          <w:sz w:val="22"/>
          <w:szCs w:val="22"/>
        </w:rPr>
      </w:pPr>
      <w:r w:rsidRPr="00EA7436">
        <w:rPr>
          <w:rFonts w:asciiTheme="minorHAnsi" w:hAnsiTheme="minorHAnsi"/>
          <w:color w:val="E17471"/>
          <w:sz w:val="22"/>
          <w:szCs w:val="22"/>
        </w:rPr>
        <w:t>Photos sans autorisation → Droit à l’image non respecté.</w:t>
      </w:r>
    </w:p>
    <w:p w14:paraId="2BD24B49" w14:textId="77777777" w:rsidR="006435EC" w:rsidRPr="00EA7436" w:rsidRDefault="006435EC" w:rsidP="00DA3E48">
      <w:pPr>
        <w:numPr>
          <w:ilvl w:val="0"/>
          <w:numId w:val="25"/>
        </w:numPr>
        <w:spacing w:after="0" w:line="278" w:lineRule="auto"/>
        <w:rPr>
          <w:rFonts w:asciiTheme="minorHAnsi" w:hAnsiTheme="minorHAnsi"/>
          <w:color w:val="E17471"/>
          <w:sz w:val="22"/>
          <w:szCs w:val="22"/>
        </w:rPr>
      </w:pPr>
      <w:r w:rsidRPr="00EA7436">
        <w:rPr>
          <w:rFonts w:asciiTheme="minorHAnsi" w:hAnsiTheme="minorHAnsi"/>
          <w:color w:val="E17471"/>
          <w:sz w:val="22"/>
          <w:szCs w:val="22"/>
        </w:rPr>
        <w:t>Utilisation d’une chanson protégée → Droit d’auteur violé.</w:t>
      </w:r>
    </w:p>
    <w:p w14:paraId="3D9EEA30" w14:textId="77777777" w:rsidR="006435EC" w:rsidRPr="007D0369" w:rsidRDefault="006435EC" w:rsidP="00DA3E48">
      <w:pPr>
        <w:numPr>
          <w:ilvl w:val="0"/>
          <w:numId w:val="25"/>
        </w:numPr>
        <w:spacing w:after="0" w:line="278" w:lineRule="auto"/>
        <w:rPr>
          <w:rFonts w:asciiTheme="minorHAnsi" w:hAnsiTheme="minorHAnsi"/>
          <w:color w:val="E17471"/>
          <w:sz w:val="22"/>
          <w:szCs w:val="22"/>
        </w:rPr>
      </w:pPr>
      <w:r w:rsidRPr="00EA7436">
        <w:rPr>
          <w:rFonts w:asciiTheme="minorHAnsi" w:hAnsiTheme="minorHAnsi"/>
          <w:color w:val="E17471"/>
          <w:sz w:val="22"/>
          <w:szCs w:val="22"/>
        </w:rPr>
        <w:t xml:space="preserve">Collecte excessive de données personnelles → Pas conforme au RGPD (trop d’infos </w:t>
      </w:r>
      <w:r w:rsidRPr="007D0369">
        <w:rPr>
          <w:rFonts w:asciiTheme="minorHAnsi" w:hAnsiTheme="minorHAnsi"/>
          <w:color w:val="E17471"/>
          <w:sz w:val="22"/>
          <w:szCs w:val="22"/>
        </w:rPr>
        <w:t>demandées).</w:t>
      </w:r>
    </w:p>
    <w:p w14:paraId="148B15E5" w14:textId="1BFC8469" w:rsidR="006435EC" w:rsidRPr="004D7EF6" w:rsidRDefault="006435EC" w:rsidP="007D0369">
      <w:pPr>
        <w:numPr>
          <w:ilvl w:val="0"/>
          <w:numId w:val="25"/>
        </w:numPr>
        <w:spacing w:after="0" w:line="278" w:lineRule="auto"/>
        <w:rPr>
          <w:rFonts w:asciiTheme="minorHAnsi" w:hAnsiTheme="minorHAnsi"/>
          <w:color w:val="E17471"/>
          <w:sz w:val="22"/>
          <w:szCs w:val="22"/>
        </w:rPr>
      </w:pPr>
      <w:r w:rsidRPr="004D7EF6">
        <w:rPr>
          <w:rFonts w:asciiTheme="minorHAnsi" w:hAnsiTheme="minorHAnsi"/>
          <w:color w:val="E17471"/>
          <w:sz w:val="22"/>
          <w:szCs w:val="22"/>
        </w:rPr>
        <w:t>Stockage non sécurisé → Les données sont gardées sur un ordinateur sans mention de sécurité</w:t>
      </w:r>
      <w:r w:rsidR="007D0369" w:rsidRPr="004D7EF6">
        <w:rPr>
          <w:rFonts w:asciiTheme="minorHAnsi" w:hAnsiTheme="minorHAnsi"/>
          <w:color w:val="E17471"/>
          <w:sz w:val="22"/>
          <w:szCs w:val="22"/>
        </w:rPr>
        <w:t xml:space="preserve"> explicite → Pas conforme au RGPD</w:t>
      </w:r>
      <w:r w:rsidR="001443BB" w:rsidRPr="004D7EF6">
        <w:rPr>
          <w:rFonts w:asciiTheme="minorHAnsi" w:hAnsiTheme="minorHAnsi"/>
          <w:color w:val="E17471"/>
          <w:sz w:val="22"/>
          <w:szCs w:val="22"/>
        </w:rPr>
        <w:t> ?</w:t>
      </w:r>
    </w:p>
    <w:p w14:paraId="36D3BF98" w14:textId="1CBDB21E" w:rsidR="006435EC" w:rsidRPr="004D7EF6" w:rsidRDefault="006435EC" w:rsidP="00DA3E48">
      <w:pPr>
        <w:numPr>
          <w:ilvl w:val="0"/>
          <w:numId w:val="25"/>
        </w:numPr>
        <w:spacing w:after="0" w:line="278" w:lineRule="auto"/>
        <w:rPr>
          <w:rFonts w:asciiTheme="minorHAnsi" w:hAnsiTheme="minorHAnsi"/>
          <w:color w:val="E17471"/>
          <w:sz w:val="22"/>
          <w:szCs w:val="22"/>
        </w:rPr>
      </w:pPr>
      <w:r w:rsidRPr="004D7EF6">
        <w:rPr>
          <w:rFonts w:asciiTheme="minorHAnsi" w:hAnsiTheme="minorHAnsi"/>
          <w:color w:val="E17471"/>
          <w:sz w:val="22"/>
          <w:szCs w:val="22"/>
        </w:rPr>
        <w:t>Partage de données avec une entreprise → Partage sans consentement explicite</w:t>
      </w:r>
      <w:r w:rsidR="005C623A" w:rsidRPr="004D7EF6">
        <w:rPr>
          <w:rFonts w:asciiTheme="minorHAnsi" w:hAnsiTheme="minorHAnsi"/>
          <w:color w:val="E17471"/>
          <w:sz w:val="22"/>
          <w:szCs w:val="22"/>
        </w:rPr>
        <w:t xml:space="preserve"> → Pas conforme au RGPD</w:t>
      </w:r>
      <w:r w:rsidR="001443BB" w:rsidRPr="004D7EF6">
        <w:rPr>
          <w:rFonts w:asciiTheme="minorHAnsi" w:hAnsiTheme="minorHAnsi"/>
          <w:color w:val="E17471"/>
          <w:sz w:val="22"/>
          <w:szCs w:val="22"/>
        </w:rPr>
        <w:t> ?</w:t>
      </w:r>
    </w:p>
    <w:p w14:paraId="19757B6D" w14:textId="4665AE12" w:rsidR="006F0CB3" w:rsidRDefault="006F0CB3" w:rsidP="0019670E">
      <w:pPr>
        <w:spacing w:after="0" w:line="278" w:lineRule="auto"/>
        <w:jc w:val="both"/>
        <w:rPr>
          <w:rFonts w:asciiTheme="minorHAnsi" w:hAnsiTheme="minorHAnsi"/>
          <w:sz w:val="22"/>
          <w:szCs w:val="22"/>
        </w:rPr>
      </w:pPr>
      <w:r>
        <w:rPr>
          <w:rFonts w:asciiTheme="minorHAnsi" w:hAnsiTheme="minorHAnsi"/>
          <w:sz w:val="22"/>
          <w:szCs w:val="22"/>
        </w:rPr>
        <w:br w:type="page"/>
      </w:r>
    </w:p>
    <w:p w14:paraId="45D3B8DD" w14:textId="77777777" w:rsidR="006E3C31" w:rsidRPr="00B7580C" w:rsidRDefault="006E3C31" w:rsidP="0019670E">
      <w:pPr>
        <w:spacing w:after="0" w:line="278" w:lineRule="auto"/>
        <w:jc w:val="both"/>
        <w:rPr>
          <w:rFonts w:asciiTheme="minorHAnsi" w:hAnsiTheme="minorHAnsi"/>
          <w:sz w:val="22"/>
          <w:szCs w:val="22"/>
        </w:rPr>
      </w:pP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552"/>
        <w:gridCol w:w="2977"/>
        <w:gridCol w:w="1134"/>
        <w:gridCol w:w="1275"/>
      </w:tblGrid>
      <w:tr w:rsidR="004E51CE" w:rsidRPr="00B7580C" w14:paraId="59B5FBE2" w14:textId="77777777" w:rsidTr="0387E1B4">
        <w:trPr>
          <w:trHeight w:val="453"/>
        </w:trPr>
        <w:tc>
          <w:tcPr>
            <w:tcW w:w="9634" w:type="dxa"/>
            <w:gridSpan w:val="5"/>
          </w:tcPr>
          <w:p w14:paraId="10243FF3" w14:textId="77777777" w:rsidR="004E51CE" w:rsidRPr="009459F0" w:rsidRDefault="004E51CE"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 xml:space="preserve">Grille d’évaluation </w:t>
            </w:r>
          </w:p>
        </w:tc>
      </w:tr>
      <w:tr w:rsidR="004E51CE" w:rsidRPr="00B7580C" w14:paraId="35A246A2" w14:textId="77777777" w:rsidTr="0387E1B4">
        <w:trPr>
          <w:trHeight w:val="512"/>
        </w:trPr>
        <w:tc>
          <w:tcPr>
            <w:tcW w:w="1696" w:type="dxa"/>
            <w:tcBorders>
              <w:top w:val="single" w:sz="4" w:space="0" w:color="E17471"/>
              <w:bottom w:val="single" w:sz="4" w:space="0" w:color="E17471"/>
            </w:tcBorders>
            <w:vAlign w:val="center"/>
          </w:tcPr>
          <w:p w14:paraId="358CE631" w14:textId="77777777" w:rsidR="004E51CE" w:rsidRPr="009459F0" w:rsidRDefault="004E51CE" w:rsidP="009459F0">
            <w:pPr>
              <w:spacing w:line="278" w:lineRule="auto"/>
              <w:jc w:val="both"/>
              <w:rPr>
                <w:rFonts w:asciiTheme="minorHAnsi" w:hAnsiTheme="minorHAnsi"/>
                <w:sz w:val="22"/>
                <w:szCs w:val="22"/>
              </w:rPr>
            </w:pPr>
            <w:r w:rsidRPr="009459F0">
              <w:rPr>
                <w:rFonts w:asciiTheme="minorHAnsi" w:hAnsiTheme="minorHAnsi"/>
                <w:sz w:val="22"/>
                <w:szCs w:val="22"/>
              </w:rPr>
              <w:t>Critères</w:t>
            </w:r>
          </w:p>
        </w:tc>
        <w:tc>
          <w:tcPr>
            <w:tcW w:w="2552" w:type="dxa"/>
            <w:tcBorders>
              <w:top w:val="single" w:sz="4" w:space="0" w:color="E17471"/>
              <w:bottom w:val="single" w:sz="4" w:space="0" w:color="E17471"/>
              <w:right w:val="nil"/>
            </w:tcBorders>
            <w:vAlign w:val="center"/>
          </w:tcPr>
          <w:p w14:paraId="7967BE83" w14:textId="77777777" w:rsidR="004E51CE" w:rsidRPr="009459F0" w:rsidRDefault="004E51CE" w:rsidP="009459F0">
            <w:pPr>
              <w:spacing w:line="278" w:lineRule="auto"/>
              <w:jc w:val="both"/>
              <w:rPr>
                <w:rFonts w:asciiTheme="minorHAnsi" w:hAnsiTheme="minorHAnsi"/>
                <w:sz w:val="22"/>
                <w:szCs w:val="22"/>
              </w:rPr>
            </w:pPr>
            <w:r w:rsidRPr="009459F0">
              <w:rPr>
                <w:rFonts w:asciiTheme="minorHAnsi" w:hAnsiTheme="minorHAnsi"/>
                <w:sz w:val="22"/>
                <w:szCs w:val="22"/>
              </w:rPr>
              <w:t>Indicateurs</w:t>
            </w:r>
          </w:p>
        </w:tc>
        <w:tc>
          <w:tcPr>
            <w:tcW w:w="4111"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1C04AA31" w14:textId="77777777" w:rsidR="004E51CE" w:rsidRPr="009459F0" w:rsidRDefault="004E51CE" w:rsidP="009459F0">
            <w:pPr>
              <w:spacing w:line="278" w:lineRule="auto"/>
              <w:jc w:val="both"/>
              <w:rPr>
                <w:rFonts w:asciiTheme="minorHAnsi" w:eastAsia="Segoe UI Emoji" w:hAnsiTheme="minorHAnsi" w:cs="Segoe UI Emoji"/>
                <w:color w:val="FFFFFF" w:themeColor="background1"/>
                <w:sz w:val="22"/>
                <w:szCs w:val="22"/>
              </w:rPr>
            </w:pPr>
            <w:r w:rsidRPr="009459F0">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7A01E45A" w14:textId="77777777" w:rsidR="004E51CE" w:rsidRPr="009459F0" w:rsidRDefault="004E51CE"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Évaluation</w:t>
            </w:r>
          </w:p>
        </w:tc>
      </w:tr>
      <w:tr w:rsidR="00E829F6" w:rsidRPr="00B7580C" w14:paraId="1AE3C373" w14:textId="77777777" w:rsidTr="0387E1B4">
        <w:trPr>
          <w:trHeight w:val="850"/>
        </w:trPr>
        <w:tc>
          <w:tcPr>
            <w:tcW w:w="1696" w:type="dxa"/>
            <w:vMerge w:val="restart"/>
            <w:tcBorders>
              <w:top w:val="single" w:sz="4" w:space="0" w:color="E17471"/>
            </w:tcBorders>
          </w:tcPr>
          <w:p w14:paraId="2D7C8B18" w14:textId="552E5E2B" w:rsidR="00E829F6" w:rsidRPr="009459F0" w:rsidRDefault="1FC233C2" w:rsidP="0387E1B4">
            <w:pPr>
              <w:spacing w:line="278" w:lineRule="auto"/>
              <w:rPr>
                <w:rFonts w:asciiTheme="minorHAnsi" w:hAnsiTheme="minorHAnsi"/>
                <w:sz w:val="22"/>
                <w:szCs w:val="22"/>
              </w:rPr>
            </w:pPr>
            <w:r w:rsidRPr="0387E1B4">
              <w:rPr>
                <w:rFonts w:asciiTheme="minorHAnsi" w:hAnsiTheme="minorHAnsi"/>
                <w:sz w:val="22"/>
                <w:szCs w:val="22"/>
              </w:rPr>
              <w:t>Connaissance</w:t>
            </w:r>
            <w:r w:rsidR="008B4679">
              <w:rPr>
                <w:rFonts w:asciiTheme="minorHAnsi" w:hAnsiTheme="minorHAnsi"/>
                <w:sz w:val="22"/>
                <w:szCs w:val="22"/>
              </w:rPr>
              <w:t>s</w:t>
            </w:r>
          </w:p>
          <w:p w14:paraId="1DF0F42F" w14:textId="77777777" w:rsidR="00E829F6" w:rsidRPr="009459F0" w:rsidRDefault="00E829F6" w:rsidP="009459F0">
            <w:pPr>
              <w:spacing w:line="278" w:lineRule="auto"/>
              <w:rPr>
                <w:rFonts w:asciiTheme="minorHAnsi" w:hAnsiTheme="minorHAnsi"/>
                <w:sz w:val="22"/>
                <w:szCs w:val="22"/>
              </w:rPr>
            </w:pPr>
          </w:p>
          <w:p w14:paraId="3FD46818" w14:textId="77777777" w:rsidR="00E829F6" w:rsidRPr="009459F0" w:rsidRDefault="00E829F6" w:rsidP="009459F0">
            <w:pPr>
              <w:spacing w:line="278" w:lineRule="auto"/>
              <w:rPr>
                <w:rFonts w:asciiTheme="minorHAnsi" w:hAnsiTheme="minorHAnsi"/>
                <w:sz w:val="22"/>
                <w:szCs w:val="22"/>
              </w:rPr>
            </w:pPr>
          </w:p>
          <w:p w14:paraId="52AA4353" w14:textId="77777777" w:rsidR="00E829F6" w:rsidRPr="009459F0" w:rsidRDefault="00E829F6" w:rsidP="009459F0">
            <w:pPr>
              <w:spacing w:line="278" w:lineRule="auto"/>
              <w:rPr>
                <w:rFonts w:asciiTheme="minorHAnsi" w:hAnsiTheme="minorHAnsi"/>
                <w:sz w:val="22"/>
                <w:szCs w:val="22"/>
              </w:rPr>
            </w:pPr>
          </w:p>
        </w:tc>
        <w:tc>
          <w:tcPr>
            <w:tcW w:w="2552" w:type="dxa"/>
            <w:tcBorders>
              <w:top w:val="single" w:sz="4" w:space="0" w:color="E17471"/>
              <w:bottom w:val="single" w:sz="4" w:space="0" w:color="E17471"/>
              <w:right w:val="single" w:sz="4" w:space="0" w:color="E17471"/>
            </w:tcBorders>
          </w:tcPr>
          <w:p w14:paraId="68E5A27D" w14:textId="73F33868" w:rsidR="00E829F6" w:rsidRPr="009459F0" w:rsidRDefault="00B65F69" w:rsidP="009459F0">
            <w:pPr>
              <w:spacing w:line="278" w:lineRule="auto"/>
              <w:rPr>
                <w:rFonts w:asciiTheme="minorHAnsi" w:hAnsiTheme="minorHAnsi"/>
                <w:sz w:val="22"/>
                <w:szCs w:val="22"/>
              </w:rPr>
            </w:pPr>
            <w:r w:rsidRPr="009459F0">
              <w:rPr>
                <w:rFonts w:asciiTheme="minorHAnsi" w:hAnsiTheme="minorHAnsi"/>
                <w:sz w:val="22"/>
                <w:szCs w:val="22"/>
              </w:rPr>
              <w:t xml:space="preserve">L’élève entoure correctement les données à ne pas partager </w:t>
            </w:r>
          </w:p>
        </w:tc>
        <w:tc>
          <w:tcPr>
            <w:tcW w:w="2977" w:type="dxa"/>
            <w:tcBorders>
              <w:top w:val="single" w:sz="4" w:space="0" w:color="E17471"/>
              <w:left w:val="single" w:sz="4" w:space="0" w:color="E17471"/>
              <w:bottom w:val="single" w:sz="4" w:space="0" w:color="E17471"/>
              <w:right w:val="single" w:sz="4" w:space="0" w:color="E17471"/>
            </w:tcBorders>
          </w:tcPr>
          <w:p w14:paraId="4C977F5C" w14:textId="1F412B32" w:rsidR="00E829F6" w:rsidRPr="009459F0" w:rsidRDefault="00E829F6" w:rsidP="009459F0">
            <w:pPr>
              <w:spacing w:line="278" w:lineRule="auto"/>
              <w:rPr>
                <w:rFonts w:asciiTheme="minorHAnsi" w:hAnsiTheme="minorHAnsi"/>
                <w:color w:val="FFFFFF" w:themeColor="background1"/>
                <w:sz w:val="22"/>
                <w:szCs w:val="22"/>
              </w:rPr>
            </w:pPr>
            <w:r w:rsidRPr="009459F0">
              <w:rPr>
                <w:rFonts w:asciiTheme="minorHAnsi" w:hAnsiTheme="minorHAnsi"/>
                <w:sz w:val="22"/>
                <w:szCs w:val="22"/>
              </w:rPr>
              <w:t>J’ai bien compris quelles données je ne dois jamais partager.</w:t>
            </w:r>
          </w:p>
        </w:tc>
        <w:tc>
          <w:tcPr>
            <w:tcW w:w="1134" w:type="dxa"/>
            <w:tcBorders>
              <w:top w:val="single" w:sz="4" w:space="0" w:color="E17471"/>
              <w:left w:val="single" w:sz="4" w:space="0" w:color="E17471"/>
              <w:bottom w:val="single" w:sz="4" w:space="0" w:color="E17471"/>
              <w:right w:val="single" w:sz="4" w:space="0" w:color="E17471"/>
            </w:tcBorders>
          </w:tcPr>
          <w:p w14:paraId="6AFDC01D" w14:textId="6DF5DF8A" w:rsidR="00E829F6" w:rsidRPr="009459F0" w:rsidRDefault="00A66F2F" w:rsidP="009459F0">
            <w:pPr>
              <w:spacing w:line="278" w:lineRule="auto"/>
              <w:jc w:val="both"/>
              <w:rPr>
                <w:rFonts w:asciiTheme="minorHAnsi" w:eastAsia="Segoe UI Emoji" w:hAnsiTheme="minorHAnsi" w:cs="Segoe UI Emoj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3C0149E" w14:textId="74CA12AA" w:rsidR="00E829F6" w:rsidRPr="009459F0" w:rsidRDefault="00E829F6"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w:t>
            </w:r>
            <w:r w:rsidR="00011A7B" w:rsidRPr="009459F0">
              <w:rPr>
                <w:rFonts w:asciiTheme="minorHAnsi" w:eastAsia="Segoe UI Emoji" w:hAnsiTheme="minorHAnsi" w:cs="Segoe UI Emoji"/>
                <w:sz w:val="22"/>
                <w:szCs w:val="22"/>
              </w:rPr>
              <w:t>1</w:t>
            </w:r>
          </w:p>
        </w:tc>
      </w:tr>
      <w:tr w:rsidR="00E829F6" w:rsidRPr="00B7580C" w14:paraId="3F796C68" w14:textId="77777777" w:rsidTr="0387E1B4">
        <w:trPr>
          <w:trHeight w:val="1091"/>
        </w:trPr>
        <w:tc>
          <w:tcPr>
            <w:tcW w:w="1696" w:type="dxa"/>
            <w:vMerge/>
          </w:tcPr>
          <w:p w14:paraId="2ECDC249" w14:textId="77777777" w:rsidR="00E829F6" w:rsidRPr="009459F0" w:rsidRDefault="00E829F6" w:rsidP="009459F0">
            <w:pPr>
              <w:spacing w:line="278" w:lineRule="auto"/>
              <w:rPr>
                <w:rFonts w:asciiTheme="minorHAnsi" w:hAnsiTheme="minorHAnsi"/>
                <w:sz w:val="22"/>
                <w:szCs w:val="22"/>
              </w:rPr>
            </w:pPr>
          </w:p>
        </w:tc>
        <w:tc>
          <w:tcPr>
            <w:tcW w:w="2552" w:type="dxa"/>
            <w:tcBorders>
              <w:top w:val="single" w:sz="4" w:space="0" w:color="E17471"/>
              <w:bottom w:val="single" w:sz="4" w:space="0" w:color="E17471"/>
              <w:right w:val="single" w:sz="4" w:space="0" w:color="E17471"/>
            </w:tcBorders>
          </w:tcPr>
          <w:p w14:paraId="26A32424" w14:textId="040DAA56" w:rsidR="00E829F6" w:rsidRPr="009459F0" w:rsidRDefault="007420EF" w:rsidP="009459F0">
            <w:pPr>
              <w:spacing w:line="278" w:lineRule="auto"/>
              <w:rPr>
                <w:rFonts w:asciiTheme="minorHAnsi" w:hAnsiTheme="minorHAnsi"/>
                <w:sz w:val="22"/>
                <w:szCs w:val="22"/>
              </w:rPr>
            </w:pPr>
            <w:r w:rsidRPr="009459F0">
              <w:rPr>
                <w:rFonts w:asciiTheme="minorHAnsi" w:hAnsiTheme="minorHAnsi"/>
                <w:sz w:val="22"/>
                <w:szCs w:val="22"/>
              </w:rPr>
              <w:t xml:space="preserve">L’élève mentionne </w:t>
            </w:r>
            <w:r w:rsidR="00AB2E8A">
              <w:rPr>
                <w:rFonts w:asciiTheme="minorHAnsi" w:hAnsiTheme="minorHAnsi"/>
                <w:sz w:val="22"/>
                <w:szCs w:val="22"/>
              </w:rPr>
              <w:t>une des</w:t>
            </w:r>
            <w:r w:rsidR="000205BD" w:rsidRPr="009459F0">
              <w:rPr>
                <w:rFonts w:asciiTheme="minorHAnsi" w:hAnsiTheme="minorHAnsi"/>
                <w:sz w:val="22"/>
                <w:szCs w:val="22"/>
              </w:rPr>
              <w:t xml:space="preserve"> règle</w:t>
            </w:r>
            <w:r w:rsidR="00AB2E8A">
              <w:rPr>
                <w:rFonts w:asciiTheme="minorHAnsi" w:hAnsiTheme="minorHAnsi"/>
                <w:sz w:val="22"/>
                <w:szCs w:val="22"/>
              </w:rPr>
              <w:t>s</w:t>
            </w:r>
            <w:r w:rsidR="000205BD" w:rsidRPr="009459F0">
              <w:rPr>
                <w:rFonts w:asciiTheme="minorHAnsi" w:hAnsiTheme="minorHAnsi"/>
                <w:sz w:val="22"/>
                <w:szCs w:val="22"/>
              </w:rPr>
              <w:t xml:space="preserve"> à suivre avant de publier une photo de groupe</w:t>
            </w:r>
          </w:p>
        </w:tc>
        <w:tc>
          <w:tcPr>
            <w:tcW w:w="2977" w:type="dxa"/>
            <w:tcBorders>
              <w:top w:val="single" w:sz="4" w:space="0" w:color="E17471"/>
              <w:left w:val="single" w:sz="4" w:space="0" w:color="E17471"/>
              <w:bottom w:val="single" w:sz="4" w:space="0" w:color="E17471"/>
              <w:right w:val="single" w:sz="4" w:space="0" w:color="E17471"/>
            </w:tcBorders>
          </w:tcPr>
          <w:p w14:paraId="5BAE46B4" w14:textId="4D29F1C3" w:rsidR="00E829F6" w:rsidRPr="009459F0" w:rsidRDefault="00E829F6" w:rsidP="009459F0">
            <w:pPr>
              <w:spacing w:line="278" w:lineRule="auto"/>
              <w:rPr>
                <w:rFonts w:asciiTheme="minorHAnsi" w:hAnsiTheme="minorHAnsi"/>
                <w:color w:val="FFFFFF" w:themeColor="background1"/>
                <w:sz w:val="22"/>
                <w:szCs w:val="22"/>
              </w:rPr>
            </w:pPr>
            <w:r w:rsidRPr="009459F0">
              <w:rPr>
                <w:rFonts w:asciiTheme="minorHAnsi" w:hAnsiTheme="minorHAnsi"/>
                <w:sz w:val="22"/>
                <w:szCs w:val="22"/>
              </w:rPr>
              <w:t xml:space="preserve">Je connais </w:t>
            </w:r>
            <w:r w:rsidR="00AB2E8A">
              <w:rPr>
                <w:rFonts w:asciiTheme="minorHAnsi" w:hAnsiTheme="minorHAnsi"/>
                <w:sz w:val="22"/>
                <w:szCs w:val="22"/>
              </w:rPr>
              <w:t>une des</w:t>
            </w:r>
            <w:r w:rsidR="005707DC">
              <w:rPr>
                <w:rFonts w:asciiTheme="minorHAnsi" w:hAnsiTheme="minorHAnsi"/>
                <w:sz w:val="22"/>
                <w:szCs w:val="22"/>
              </w:rPr>
              <w:t xml:space="preserve"> </w:t>
            </w:r>
            <w:r w:rsidRPr="009459F0">
              <w:rPr>
                <w:rFonts w:asciiTheme="minorHAnsi" w:hAnsiTheme="minorHAnsi"/>
                <w:sz w:val="22"/>
                <w:szCs w:val="22"/>
              </w:rPr>
              <w:t>règles à suivre avant de publier une photo de groupe.</w:t>
            </w:r>
          </w:p>
        </w:tc>
        <w:tc>
          <w:tcPr>
            <w:tcW w:w="1134" w:type="dxa"/>
            <w:tcBorders>
              <w:top w:val="single" w:sz="4" w:space="0" w:color="E17471"/>
              <w:left w:val="single" w:sz="4" w:space="0" w:color="E17471"/>
              <w:bottom w:val="single" w:sz="4" w:space="0" w:color="E17471"/>
              <w:right w:val="single" w:sz="4" w:space="0" w:color="E17471"/>
            </w:tcBorders>
          </w:tcPr>
          <w:p w14:paraId="47DB481F" w14:textId="77777777" w:rsidR="00E829F6" w:rsidRPr="009459F0" w:rsidRDefault="00E829F6" w:rsidP="009459F0">
            <w:pPr>
              <w:spacing w:line="278" w:lineRule="auto"/>
              <w:jc w:val="both"/>
              <w:rPr>
                <w:rFonts w:asciiTheme="minorHAnsi" w:eastAsia="Segoe UI Emoji" w:hAnsiTheme="minorHAnsi" w:cs="Segoe UI Emoji"/>
                <w:color w:val="FFFFFF" w:themeColor="background1"/>
                <w:sz w:val="22"/>
                <w:szCs w:val="22"/>
              </w:rPr>
            </w:pPr>
          </w:p>
          <w:p w14:paraId="426ABA35" w14:textId="325A87AE" w:rsidR="00E829F6" w:rsidRPr="009459F0" w:rsidRDefault="00A66F2F" w:rsidP="009459F0">
            <w:pPr>
              <w:spacing w:line="278" w:lineRule="auto"/>
              <w:jc w:val="both"/>
              <w:rPr>
                <w:rFonts w:asciiTheme="minorHAnsi" w:hAnsiTheme="minorHAns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13766124" w14:textId="50483FF8" w:rsidR="00E829F6" w:rsidRPr="009459F0" w:rsidRDefault="00E829F6"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w:t>
            </w:r>
            <w:r w:rsidR="005E6B9C">
              <w:rPr>
                <w:rFonts w:asciiTheme="minorHAnsi" w:eastAsia="Segoe UI Emoji" w:hAnsiTheme="minorHAnsi" w:cs="Segoe UI Emoji"/>
                <w:sz w:val="22"/>
                <w:szCs w:val="22"/>
              </w:rPr>
              <w:t>1</w:t>
            </w:r>
          </w:p>
        </w:tc>
      </w:tr>
      <w:tr w:rsidR="00535F53" w:rsidRPr="00B7580C" w14:paraId="3EC3B3C0" w14:textId="77777777" w:rsidTr="0387E1B4">
        <w:trPr>
          <w:trHeight w:val="644"/>
        </w:trPr>
        <w:tc>
          <w:tcPr>
            <w:tcW w:w="1696" w:type="dxa"/>
            <w:vMerge/>
          </w:tcPr>
          <w:p w14:paraId="78938EB6" w14:textId="77777777" w:rsidR="00535F53" w:rsidRPr="009459F0" w:rsidRDefault="00535F53" w:rsidP="009459F0">
            <w:pPr>
              <w:spacing w:line="278" w:lineRule="auto"/>
              <w:rPr>
                <w:rFonts w:asciiTheme="minorHAnsi" w:hAnsiTheme="minorHAnsi"/>
                <w:sz w:val="22"/>
                <w:szCs w:val="22"/>
              </w:rPr>
            </w:pPr>
          </w:p>
        </w:tc>
        <w:tc>
          <w:tcPr>
            <w:tcW w:w="2552" w:type="dxa"/>
            <w:tcBorders>
              <w:top w:val="single" w:sz="4" w:space="0" w:color="E17471"/>
              <w:bottom w:val="single" w:sz="4" w:space="0" w:color="E17471"/>
              <w:right w:val="single" w:sz="4" w:space="0" w:color="E17471"/>
            </w:tcBorders>
          </w:tcPr>
          <w:p w14:paraId="4FD6E3D0" w14:textId="7BAB9D0E" w:rsidR="00535F53" w:rsidRPr="009459F0" w:rsidRDefault="00C924C2" w:rsidP="009459F0">
            <w:pPr>
              <w:spacing w:line="278" w:lineRule="auto"/>
              <w:rPr>
                <w:rFonts w:asciiTheme="minorHAnsi" w:hAnsiTheme="minorHAnsi"/>
                <w:sz w:val="22"/>
                <w:szCs w:val="22"/>
              </w:rPr>
            </w:pPr>
            <w:r w:rsidRPr="009459F0">
              <w:rPr>
                <w:rFonts w:asciiTheme="minorHAnsi" w:hAnsiTheme="minorHAnsi"/>
                <w:sz w:val="22"/>
                <w:szCs w:val="22"/>
              </w:rPr>
              <w:t xml:space="preserve">L’élève comprend ce qu’est le RGPD </w:t>
            </w:r>
          </w:p>
        </w:tc>
        <w:tc>
          <w:tcPr>
            <w:tcW w:w="2977" w:type="dxa"/>
            <w:tcBorders>
              <w:top w:val="single" w:sz="4" w:space="0" w:color="E17471"/>
              <w:left w:val="single" w:sz="4" w:space="0" w:color="E17471"/>
              <w:bottom w:val="single" w:sz="4" w:space="0" w:color="E17471"/>
              <w:right w:val="single" w:sz="4" w:space="0" w:color="E17471"/>
            </w:tcBorders>
          </w:tcPr>
          <w:p w14:paraId="01EE7A9B" w14:textId="01B511BC" w:rsidR="00535F53" w:rsidRPr="009459F0" w:rsidRDefault="00535F53" w:rsidP="009459F0">
            <w:pPr>
              <w:spacing w:line="278" w:lineRule="auto"/>
              <w:rPr>
                <w:rFonts w:asciiTheme="minorHAnsi" w:hAnsiTheme="minorHAnsi"/>
                <w:color w:val="FFFFFF" w:themeColor="background1"/>
                <w:sz w:val="22"/>
                <w:szCs w:val="22"/>
              </w:rPr>
            </w:pPr>
            <w:r w:rsidRPr="009459F0">
              <w:rPr>
                <w:rFonts w:asciiTheme="minorHAnsi" w:hAnsiTheme="minorHAnsi"/>
                <w:sz w:val="22"/>
                <w:szCs w:val="22"/>
              </w:rPr>
              <w:t xml:space="preserve">Je comprends ce qu’est le RGPD </w:t>
            </w:r>
          </w:p>
        </w:tc>
        <w:tc>
          <w:tcPr>
            <w:tcW w:w="1134" w:type="dxa"/>
            <w:tcBorders>
              <w:top w:val="single" w:sz="4" w:space="0" w:color="E17471"/>
              <w:left w:val="single" w:sz="4" w:space="0" w:color="E17471"/>
              <w:bottom w:val="single" w:sz="4" w:space="0" w:color="E17471"/>
              <w:right w:val="single" w:sz="4" w:space="0" w:color="E17471"/>
            </w:tcBorders>
          </w:tcPr>
          <w:p w14:paraId="09293A83" w14:textId="77777777" w:rsidR="00535F53" w:rsidRPr="009459F0" w:rsidRDefault="00535F53" w:rsidP="009459F0">
            <w:pPr>
              <w:spacing w:line="278" w:lineRule="auto"/>
              <w:jc w:val="both"/>
              <w:rPr>
                <w:rFonts w:asciiTheme="minorHAnsi" w:eastAsia="Segoe UI Emoji" w:hAnsiTheme="minorHAnsi" w:cs="Segoe UI Emoji"/>
                <w:color w:val="FFFFFF" w:themeColor="background1"/>
                <w:sz w:val="22"/>
                <w:szCs w:val="22"/>
              </w:rPr>
            </w:pPr>
          </w:p>
          <w:p w14:paraId="34E25032" w14:textId="5687833F" w:rsidR="00535F53" w:rsidRPr="009459F0" w:rsidRDefault="00A66F2F" w:rsidP="009459F0">
            <w:pPr>
              <w:spacing w:line="278" w:lineRule="auto"/>
              <w:jc w:val="both"/>
              <w:rPr>
                <w:rFonts w:asciiTheme="minorHAnsi" w:hAnsiTheme="minorHAns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692B575F" w14:textId="4B7243BC" w:rsidR="00535F53" w:rsidRPr="009459F0" w:rsidRDefault="00535F53" w:rsidP="009459F0">
            <w:pPr>
              <w:spacing w:line="278" w:lineRule="auto"/>
              <w:jc w:val="both"/>
              <w:rPr>
                <w:rFonts w:asciiTheme="minorHAnsi" w:hAnsiTheme="minorHAnsi"/>
                <w:sz w:val="22"/>
                <w:szCs w:val="22"/>
              </w:rPr>
            </w:pPr>
            <w:r w:rsidRPr="009459F0">
              <w:rPr>
                <w:rFonts w:asciiTheme="minorHAnsi" w:eastAsia="Segoe UI Emoji" w:hAnsiTheme="minorHAnsi" w:cs="Segoe UI Emoji"/>
                <w:sz w:val="22"/>
                <w:szCs w:val="22"/>
              </w:rPr>
              <w:t>/</w:t>
            </w:r>
            <w:r w:rsidR="001F729F">
              <w:rPr>
                <w:rFonts w:asciiTheme="minorHAnsi" w:eastAsia="Segoe UI Emoji" w:hAnsiTheme="minorHAnsi" w:cs="Segoe UI Emoji"/>
                <w:sz w:val="22"/>
                <w:szCs w:val="22"/>
              </w:rPr>
              <w:t>1</w:t>
            </w:r>
          </w:p>
        </w:tc>
      </w:tr>
      <w:tr w:rsidR="00E829F6" w:rsidRPr="00B7580C" w14:paraId="26F12E04" w14:textId="77777777" w:rsidTr="0387E1B4">
        <w:trPr>
          <w:trHeight w:val="1007"/>
        </w:trPr>
        <w:tc>
          <w:tcPr>
            <w:tcW w:w="1696" w:type="dxa"/>
            <w:vMerge w:val="restart"/>
          </w:tcPr>
          <w:p w14:paraId="1EDB94F6" w14:textId="6B22A47B" w:rsidR="00E829F6" w:rsidRPr="009459F0" w:rsidRDefault="00E829F6" w:rsidP="009459F0">
            <w:pPr>
              <w:spacing w:line="278" w:lineRule="auto"/>
              <w:rPr>
                <w:rFonts w:asciiTheme="minorHAnsi" w:hAnsiTheme="minorHAnsi"/>
                <w:sz w:val="22"/>
                <w:szCs w:val="22"/>
              </w:rPr>
            </w:pPr>
            <w:r w:rsidRPr="009459F0">
              <w:rPr>
                <w:rFonts w:asciiTheme="minorHAnsi" w:hAnsiTheme="minorHAnsi"/>
                <w:sz w:val="22"/>
                <w:szCs w:val="22"/>
              </w:rPr>
              <w:t>Qualité de l’analyse et des explications</w:t>
            </w:r>
          </w:p>
        </w:tc>
        <w:tc>
          <w:tcPr>
            <w:tcW w:w="2552" w:type="dxa"/>
            <w:tcBorders>
              <w:top w:val="single" w:sz="4" w:space="0" w:color="E17471"/>
              <w:bottom w:val="single" w:sz="4" w:space="0" w:color="E17471"/>
              <w:right w:val="single" w:sz="4" w:space="0" w:color="E17471"/>
            </w:tcBorders>
          </w:tcPr>
          <w:p w14:paraId="68EE584A" w14:textId="18951252" w:rsidR="00E829F6" w:rsidRPr="009459F0" w:rsidRDefault="00B65F69" w:rsidP="009459F0">
            <w:pPr>
              <w:spacing w:line="278" w:lineRule="auto"/>
              <w:rPr>
                <w:rFonts w:asciiTheme="minorHAnsi" w:hAnsiTheme="minorHAnsi"/>
                <w:sz w:val="22"/>
                <w:szCs w:val="22"/>
              </w:rPr>
            </w:pPr>
            <w:r w:rsidRPr="009459F0">
              <w:rPr>
                <w:rFonts w:asciiTheme="minorHAnsi" w:hAnsiTheme="minorHAnsi"/>
                <w:sz w:val="22"/>
                <w:szCs w:val="22"/>
              </w:rPr>
              <w:t xml:space="preserve">L’élève explique pourquoi </w:t>
            </w:r>
            <w:r w:rsidR="00871963" w:rsidRPr="009459F0">
              <w:rPr>
                <w:rFonts w:asciiTheme="minorHAnsi" w:hAnsiTheme="minorHAnsi"/>
                <w:sz w:val="22"/>
                <w:szCs w:val="22"/>
              </w:rPr>
              <w:t>certaines données</w:t>
            </w:r>
            <w:r w:rsidRPr="009459F0">
              <w:rPr>
                <w:rFonts w:asciiTheme="minorHAnsi" w:hAnsiTheme="minorHAnsi"/>
                <w:sz w:val="22"/>
                <w:szCs w:val="22"/>
              </w:rPr>
              <w:t xml:space="preserve"> sont sensibles</w:t>
            </w:r>
          </w:p>
        </w:tc>
        <w:tc>
          <w:tcPr>
            <w:tcW w:w="2977" w:type="dxa"/>
            <w:tcBorders>
              <w:top w:val="single" w:sz="4" w:space="0" w:color="E17471"/>
              <w:left w:val="single" w:sz="4" w:space="0" w:color="E17471"/>
              <w:bottom w:val="single" w:sz="4" w:space="0" w:color="E17471"/>
              <w:right w:val="single" w:sz="4" w:space="0" w:color="E17471"/>
            </w:tcBorders>
          </w:tcPr>
          <w:p w14:paraId="1ABDEE32" w14:textId="7DC26499" w:rsidR="00E829F6" w:rsidRPr="009459F0" w:rsidRDefault="00E829F6" w:rsidP="009459F0">
            <w:pPr>
              <w:spacing w:line="278" w:lineRule="auto"/>
              <w:rPr>
                <w:rFonts w:asciiTheme="minorHAnsi" w:hAnsiTheme="minorHAnsi"/>
                <w:color w:val="FFFFFF" w:themeColor="background1"/>
                <w:sz w:val="22"/>
                <w:szCs w:val="22"/>
              </w:rPr>
            </w:pPr>
            <w:r w:rsidRPr="009459F0">
              <w:rPr>
                <w:rFonts w:asciiTheme="minorHAnsi" w:hAnsiTheme="minorHAnsi"/>
                <w:sz w:val="22"/>
                <w:szCs w:val="22"/>
              </w:rPr>
              <w:t>Je sais expliquer pourquoi certaines données sont plus sensibles que d’autres.</w:t>
            </w:r>
          </w:p>
        </w:tc>
        <w:tc>
          <w:tcPr>
            <w:tcW w:w="1134" w:type="dxa"/>
            <w:tcBorders>
              <w:top w:val="single" w:sz="4" w:space="0" w:color="E17471"/>
              <w:left w:val="single" w:sz="4" w:space="0" w:color="E17471"/>
              <w:bottom w:val="single" w:sz="4" w:space="0" w:color="E17471"/>
              <w:right w:val="single" w:sz="4" w:space="0" w:color="E17471"/>
            </w:tcBorders>
          </w:tcPr>
          <w:p w14:paraId="0367A971" w14:textId="20AC4B27" w:rsidR="00E829F6" w:rsidRPr="009459F0" w:rsidRDefault="00A66F2F" w:rsidP="009459F0">
            <w:pPr>
              <w:spacing w:line="278" w:lineRule="auto"/>
              <w:jc w:val="both"/>
              <w:rPr>
                <w:rFonts w:asciiTheme="minorHAnsi" w:hAnsiTheme="minorHAns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3ADC0D26" w14:textId="6FB871EB" w:rsidR="00E829F6" w:rsidRPr="009459F0" w:rsidRDefault="00E829F6"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w:t>
            </w:r>
            <w:r w:rsidR="003B6507">
              <w:rPr>
                <w:rFonts w:asciiTheme="minorHAnsi" w:eastAsia="Segoe UI Emoji" w:hAnsiTheme="minorHAnsi" w:cs="Segoe UI Emoji"/>
                <w:sz w:val="22"/>
                <w:szCs w:val="22"/>
              </w:rPr>
              <w:t>2</w:t>
            </w:r>
          </w:p>
        </w:tc>
      </w:tr>
      <w:tr w:rsidR="00535F53" w:rsidRPr="00B7580C" w14:paraId="2C3C7329" w14:textId="77777777" w:rsidTr="0387E1B4">
        <w:trPr>
          <w:trHeight w:val="852"/>
        </w:trPr>
        <w:tc>
          <w:tcPr>
            <w:tcW w:w="1696" w:type="dxa"/>
            <w:vMerge/>
          </w:tcPr>
          <w:p w14:paraId="2467E1BF" w14:textId="77777777" w:rsidR="00535F53" w:rsidRPr="009459F0" w:rsidRDefault="00535F53" w:rsidP="009459F0">
            <w:pPr>
              <w:spacing w:line="278" w:lineRule="auto"/>
              <w:rPr>
                <w:rFonts w:asciiTheme="minorHAnsi" w:hAnsiTheme="minorHAnsi"/>
                <w:sz w:val="22"/>
                <w:szCs w:val="22"/>
              </w:rPr>
            </w:pPr>
          </w:p>
        </w:tc>
        <w:tc>
          <w:tcPr>
            <w:tcW w:w="2552" w:type="dxa"/>
            <w:tcBorders>
              <w:top w:val="single" w:sz="4" w:space="0" w:color="E17471"/>
              <w:bottom w:val="single" w:sz="4" w:space="0" w:color="E17471"/>
              <w:right w:val="single" w:sz="4" w:space="0" w:color="E17471"/>
            </w:tcBorders>
          </w:tcPr>
          <w:p w14:paraId="404C2225" w14:textId="09B6C828" w:rsidR="00535F53" w:rsidRPr="009459F0" w:rsidRDefault="00266492" w:rsidP="009459F0">
            <w:pPr>
              <w:spacing w:line="278" w:lineRule="auto"/>
              <w:rPr>
                <w:rFonts w:asciiTheme="minorHAnsi" w:hAnsiTheme="minorHAnsi"/>
                <w:sz w:val="22"/>
                <w:szCs w:val="22"/>
              </w:rPr>
            </w:pPr>
            <w:r w:rsidRPr="009459F0">
              <w:rPr>
                <w:rFonts w:asciiTheme="minorHAnsi" w:hAnsiTheme="minorHAnsi"/>
                <w:sz w:val="22"/>
                <w:szCs w:val="22"/>
              </w:rPr>
              <w:t xml:space="preserve">L’élève identifie au moins 3 erreurs dans le projet de </w:t>
            </w:r>
            <w:r w:rsidR="00DA573B">
              <w:rPr>
                <w:rFonts w:asciiTheme="minorHAnsi" w:hAnsiTheme="minorHAnsi"/>
                <w:sz w:val="22"/>
                <w:szCs w:val="22"/>
              </w:rPr>
              <w:t>lettre d’information</w:t>
            </w:r>
          </w:p>
        </w:tc>
        <w:tc>
          <w:tcPr>
            <w:tcW w:w="2977" w:type="dxa"/>
            <w:tcBorders>
              <w:top w:val="single" w:sz="4" w:space="0" w:color="E17471"/>
              <w:left w:val="single" w:sz="4" w:space="0" w:color="E17471"/>
              <w:bottom w:val="single" w:sz="4" w:space="0" w:color="E17471"/>
              <w:right w:val="single" w:sz="4" w:space="0" w:color="E17471"/>
            </w:tcBorders>
          </w:tcPr>
          <w:p w14:paraId="43C6C367" w14:textId="52EFFCCB" w:rsidR="00535F53" w:rsidRPr="009459F0" w:rsidRDefault="00535F53" w:rsidP="009459F0">
            <w:pPr>
              <w:spacing w:line="278" w:lineRule="auto"/>
              <w:rPr>
                <w:rFonts w:asciiTheme="minorHAnsi" w:hAnsiTheme="minorHAnsi"/>
                <w:color w:val="FFFFFF" w:themeColor="background1"/>
                <w:sz w:val="22"/>
                <w:szCs w:val="22"/>
              </w:rPr>
            </w:pPr>
            <w:r w:rsidRPr="009459F0">
              <w:rPr>
                <w:rFonts w:asciiTheme="minorHAnsi" w:hAnsiTheme="minorHAnsi"/>
                <w:sz w:val="22"/>
                <w:szCs w:val="22"/>
              </w:rPr>
              <w:t>Je suis capable de repérer des erreurs dans un projet numérique.</w:t>
            </w:r>
          </w:p>
        </w:tc>
        <w:tc>
          <w:tcPr>
            <w:tcW w:w="1134" w:type="dxa"/>
            <w:tcBorders>
              <w:top w:val="single" w:sz="4" w:space="0" w:color="E17471"/>
              <w:left w:val="single" w:sz="4" w:space="0" w:color="E17471"/>
              <w:bottom w:val="single" w:sz="4" w:space="0" w:color="E17471"/>
              <w:right w:val="single" w:sz="4" w:space="0" w:color="E17471"/>
            </w:tcBorders>
          </w:tcPr>
          <w:p w14:paraId="2A4727DF" w14:textId="77777777" w:rsidR="00535F53" w:rsidRPr="009459F0" w:rsidRDefault="00535F53" w:rsidP="009459F0">
            <w:pPr>
              <w:spacing w:line="278" w:lineRule="auto"/>
              <w:jc w:val="both"/>
              <w:rPr>
                <w:rFonts w:asciiTheme="minorHAnsi" w:eastAsia="Segoe UI Emoji" w:hAnsiTheme="minorHAnsi" w:cs="Segoe UI Emoji"/>
                <w:color w:val="FFFFFF" w:themeColor="background1"/>
                <w:sz w:val="22"/>
                <w:szCs w:val="22"/>
              </w:rPr>
            </w:pPr>
          </w:p>
          <w:p w14:paraId="3B4317B7" w14:textId="00ED9055" w:rsidR="00535F53" w:rsidRPr="009459F0" w:rsidRDefault="00A66F2F" w:rsidP="009459F0">
            <w:pPr>
              <w:spacing w:line="278" w:lineRule="auto"/>
              <w:jc w:val="both"/>
              <w:rPr>
                <w:rFonts w:asciiTheme="minorHAnsi" w:eastAsia="Segoe UI Emoji" w:hAnsiTheme="minorHAnsi" w:cs="Segoe UI Emoj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17F1A465" w14:textId="573E9232" w:rsidR="00535F53" w:rsidRPr="009459F0" w:rsidRDefault="00535F53" w:rsidP="009459F0">
            <w:pPr>
              <w:spacing w:line="278" w:lineRule="auto"/>
              <w:jc w:val="both"/>
              <w:rPr>
                <w:rFonts w:asciiTheme="minorHAnsi" w:hAnsiTheme="minorHAnsi"/>
                <w:sz w:val="22"/>
                <w:szCs w:val="22"/>
              </w:rPr>
            </w:pPr>
            <w:r w:rsidRPr="009459F0">
              <w:rPr>
                <w:rFonts w:asciiTheme="minorHAnsi" w:eastAsia="Segoe UI Emoji" w:hAnsiTheme="minorHAnsi" w:cs="Segoe UI Emoji"/>
                <w:sz w:val="22"/>
                <w:szCs w:val="22"/>
              </w:rPr>
              <w:t>/</w:t>
            </w:r>
            <w:r w:rsidR="00266492" w:rsidRPr="009459F0">
              <w:rPr>
                <w:rFonts w:asciiTheme="minorHAnsi" w:eastAsia="Segoe UI Emoji" w:hAnsiTheme="minorHAnsi" w:cs="Segoe UI Emoji"/>
                <w:sz w:val="22"/>
                <w:szCs w:val="22"/>
              </w:rPr>
              <w:t>3</w:t>
            </w:r>
          </w:p>
        </w:tc>
      </w:tr>
      <w:tr w:rsidR="00B42D78" w:rsidRPr="00B7580C" w14:paraId="3BE101AF" w14:textId="77777777" w:rsidTr="0387E1B4">
        <w:trPr>
          <w:trHeight w:val="609"/>
        </w:trPr>
        <w:tc>
          <w:tcPr>
            <w:tcW w:w="1696" w:type="dxa"/>
            <w:vMerge/>
          </w:tcPr>
          <w:p w14:paraId="025C1B7B" w14:textId="77777777" w:rsidR="00B42D78" w:rsidRPr="009459F0" w:rsidRDefault="00B42D78" w:rsidP="009459F0">
            <w:pPr>
              <w:spacing w:line="278" w:lineRule="auto"/>
              <w:rPr>
                <w:rFonts w:asciiTheme="minorHAnsi" w:hAnsiTheme="minorHAnsi"/>
                <w:sz w:val="22"/>
                <w:szCs w:val="22"/>
              </w:rPr>
            </w:pPr>
          </w:p>
        </w:tc>
        <w:tc>
          <w:tcPr>
            <w:tcW w:w="2552" w:type="dxa"/>
            <w:tcBorders>
              <w:top w:val="single" w:sz="4" w:space="0" w:color="E17471"/>
              <w:bottom w:val="single" w:sz="4" w:space="0" w:color="E17471"/>
              <w:right w:val="single" w:sz="4" w:space="0" w:color="E17471"/>
            </w:tcBorders>
          </w:tcPr>
          <w:p w14:paraId="2296EADE" w14:textId="3B1656B8" w:rsidR="00B42D78" w:rsidRPr="009459F0" w:rsidRDefault="00B42D78" w:rsidP="009459F0">
            <w:pPr>
              <w:spacing w:line="278" w:lineRule="auto"/>
              <w:rPr>
                <w:rFonts w:asciiTheme="minorHAnsi" w:hAnsiTheme="minorHAnsi"/>
                <w:sz w:val="22"/>
                <w:szCs w:val="22"/>
              </w:rPr>
            </w:pPr>
            <w:r w:rsidRPr="009459F0">
              <w:rPr>
                <w:rFonts w:asciiTheme="minorHAnsi" w:hAnsiTheme="minorHAnsi"/>
                <w:sz w:val="22"/>
                <w:szCs w:val="22"/>
              </w:rPr>
              <w:t>L’élève associe</w:t>
            </w:r>
            <w:r w:rsidR="000051F1" w:rsidRPr="009459F0">
              <w:rPr>
                <w:rFonts w:asciiTheme="minorHAnsi" w:hAnsiTheme="minorHAnsi"/>
                <w:sz w:val="22"/>
                <w:szCs w:val="22"/>
              </w:rPr>
              <w:t xml:space="preserve"> chaque erreur à une règle</w:t>
            </w:r>
            <w:r w:rsidR="00011A7B" w:rsidRPr="009459F0">
              <w:rPr>
                <w:rFonts w:asciiTheme="minorHAnsi" w:hAnsiTheme="minorHAnsi"/>
                <w:sz w:val="22"/>
                <w:szCs w:val="22"/>
              </w:rPr>
              <w:t xml:space="preserve"> (RGPD, droit d’auteur et droit à l’image)</w:t>
            </w:r>
          </w:p>
        </w:tc>
        <w:tc>
          <w:tcPr>
            <w:tcW w:w="2977" w:type="dxa"/>
            <w:tcBorders>
              <w:top w:val="single" w:sz="4" w:space="0" w:color="E17471"/>
              <w:left w:val="single" w:sz="4" w:space="0" w:color="E17471"/>
              <w:bottom w:val="single" w:sz="4" w:space="0" w:color="E17471"/>
              <w:right w:val="single" w:sz="4" w:space="0" w:color="E17471"/>
            </w:tcBorders>
          </w:tcPr>
          <w:p w14:paraId="12BD0E6F" w14:textId="66F11A48" w:rsidR="00B42D78" w:rsidRPr="009459F0" w:rsidRDefault="000051F1" w:rsidP="009459F0">
            <w:pPr>
              <w:spacing w:line="278" w:lineRule="auto"/>
              <w:rPr>
                <w:rFonts w:asciiTheme="minorHAnsi" w:hAnsiTheme="minorHAnsi"/>
                <w:sz w:val="22"/>
                <w:szCs w:val="22"/>
              </w:rPr>
            </w:pPr>
            <w:r w:rsidRPr="009459F0">
              <w:rPr>
                <w:rFonts w:asciiTheme="minorHAnsi" w:hAnsiTheme="minorHAnsi"/>
                <w:sz w:val="22"/>
                <w:szCs w:val="22"/>
              </w:rPr>
              <w:t>Je suis capable d’associer chaque erreur à une règle</w:t>
            </w:r>
          </w:p>
        </w:tc>
        <w:tc>
          <w:tcPr>
            <w:tcW w:w="1134" w:type="dxa"/>
            <w:tcBorders>
              <w:top w:val="single" w:sz="4" w:space="0" w:color="E17471"/>
              <w:left w:val="single" w:sz="4" w:space="0" w:color="E17471"/>
              <w:bottom w:val="single" w:sz="4" w:space="0" w:color="E17471"/>
              <w:right w:val="single" w:sz="4" w:space="0" w:color="E17471"/>
            </w:tcBorders>
          </w:tcPr>
          <w:p w14:paraId="79DF8340" w14:textId="49358491" w:rsidR="00B42D78" w:rsidRPr="009459F0" w:rsidRDefault="00A66F2F" w:rsidP="009459F0">
            <w:pPr>
              <w:spacing w:line="278" w:lineRule="auto"/>
              <w:jc w:val="both"/>
              <w:rPr>
                <w:rFonts w:asciiTheme="minorHAnsi" w:eastAsia="Segoe UI Emoji" w:hAnsiTheme="minorHAnsi" w:cs="Segoe UI Emoji"/>
                <w:color w:val="FFFFFF" w:themeColor="background1"/>
                <w:sz w:val="22"/>
                <w:szCs w:val="22"/>
              </w:rPr>
            </w:pPr>
            <w:r w:rsidRPr="00E01D97">
              <w:rPr>
                <w:rFonts w:ascii="Segoe UI Emoji" w:eastAsia="Segoe UI Emoji" w:hAnsi="Segoe UI Emoji" w:cs="Segoe UI Emoji"/>
                <w:color w:val="auto"/>
                <w:sz w:val="22"/>
                <w:szCs w:val="22"/>
              </w:rPr>
              <w:t>😊</w:t>
            </w:r>
            <w:r w:rsidRPr="00E01D97">
              <w:rPr>
                <w:rFonts w:asciiTheme="minorHAnsi" w:hAnsiTheme="minorHAnsi"/>
                <w:color w:val="auto"/>
                <w:sz w:val="22"/>
                <w:szCs w:val="22"/>
              </w:rPr>
              <w:t xml:space="preserve"> - </w:t>
            </w:r>
            <w:r w:rsidRPr="00E01D97">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0EBB20AB" w14:textId="16DA18A0" w:rsidR="00B42D78" w:rsidRPr="009459F0" w:rsidRDefault="000051F1" w:rsidP="009459F0">
            <w:pPr>
              <w:spacing w:line="278" w:lineRule="auto"/>
              <w:jc w:val="both"/>
              <w:rPr>
                <w:rFonts w:asciiTheme="minorHAnsi" w:eastAsia="Segoe UI Emoji" w:hAnsiTheme="minorHAnsi" w:cs="Segoe UI Emoji"/>
                <w:sz w:val="22"/>
                <w:szCs w:val="22"/>
              </w:rPr>
            </w:pPr>
            <w:r w:rsidRPr="009459F0">
              <w:rPr>
                <w:rFonts w:asciiTheme="minorHAnsi" w:eastAsia="Segoe UI Emoji" w:hAnsiTheme="minorHAnsi" w:cs="Segoe UI Emoji"/>
                <w:sz w:val="22"/>
                <w:szCs w:val="22"/>
              </w:rPr>
              <w:t>/3</w:t>
            </w:r>
          </w:p>
        </w:tc>
      </w:tr>
    </w:tbl>
    <w:p w14:paraId="4C7A6FEA" w14:textId="491F2C92" w:rsidR="004E51CE" w:rsidRPr="00B7580C" w:rsidRDefault="004E51CE" w:rsidP="0019670E">
      <w:pPr>
        <w:spacing w:after="0" w:line="278" w:lineRule="auto"/>
        <w:jc w:val="both"/>
        <w:rPr>
          <w:rFonts w:asciiTheme="minorHAnsi" w:hAnsiTheme="minorHAnsi"/>
          <w:sz w:val="22"/>
          <w:szCs w:val="22"/>
        </w:rPr>
      </w:pPr>
      <w:r w:rsidRPr="00B7580C">
        <w:rPr>
          <w:rFonts w:asciiTheme="minorHAnsi" w:hAnsiTheme="minorHAnsi"/>
          <w:sz w:val="22"/>
          <w:szCs w:val="22"/>
        </w:rPr>
        <w:br w:type="page"/>
      </w:r>
    </w:p>
    <w:p w14:paraId="4BFDB60E" w14:textId="77777777" w:rsidR="004E51CE" w:rsidRPr="00B7580C" w:rsidRDefault="004E51CE" w:rsidP="0019670E">
      <w:pPr>
        <w:spacing w:after="0" w:line="278" w:lineRule="auto"/>
        <w:jc w:val="both"/>
        <w:rPr>
          <w:rFonts w:asciiTheme="minorHAnsi" w:hAnsiTheme="minorHAnsi"/>
          <w:sz w:val="22"/>
          <w:szCs w:val="22"/>
        </w:rPr>
      </w:pPr>
    </w:p>
    <w:p w14:paraId="4B0CBA8C" w14:textId="77777777" w:rsidR="006E3C31" w:rsidRPr="00B7580C" w:rsidRDefault="006E3C31" w:rsidP="006E3C31">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Volet Social </w:t>
      </w:r>
    </w:p>
    <w:p w14:paraId="425D5E4E" w14:textId="1D46B545" w:rsidR="006E3C31" w:rsidRPr="00B7580C" w:rsidRDefault="001577EB" w:rsidP="006E3C31">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Influenceurs en action : entre pouvoir et responsabilité</w:t>
      </w:r>
    </w:p>
    <w:p w14:paraId="12F7C130" w14:textId="4805300E" w:rsidR="006E3C31" w:rsidRPr="00B7580C" w:rsidRDefault="006E3C31" w:rsidP="006E3C31">
      <w:pPr>
        <w:spacing w:after="0" w:line="264" w:lineRule="auto"/>
        <w:jc w:val="both"/>
        <w:rPr>
          <w:rFonts w:asciiTheme="minorHAnsi" w:hAnsiTheme="minorHAnsi"/>
        </w:rPr>
      </w:pPr>
    </w:p>
    <w:p w14:paraId="45BB02AA" w14:textId="0A11543E" w:rsidR="006E3C31" w:rsidRPr="00B7580C" w:rsidRDefault="00CF5751" w:rsidP="006E3C31">
      <w:pPr>
        <w:spacing w:after="0" w:line="264" w:lineRule="auto"/>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5" behindDoc="0" locked="0" layoutInCell="1" allowOverlap="1" wp14:anchorId="68FE7D96" wp14:editId="135DCE11">
                <wp:simplePos x="0" y="0"/>
                <wp:positionH relativeFrom="margin">
                  <wp:align>left</wp:align>
                </wp:positionH>
                <wp:positionV relativeFrom="paragraph">
                  <wp:posOffset>104775</wp:posOffset>
                </wp:positionV>
                <wp:extent cx="5800725" cy="1038225"/>
                <wp:effectExtent l="0" t="0" r="28575" b="28575"/>
                <wp:wrapNone/>
                <wp:docPr id="11642983" name="Rectangle 4"/>
                <wp:cNvGraphicFramePr/>
                <a:graphic xmlns:a="http://schemas.openxmlformats.org/drawingml/2006/main">
                  <a:graphicData uri="http://schemas.microsoft.com/office/word/2010/wordprocessingShape">
                    <wps:wsp>
                      <wps:cNvSpPr/>
                      <wps:spPr>
                        <a:xfrm>
                          <a:off x="0" y="0"/>
                          <a:ext cx="5800725" cy="1038225"/>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33BCC6D">
              <v:rect id="Rectangle 4" style="position:absolute;margin-left:0;margin-top:8.25pt;width:456.75pt;height:81.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2EA04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">
                <w10:wrap anchorx="margin"/>
              </v:rect>
            </w:pict>
          </mc:Fallback>
        </mc:AlternateContent>
      </w:r>
    </w:p>
    <w:p w14:paraId="3261FE63" w14:textId="5591F8EB" w:rsidR="006E3C31" w:rsidRPr="00B7580C" w:rsidRDefault="006E3C31" w:rsidP="006E3C31">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b/>
          <w:bCs/>
          <w:sz w:val="22"/>
          <w:szCs w:val="22"/>
        </w:rPr>
        <w:t>Savoir</w:t>
      </w:r>
      <w:r w:rsidR="00A9474C" w:rsidRPr="00B7580C">
        <w:rPr>
          <w:rFonts w:asciiTheme="minorHAnsi" w:hAnsiTheme="minorHAnsi"/>
          <w:b/>
          <w:bCs/>
          <w:sz w:val="22"/>
          <w:szCs w:val="22"/>
        </w:rPr>
        <w:t>-faire</w:t>
      </w:r>
    </w:p>
    <w:p w14:paraId="7468F281" w14:textId="17B83A99" w:rsidR="006E3C31" w:rsidRDefault="00A9474C" w:rsidP="00FE1E0E">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Identifier le pouvoir qu’exercent des in</w:t>
      </w:r>
      <w:r w:rsidR="00CF5751" w:rsidRPr="00B7580C">
        <w:rPr>
          <w:rFonts w:asciiTheme="minorHAnsi" w:hAnsiTheme="minorHAnsi"/>
          <w:sz w:val="22"/>
          <w:szCs w:val="22"/>
        </w:rPr>
        <w:t>fluenceurs au travers de pratiques numériques</w:t>
      </w:r>
    </w:p>
    <w:p w14:paraId="25675AFE" w14:textId="237B0768" w:rsidR="00F426B5" w:rsidRPr="006F0CB3" w:rsidRDefault="00F426B5" w:rsidP="00F426B5">
      <w:pPr>
        <w:spacing w:after="0" w:line="278" w:lineRule="auto"/>
        <w:ind w:left="142"/>
        <w:jc w:val="both"/>
        <w:rPr>
          <w:rFonts w:asciiTheme="minorHAnsi" w:hAnsiTheme="minorHAnsi"/>
          <w:b/>
          <w:bCs/>
          <w:sz w:val="22"/>
          <w:szCs w:val="22"/>
        </w:rPr>
      </w:pPr>
      <w:r w:rsidRPr="006F0CB3">
        <w:rPr>
          <w:rFonts w:asciiTheme="minorHAnsi" w:hAnsiTheme="minorHAnsi"/>
          <w:b/>
          <w:bCs/>
          <w:sz w:val="22"/>
          <w:szCs w:val="22"/>
        </w:rPr>
        <w:t>Concept</w:t>
      </w:r>
    </w:p>
    <w:p w14:paraId="091A8138" w14:textId="6C9EB87F" w:rsidR="00F426B5" w:rsidRPr="00BC2397" w:rsidRDefault="00F426B5" w:rsidP="00F426B5">
      <w:pPr>
        <w:spacing w:after="0" w:line="278" w:lineRule="auto"/>
        <w:ind w:left="709"/>
        <w:jc w:val="both"/>
        <w:rPr>
          <w:rFonts w:asciiTheme="minorHAnsi" w:hAnsiTheme="minorHAnsi"/>
          <w:sz w:val="22"/>
          <w:szCs w:val="22"/>
        </w:rPr>
      </w:pPr>
      <w:r w:rsidRPr="006F0CB3">
        <w:rPr>
          <w:rFonts w:asciiTheme="minorHAnsi" w:hAnsiTheme="minorHAnsi"/>
          <w:sz w:val="22"/>
          <w:szCs w:val="22"/>
        </w:rPr>
        <w:t>Pouvoir</w:t>
      </w:r>
    </w:p>
    <w:p w14:paraId="60228DDE" w14:textId="77777777" w:rsidR="006E3C31" w:rsidRPr="00B7580C" w:rsidRDefault="006E3C31" w:rsidP="0019670E">
      <w:pPr>
        <w:spacing w:after="0" w:line="278" w:lineRule="auto"/>
        <w:jc w:val="both"/>
        <w:rPr>
          <w:rFonts w:asciiTheme="minorHAnsi" w:hAnsiTheme="minorHAnsi"/>
          <w:sz w:val="22"/>
          <w:szCs w:val="22"/>
        </w:rPr>
      </w:pPr>
    </w:p>
    <w:p w14:paraId="07179F59" w14:textId="77777777" w:rsidR="006E3C31" w:rsidRPr="00B7580C" w:rsidRDefault="006E3C31" w:rsidP="0019670E">
      <w:pPr>
        <w:spacing w:after="0" w:line="278" w:lineRule="auto"/>
        <w:jc w:val="both"/>
        <w:rPr>
          <w:rFonts w:asciiTheme="minorHAnsi" w:hAnsiTheme="minorHAnsi"/>
          <w:sz w:val="22"/>
          <w:szCs w:val="22"/>
        </w:rPr>
      </w:pPr>
    </w:p>
    <w:p w14:paraId="27125DE1" w14:textId="77777777" w:rsidR="00421182" w:rsidRPr="008C4D78" w:rsidRDefault="00421182" w:rsidP="00DA3E48">
      <w:pPr>
        <w:pStyle w:val="Paragraphedeliste"/>
        <w:numPr>
          <w:ilvl w:val="0"/>
          <w:numId w:val="28"/>
        </w:numPr>
        <w:ind w:left="284" w:hanging="284"/>
        <w:rPr>
          <w:rFonts w:asciiTheme="minorHAnsi" w:hAnsiTheme="minorHAnsi"/>
        </w:rPr>
      </w:pPr>
      <w:r w:rsidRPr="008C4D78">
        <w:rPr>
          <w:rFonts w:asciiTheme="minorHAnsi" w:hAnsiTheme="minorHAnsi"/>
        </w:rPr>
        <w:t xml:space="preserve">Observe ce post sur Instagram : </w:t>
      </w:r>
    </w:p>
    <w:p w14:paraId="0040B8A1" w14:textId="6DFB40DC" w:rsidR="00421182" w:rsidRPr="00B7580C" w:rsidRDefault="00242F32" w:rsidP="008C4D78">
      <w:pPr>
        <w:rPr>
          <w:rFonts w:asciiTheme="minorHAnsi" w:hAnsiTheme="minorHAnsi"/>
          <w:b/>
          <w:bCs/>
        </w:rPr>
      </w:pPr>
      <w:r w:rsidRPr="00B7580C">
        <w:rPr>
          <w:rFonts w:asciiTheme="minorHAnsi" w:hAnsiTheme="minorHAnsi"/>
          <w:b/>
          <w:bCs/>
          <w:noProof/>
        </w:rPr>
        <w:drawing>
          <wp:anchor distT="0" distB="0" distL="114300" distR="114300" simplePos="0" relativeHeight="251658252" behindDoc="1" locked="0" layoutInCell="1" allowOverlap="1" wp14:anchorId="2203A88F" wp14:editId="332D4C5E">
            <wp:simplePos x="0" y="0"/>
            <wp:positionH relativeFrom="column">
              <wp:posOffset>379730</wp:posOffset>
            </wp:positionH>
            <wp:positionV relativeFrom="paragraph">
              <wp:posOffset>247650</wp:posOffset>
            </wp:positionV>
            <wp:extent cx="684530" cy="704850"/>
            <wp:effectExtent l="0" t="0" r="1270" b="0"/>
            <wp:wrapTight wrapText="bothSides">
              <wp:wrapPolygon edited="0">
                <wp:start x="0" y="0"/>
                <wp:lineTo x="0" y="21016"/>
                <wp:lineTo x="21039" y="21016"/>
                <wp:lineTo x="21039" y="0"/>
                <wp:lineTo x="0" y="0"/>
              </wp:wrapPolygon>
            </wp:wrapTight>
            <wp:docPr id="622076162" name="Image 1" descr="Une image contenant Visage humain, sourire, personne, lunett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76162" name="Image 1" descr="Une image contenant Visage humain, sourire, personne, lunettes&#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530" cy="704850"/>
                    </a:xfrm>
                    <a:prstGeom prst="rect">
                      <a:avLst/>
                    </a:prstGeom>
                  </pic:spPr>
                </pic:pic>
              </a:graphicData>
            </a:graphic>
            <wp14:sizeRelH relativeFrom="page">
              <wp14:pctWidth>0</wp14:pctWidth>
            </wp14:sizeRelH>
            <wp14:sizeRelV relativeFrom="page">
              <wp14:pctHeight>0</wp14:pctHeight>
            </wp14:sizeRelV>
          </wp:anchor>
        </w:drawing>
      </w:r>
      <w:r w:rsidR="00F71D48" w:rsidRPr="00B7580C">
        <w:rPr>
          <w:rFonts w:asciiTheme="minorHAnsi" w:hAnsiTheme="minorHAnsi"/>
          <w:b/>
          <w:bCs/>
          <w:noProof/>
        </w:rPr>
        <mc:AlternateContent>
          <mc:Choice Requires="wps">
            <w:drawing>
              <wp:anchor distT="0" distB="0" distL="114300" distR="114300" simplePos="0" relativeHeight="251658250" behindDoc="0" locked="0" layoutInCell="1" allowOverlap="1" wp14:anchorId="4BF3FB38" wp14:editId="24E95056">
                <wp:simplePos x="0" y="0"/>
                <wp:positionH relativeFrom="margin">
                  <wp:align>left</wp:align>
                </wp:positionH>
                <wp:positionV relativeFrom="paragraph">
                  <wp:posOffset>12065</wp:posOffset>
                </wp:positionV>
                <wp:extent cx="5210175" cy="5302250"/>
                <wp:effectExtent l="0" t="0" r="28575" b="12700"/>
                <wp:wrapNone/>
                <wp:docPr id="1567595445" name="Rectangle : coins arrondis 5"/>
                <wp:cNvGraphicFramePr/>
                <a:graphic xmlns:a="http://schemas.openxmlformats.org/drawingml/2006/main">
                  <a:graphicData uri="http://schemas.microsoft.com/office/word/2010/wordprocessingShape">
                    <wps:wsp>
                      <wps:cNvSpPr/>
                      <wps:spPr>
                        <a:xfrm>
                          <a:off x="0" y="0"/>
                          <a:ext cx="5210175" cy="5302250"/>
                        </a:xfrm>
                        <a:prstGeom prst="roundRect">
                          <a:avLst/>
                        </a:prstGeom>
                        <a:noFill/>
                        <a:ln w="22225">
                          <a:solidFill>
                            <a:srgbClr val="E1747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0B0211">
              <v:roundrect id="Rectangle : coins arrondis 5" style="position:absolute;margin-left:0;margin-top:.95pt;width:410.25pt;height:41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75pt" arcsize="10923f" w14:anchorId="7BB9F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">
                <v:stroke joinstyle="miter"/>
                <w10:wrap anchorx="margin"/>
              </v:roundrect>
            </w:pict>
          </mc:Fallback>
        </mc:AlternateContent>
      </w:r>
      <w:r w:rsidR="00421182" w:rsidRPr="00B7580C">
        <w:rPr>
          <w:rFonts w:asciiTheme="minorHAnsi" w:hAnsiTheme="minorHAnsi"/>
          <w:b/>
          <w:bCs/>
        </w:rPr>
        <w:t xml:space="preserve">          </w:t>
      </w:r>
    </w:p>
    <w:p w14:paraId="62DE1A9E" w14:textId="77777777" w:rsidR="00242F32" w:rsidRDefault="00242F32" w:rsidP="00F71D48">
      <w:pPr>
        <w:ind w:left="708" w:firstLine="708"/>
        <w:rPr>
          <w:rFonts w:asciiTheme="minorHAnsi" w:hAnsiTheme="minorHAnsi" w:cs="Aharoni"/>
          <w:sz w:val="28"/>
          <w:szCs w:val="28"/>
        </w:rPr>
      </w:pPr>
    </w:p>
    <w:p w14:paraId="4DF79A35" w14:textId="5AF4228B" w:rsidR="00421182" w:rsidRPr="00B7580C" w:rsidRDefault="00421182" w:rsidP="00F71D48">
      <w:pPr>
        <w:ind w:left="708" w:firstLine="708"/>
        <w:rPr>
          <w:rFonts w:asciiTheme="minorHAnsi" w:hAnsiTheme="minorHAnsi" w:cs="Aharoni"/>
          <w:sz w:val="28"/>
          <w:szCs w:val="28"/>
        </w:rPr>
      </w:pPr>
      <w:r w:rsidRPr="00B7580C">
        <w:rPr>
          <w:rFonts w:asciiTheme="minorHAnsi" w:hAnsiTheme="minorHAnsi" w:cs="Aharoni"/>
          <w:sz w:val="28"/>
          <w:szCs w:val="28"/>
        </w:rPr>
        <w:t>@Lea_Stylee</w:t>
      </w:r>
    </w:p>
    <w:p w14:paraId="2EE3B30E" w14:textId="505F03F6" w:rsidR="00421182" w:rsidRPr="00B7580C" w:rsidRDefault="008C4D78" w:rsidP="00F71D48">
      <w:pPr>
        <w:ind w:left="708"/>
        <w:rPr>
          <w:rFonts w:asciiTheme="minorHAnsi" w:hAnsiTheme="minorHAnsi"/>
        </w:rPr>
      </w:pPr>
      <w:r w:rsidRPr="00B7580C">
        <w:rPr>
          <w:rFonts w:asciiTheme="minorHAnsi" w:hAnsiTheme="minorHAnsi"/>
          <w:noProof/>
        </w:rPr>
        <w:drawing>
          <wp:anchor distT="0" distB="0" distL="114300" distR="114300" simplePos="0" relativeHeight="251658251" behindDoc="1" locked="0" layoutInCell="1" allowOverlap="1" wp14:anchorId="477E0A33" wp14:editId="2A099239">
            <wp:simplePos x="0" y="0"/>
            <wp:positionH relativeFrom="column">
              <wp:posOffset>1075055</wp:posOffset>
            </wp:positionH>
            <wp:positionV relativeFrom="paragraph">
              <wp:posOffset>52705</wp:posOffset>
            </wp:positionV>
            <wp:extent cx="2781300" cy="1638918"/>
            <wp:effectExtent l="0" t="0" r="0" b="0"/>
            <wp:wrapTight wrapText="bothSides">
              <wp:wrapPolygon edited="0">
                <wp:start x="0" y="0"/>
                <wp:lineTo x="0" y="21349"/>
                <wp:lineTo x="21452" y="21349"/>
                <wp:lineTo x="21452" y="0"/>
                <wp:lineTo x="0" y="0"/>
              </wp:wrapPolygon>
            </wp:wrapTight>
            <wp:docPr id="829491517" name="Image 6" descr="une jolie fille qui sourit dans sa cuisine design et qui tient un smoothie rose dans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jolie fille qui sourit dans sa cuisine design et qui tient un smoothie rose dans ses mai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1638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8F31B" w14:textId="56E2A84A" w:rsidR="00421182" w:rsidRPr="00B7580C" w:rsidRDefault="00421182" w:rsidP="00F71D48">
      <w:pPr>
        <w:ind w:left="708"/>
        <w:rPr>
          <w:rFonts w:asciiTheme="minorHAnsi" w:hAnsiTheme="minorHAnsi" w:cs="Segoe UI Emoji"/>
        </w:rPr>
      </w:pPr>
    </w:p>
    <w:p w14:paraId="1F73368A" w14:textId="77777777" w:rsidR="00421182" w:rsidRPr="00B7580C" w:rsidRDefault="00421182" w:rsidP="00F71D48">
      <w:pPr>
        <w:ind w:left="708"/>
        <w:rPr>
          <w:rFonts w:asciiTheme="minorHAnsi" w:hAnsiTheme="minorHAnsi" w:cs="Segoe UI Emoji"/>
        </w:rPr>
      </w:pPr>
    </w:p>
    <w:p w14:paraId="22001CFC" w14:textId="77777777" w:rsidR="00421182" w:rsidRPr="00B7580C" w:rsidRDefault="00421182" w:rsidP="00F71D48">
      <w:pPr>
        <w:ind w:left="708"/>
        <w:rPr>
          <w:rFonts w:asciiTheme="minorHAnsi" w:hAnsiTheme="minorHAnsi" w:cs="Segoe UI Emoji"/>
        </w:rPr>
      </w:pPr>
    </w:p>
    <w:p w14:paraId="7964A2A5" w14:textId="77777777" w:rsidR="00421182" w:rsidRPr="00B7580C" w:rsidRDefault="00421182" w:rsidP="00F71D48">
      <w:pPr>
        <w:ind w:left="708"/>
        <w:rPr>
          <w:rFonts w:asciiTheme="minorHAnsi" w:hAnsiTheme="minorHAnsi" w:cs="Segoe UI Emoji"/>
        </w:rPr>
      </w:pPr>
    </w:p>
    <w:p w14:paraId="24C08F80" w14:textId="77777777" w:rsidR="00421182" w:rsidRPr="00B7580C" w:rsidRDefault="00421182" w:rsidP="00F71D48">
      <w:pPr>
        <w:ind w:left="708"/>
        <w:rPr>
          <w:rFonts w:asciiTheme="minorHAnsi" w:hAnsiTheme="minorHAnsi" w:cs="Segoe UI Emoji"/>
        </w:rPr>
      </w:pPr>
    </w:p>
    <w:p w14:paraId="69F86992" w14:textId="5BB7F384" w:rsidR="00421182" w:rsidRPr="00B7580C" w:rsidRDefault="00421182" w:rsidP="17B94483">
      <w:pPr>
        <w:ind w:left="708"/>
        <w:rPr>
          <w:rFonts w:asciiTheme="minorHAnsi" w:hAnsiTheme="minorHAnsi"/>
        </w:rPr>
      </w:pPr>
      <w:r w:rsidRPr="17B94483">
        <w:rPr>
          <w:rFonts w:ascii="Segoe UI Emoji" w:hAnsi="Segoe UI Emoji" w:cs="Segoe UI Emoji"/>
        </w:rPr>
        <w:t>☀️</w:t>
      </w:r>
      <w:r w:rsidRPr="17B94483">
        <w:rPr>
          <w:rFonts w:asciiTheme="minorHAnsi" w:hAnsiTheme="minorHAnsi"/>
        </w:rPr>
        <w:t xml:space="preserve"> Hello mes loulous !</w:t>
      </w:r>
      <w:r>
        <w:br/>
      </w:r>
      <w:r w:rsidRPr="17B94483">
        <w:rPr>
          <w:rFonts w:asciiTheme="minorHAnsi" w:hAnsiTheme="minorHAnsi"/>
        </w:rPr>
        <w:t xml:space="preserve">Vous me demandez TOUJOURS mon secret pour rester en forme </w:t>
      </w:r>
      <w:r w:rsidRPr="17B94483">
        <w:rPr>
          <w:rFonts w:ascii="Segoe UI Emoji" w:hAnsi="Segoe UI Emoji" w:cs="Segoe UI Emoji"/>
        </w:rPr>
        <w:t>🏃</w:t>
      </w:r>
      <w:r w:rsidRPr="17B94483">
        <w:rPr>
          <w:rFonts w:asciiTheme="minorHAnsi" w:hAnsiTheme="minorHAnsi"/>
        </w:rPr>
        <w:t>‍</w:t>
      </w:r>
      <w:r w:rsidRPr="17B94483">
        <w:rPr>
          <w:rFonts w:ascii="Segoe UI Emoji" w:hAnsi="Segoe UI Emoji" w:cs="Segoe UI Emoji"/>
        </w:rPr>
        <w:t>♀️</w:t>
      </w:r>
      <w:r>
        <w:br/>
      </w:r>
      <w:r w:rsidRPr="17B94483">
        <w:rPr>
          <w:rFonts w:ascii="Segoe UI Emoji" w:hAnsi="Segoe UI Emoji" w:cs="Segoe UI Emoji"/>
        </w:rPr>
        <w:t>👉</w:t>
      </w:r>
      <w:r w:rsidRPr="17B94483">
        <w:rPr>
          <w:rFonts w:asciiTheme="minorHAnsi" w:hAnsiTheme="minorHAnsi"/>
        </w:rPr>
        <w:t xml:space="preserve"> Depuis que je prends </w:t>
      </w:r>
      <w:proofErr w:type="spellStart"/>
      <w:r w:rsidRPr="17B94483">
        <w:rPr>
          <w:rFonts w:asciiTheme="minorHAnsi" w:hAnsiTheme="minorHAnsi"/>
          <w:b/>
          <w:bCs/>
        </w:rPr>
        <w:t>PinkPower</w:t>
      </w:r>
      <w:proofErr w:type="spellEnd"/>
      <w:r w:rsidRPr="17B94483">
        <w:rPr>
          <w:rFonts w:asciiTheme="minorHAnsi" w:hAnsiTheme="minorHAnsi"/>
          <w:b/>
          <w:bCs/>
        </w:rPr>
        <w:t xml:space="preserve"> Juice </w:t>
      </w:r>
      <w:r w:rsidRPr="17B94483">
        <w:rPr>
          <w:rFonts w:ascii="Segoe UI Emoji" w:hAnsi="Segoe UI Emoji" w:cs="Segoe UI Emoji"/>
          <w:b/>
          <w:bCs/>
        </w:rPr>
        <w:t>💖</w:t>
      </w:r>
      <w:r w:rsidRPr="17B94483">
        <w:rPr>
          <w:rFonts w:asciiTheme="minorHAnsi" w:hAnsiTheme="minorHAnsi"/>
        </w:rPr>
        <w:t xml:space="preserve">, j’ai </w:t>
      </w:r>
      <w:r w:rsidRPr="17B94483">
        <w:rPr>
          <w:rFonts w:asciiTheme="minorHAnsi" w:hAnsiTheme="minorHAnsi"/>
          <w:i/>
          <w:iCs/>
        </w:rPr>
        <w:t>tellement plus d’énergie</w:t>
      </w:r>
      <w:r w:rsidRPr="17B94483">
        <w:rPr>
          <w:rFonts w:asciiTheme="minorHAnsi" w:hAnsiTheme="minorHAnsi"/>
        </w:rPr>
        <w:t xml:space="preserve"> !</w:t>
      </w:r>
      <w:r>
        <w:br/>
      </w:r>
      <w:r w:rsidRPr="17B94483">
        <w:rPr>
          <w:rFonts w:ascii="Segoe UI Emoji" w:hAnsi="Segoe UI Emoji" w:cs="Segoe UI Emoji"/>
        </w:rPr>
        <w:t>💬</w:t>
      </w:r>
      <w:r w:rsidRPr="17B94483">
        <w:rPr>
          <w:rFonts w:asciiTheme="minorHAnsi" w:hAnsiTheme="minorHAnsi"/>
        </w:rPr>
        <w:t xml:space="preserve"> Go teste</w:t>
      </w:r>
      <w:r w:rsidR="12D03C13" w:rsidRPr="17B94483">
        <w:rPr>
          <w:rFonts w:asciiTheme="minorHAnsi" w:hAnsiTheme="minorHAnsi"/>
        </w:rPr>
        <w:t>z</w:t>
      </w:r>
      <w:r w:rsidRPr="17B94483">
        <w:rPr>
          <w:rFonts w:asciiTheme="minorHAnsi" w:hAnsiTheme="minorHAnsi"/>
        </w:rPr>
        <w:t xml:space="preserve"> maintenant, j’ai un code promo -20% rien que pour vous : LEA20</w:t>
      </w:r>
    </w:p>
    <w:p w14:paraId="79F705A4" w14:textId="77777777" w:rsidR="00421182" w:rsidRPr="00B7580C" w:rsidRDefault="00421182" w:rsidP="00F71D48">
      <w:pPr>
        <w:ind w:left="708"/>
        <w:rPr>
          <w:rFonts w:asciiTheme="minorHAnsi" w:hAnsiTheme="minorHAnsi"/>
        </w:rPr>
      </w:pPr>
      <w:r w:rsidRPr="00B7580C">
        <w:rPr>
          <w:rFonts w:ascii="Segoe UI Emoji" w:hAnsi="Segoe UI Emoji" w:cs="Segoe UI Emoji"/>
        </w:rPr>
        <w:t>🔗</w:t>
      </w:r>
      <w:r w:rsidRPr="00B7580C">
        <w:rPr>
          <w:rFonts w:asciiTheme="minorHAnsi" w:hAnsiTheme="minorHAnsi"/>
        </w:rPr>
        <w:t xml:space="preserve"> Lien dans ma bio !</w:t>
      </w:r>
    </w:p>
    <w:p w14:paraId="14A04B3C" w14:textId="77777777" w:rsidR="00421182" w:rsidRPr="00B7580C" w:rsidRDefault="00421182" w:rsidP="00F71D48">
      <w:pPr>
        <w:ind w:left="708"/>
        <w:rPr>
          <w:rFonts w:asciiTheme="minorHAnsi" w:hAnsiTheme="minorHAnsi"/>
          <w:b/>
          <w:bCs/>
          <w:lang w:val="en-US"/>
        </w:rPr>
      </w:pPr>
      <w:r w:rsidRPr="00B7580C">
        <w:rPr>
          <w:rFonts w:asciiTheme="minorHAnsi" w:hAnsiTheme="minorHAnsi"/>
          <w:b/>
          <w:bCs/>
          <w:lang w:val="en-US"/>
        </w:rPr>
        <w:t>#HealthyLife #Pub #Partenariat #TeamLea #Influenceuse</w:t>
      </w:r>
    </w:p>
    <w:p w14:paraId="6472EA93" w14:textId="77777777" w:rsidR="00421182" w:rsidRPr="00B7580C" w:rsidRDefault="00421182" w:rsidP="008C4D78">
      <w:pPr>
        <w:ind w:firstLine="708"/>
        <w:rPr>
          <w:rFonts w:asciiTheme="minorHAnsi" w:hAnsiTheme="minorHAnsi"/>
          <w:lang w:val="en-US"/>
        </w:rPr>
      </w:pPr>
      <w:r w:rsidRPr="00B7580C">
        <w:rPr>
          <w:rFonts w:asciiTheme="minorHAnsi" w:hAnsiTheme="minorHAnsi"/>
          <w:lang w:val="en-US"/>
        </w:rPr>
        <w:t>----------------------------------------------------------------------------</w:t>
      </w:r>
    </w:p>
    <w:p w14:paraId="279E08EF" w14:textId="77777777" w:rsidR="00421182" w:rsidRPr="00B7580C" w:rsidRDefault="00421182" w:rsidP="008C4D78">
      <w:pPr>
        <w:ind w:firstLine="708"/>
        <w:rPr>
          <w:rFonts w:asciiTheme="minorHAnsi" w:hAnsiTheme="minorHAnsi"/>
        </w:rPr>
      </w:pPr>
      <w:r w:rsidRPr="00B7580C">
        <w:rPr>
          <w:rFonts w:asciiTheme="minorHAnsi" w:hAnsiTheme="minorHAnsi"/>
        </w:rPr>
        <w:t xml:space="preserve">@julie_loveit : Trop cool je l’ai commandé </w:t>
      </w:r>
      <w:r w:rsidRPr="00B7580C">
        <w:rPr>
          <w:rFonts w:ascii="Segoe UI Emoji" w:hAnsi="Segoe UI Emoji" w:cs="Segoe UI Emoji"/>
        </w:rPr>
        <w:t>😍</w:t>
      </w:r>
      <w:r w:rsidRPr="00B7580C">
        <w:rPr>
          <w:rFonts w:asciiTheme="minorHAnsi" w:hAnsiTheme="minorHAnsi"/>
        </w:rPr>
        <w:t xml:space="preserve"> merci Léa !</w:t>
      </w:r>
    </w:p>
    <w:p w14:paraId="74C97224" w14:textId="77777777" w:rsidR="00421182" w:rsidRPr="00B7580C" w:rsidRDefault="00421182" w:rsidP="00421182">
      <w:pPr>
        <w:rPr>
          <w:rFonts w:asciiTheme="minorHAnsi" w:hAnsiTheme="minorHAnsi"/>
        </w:rPr>
      </w:pPr>
    </w:p>
    <w:p w14:paraId="6F2CCD8E" w14:textId="77777777" w:rsidR="00421182" w:rsidRPr="00B7580C" w:rsidRDefault="00421182" w:rsidP="00421182">
      <w:pPr>
        <w:rPr>
          <w:rFonts w:asciiTheme="minorHAnsi" w:hAnsiTheme="minorHAnsi"/>
        </w:rPr>
      </w:pPr>
    </w:p>
    <w:p w14:paraId="24D6B1CE" w14:textId="77777777" w:rsidR="00421182" w:rsidRDefault="00421182" w:rsidP="00421182">
      <w:pPr>
        <w:rPr>
          <w:rFonts w:asciiTheme="minorHAnsi" w:hAnsiTheme="minorHAnsi"/>
        </w:rPr>
      </w:pPr>
    </w:p>
    <w:p w14:paraId="5E4A30DC" w14:textId="77777777" w:rsidR="0073181E" w:rsidRDefault="0073181E" w:rsidP="00421182">
      <w:pPr>
        <w:rPr>
          <w:rFonts w:asciiTheme="minorHAnsi" w:hAnsiTheme="minorHAnsi"/>
        </w:rPr>
      </w:pPr>
    </w:p>
    <w:p w14:paraId="0E2290E3" w14:textId="222F4418" w:rsidR="00421182" w:rsidRPr="008C4D78" w:rsidRDefault="00313E75" w:rsidP="00DA3E48">
      <w:pPr>
        <w:pStyle w:val="Paragraphedeliste"/>
        <w:numPr>
          <w:ilvl w:val="1"/>
          <w:numId w:val="29"/>
        </w:numPr>
        <w:spacing w:after="0" w:line="278" w:lineRule="auto"/>
        <w:ind w:left="426"/>
        <w:rPr>
          <w:rFonts w:asciiTheme="minorHAnsi" w:hAnsiTheme="minorHAnsi"/>
        </w:rPr>
      </w:pPr>
      <w:r>
        <w:rPr>
          <w:rFonts w:asciiTheme="minorHAnsi" w:hAnsiTheme="minorHAnsi"/>
        </w:rPr>
        <w:lastRenderedPageBreak/>
        <w:t>Léa est une influence</w:t>
      </w:r>
      <w:r w:rsidR="00296C08">
        <w:rPr>
          <w:rFonts w:asciiTheme="minorHAnsi" w:hAnsiTheme="minorHAnsi"/>
        </w:rPr>
        <w:t xml:space="preserve">use. </w:t>
      </w:r>
      <w:r w:rsidR="00421182" w:rsidRPr="008C4D78">
        <w:rPr>
          <w:rFonts w:asciiTheme="minorHAnsi" w:hAnsiTheme="minorHAnsi"/>
        </w:rPr>
        <w:t xml:space="preserve"> Explique quel est son rôle ?</w:t>
      </w:r>
    </w:p>
    <w:p w14:paraId="5F1D0817" w14:textId="7064F2BF" w:rsidR="00421182" w:rsidRPr="008C4D78" w:rsidRDefault="00421182" w:rsidP="17B94483">
      <w:pPr>
        <w:pStyle w:val="Paragraphedeliste"/>
        <w:spacing w:after="0" w:line="278" w:lineRule="auto"/>
        <w:ind w:left="426"/>
        <w:rPr>
          <w:rFonts w:asciiTheme="minorHAnsi" w:hAnsiTheme="minorHAnsi"/>
          <w:color w:val="E17471"/>
          <w:sz w:val="22"/>
          <w:szCs w:val="22"/>
        </w:rPr>
      </w:pPr>
      <w:r w:rsidRPr="17B94483">
        <w:rPr>
          <w:rFonts w:asciiTheme="minorHAnsi" w:hAnsiTheme="minorHAnsi"/>
          <w:color w:val="E17471"/>
          <w:sz w:val="22"/>
          <w:szCs w:val="22"/>
        </w:rPr>
        <w:t>Une influenceuse partage sa vie et ses conseils sur les réseaux sociaux.</w:t>
      </w:r>
    </w:p>
    <w:p w14:paraId="77CC39F6" w14:textId="736A3493" w:rsidR="00421182" w:rsidRPr="008C4D78" w:rsidRDefault="2F18B432" w:rsidP="17B94483">
      <w:pPr>
        <w:pStyle w:val="Paragraphedeliste"/>
        <w:spacing w:after="0" w:line="278" w:lineRule="auto"/>
        <w:ind w:left="426"/>
        <w:rPr>
          <w:rFonts w:asciiTheme="minorHAnsi" w:hAnsiTheme="minorHAnsi"/>
          <w:color w:val="E17471"/>
          <w:sz w:val="22"/>
          <w:szCs w:val="22"/>
        </w:rPr>
      </w:pPr>
      <w:r w:rsidRPr="17B94483">
        <w:rPr>
          <w:rFonts w:asciiTheme="minorHAnsi" w:hAnsiTheme="minorHAnsi"/>
          <w:color w:val="E17471"/>
          <w:sz w:val="22"/>
          <w:szCs w:val="22"/>
        </w:rPr>
        <w:t>C’e</w:t>
      </w:r>
      <w:r w:rsidR="00421182" w:rsidRPr="17B94483">
        <w:rPr>
          <w:rFonts w:asciiTheme="minorHAnsi" w:hAnsiTheme="minorHAnsi"/>
          <w:color w:val="E17471"/>
          <w:sz w:val="22"/>
          <w:szCs w:val="22"/>
        </w:rPr>
        <w:t>st une personne qui a une forte présence en ligne et qui peut influencer les opinions et les comportements d'achat de son public.</w:t>
      </w:r>
    </w:p>
    <w:p w14:paraId="70D889E0" w14:textId="7E3214DF" w:rsidR="00421182" w:rsidRPr="008C4D78" w:rsidRDefault="00421182" w:rsidP="00DA3E48">
      <w:pPr>
        <w:pStyle w:val="Paragraphedeliste"/>
        <w:numPr>
          <w:ilvl w:val="1"/>
          <w:numId w:val="29"/>
        </w:numPr>
        <w:spacing w:after="0" w:line="278" w:lineRule="auto"/>
        <w:ind w:left="426"/>
        <w:rPr>
          <w:rFonts w:asciiTheme="minorHAnsi" w:hAnsiTheme="minorHAnsi"/>
        </w:rPr>
      </w:pPr>
      <w:r w:rsidRPr="008C4D78">
        <w:rPr>
          <w:rFonts w:asciiTheme="minorHAnsi" w:hAnsiTheme="minorHAnsi"/>
        </w:rPr>
        <w:t>Que cherche-t-elle à faire en publiant ce message ?</w:t>
      </w:r>
    </w:p>
    <w:p w14:paraId="3E2E4BCA" w14:textId="77777777" w:rsidR="00421182" w:rsidRPr="008C4D78" w:rsidRDefault="00421182" w:rsidP="008C4D78">
      <w:pPr>
        <w:pStyle w:val="Paragraphedeliste"/>
        <w:spacing w:after="0" w:line="278" w:lineRule="auto"/>
        <w:ind w:left="426"/>
        <w:rPr>
          <w:rFonts w:asciiTheme="minorHAnsi" w:hAnsiTheme="minorHAnsi"/>
          <w:color w:val="E17471"/>
          <w:sz w:val="22"/>
          <w:szCs w:val="22"/>
        </w:rPr>
      </w:pPr>
      <w:r w:rsidRPr="008C4D78">
        <w:rPr>
          <w:rFonts w:asciiTheme="minorHAnsi" w:hAnsiTheme="minorHAnsi"/>
          <w:color w:val="E17471"/>
          <w:sz w:val="22"/>
          <w:szCs w:val="22"/>
        </w:rPr>
        <w:t>Faire acheter un produit à ses abonnés</w:t>
      </w:r>
    </w:p>
    <w:p w14:paraId="111E5023" w14:textId="50B39CF5" w:rsidR="00421182" w:rsidRPr="008C4D78" w:rsidRDefault="00421182" w:rsidP="00DA3E48">
      <w:pPr>
        <w:pStyle w:val="Paragraphedeliste"/>
        <w:numPr>
          <w:ilvl w:val="1"/>
          <w:numId w:val="29"/>
        </w:numPr>
        <w:spacing w:after="0" w:line="278" w:lineRule="auto"/>
        <w:ind w:left="426"/>
        <w:rPr>
          <w:rFonts w:asciiTheme="minorHAnsi" w:hAnsiTheme="minorHAnsi"/>
        </w:rPr>
      </w:pPr>
      <w:r w:rsidRPr="008C4D78">
        <w:rPr>
          <w:rFonts w:asciiTheme="minorHAnsi" w:hAnsiTheme="minorHAnsi"/>
        </w:rPr>
        <w:t>Repère deux indices qui montrent que cette publication est une publicité.</w:t>
      </w:r>
    </w:p>
    <w:p w14:paraId="52F51AB1" w14:textId="33923C8B" w:rsidR="00421182" w:rsidRPr="008C4D78" w:rsidRDefault="00421182" w:rsidP="008C4D78">
      <w:pPr>
        <w:pStyle w:val="Paragraphedeliste"/>
        <w:spacing w:after="0" w:line="278" w:lineRule="auto"/>
        <w:ind w:left="426"/>
        <w:rPr>
          <w:rFonts w:asciiTheme="minorHAnsi" w:hAnsiTheme="minorHAnsi"/>
          <w:color w:val="E17471"/>
          <w:sz w:val="22"/>
          <w:szCs w:val="22"/>
        </w:rPr>
      </w:pPr>
      <w:proofErr w:type="gramStart"/>
      <w:r w:rsidRPr="008C4D78">
        <w:rPr>
          <w:rFonts w:asciiTheme="minorHAnsi" w:hAnsiTheme="minorHAnsi"/>
          <w:color w:val="E17471"/>
          <w:sz w:val="22"/>
          <w:szCs w:val="22"/>
        </w:rPr>
        <w:t>Hashtag</w:t>
      </w:r>
      <w:proofErr w:type="gramEnd"/>
      <w:r w:rsidRPr="008C4D78">
        <w:rPr>
          <w:rFonts w:asciiTheme="minorHAnsi" w:hAnsiTheme="minorHAnsi"/>
          <w:color w:val="E17471"/>
          <w:sz w:val="22"/>
          <w:szCs w:val="22"/>
        </w:rPr>
        <w:t xml:space="preserve"> #Partenariat, présence d’un code promo.</w:t>
      </w:r>
    </w:p>
    <w:p w14:paraId="2F8A00DD" w14:textId="0CFE2AC4" w:rsidR="00421182" w:rsidRPr="008C4D78" w:rsidRDefault="00421182" w:rsidP="00DA3E48">
      <w:pPr>
        <w:pStyle w:val="Paragraphedeliste"/>
        <w:numPr>
          <w:ilvl w:val="1"/>
          <w:numId w:val="29"/>
        </w:numPr>
        <w:spacing w:after="0" w:line="278" w:lineRule="auto"/>
        <w:ind w:left="426"/>
        <w:rPr>
          <w:rFonts w:asciiTheme="minorHAnsi" w:hAnsiTheme="minorHAnsi"/>
        </w:rPr>
      </w:pPr>
      <w:r w:rsidRPr="008C4D78">
        <w:rPr>
          <w:rFonts w:asciiTheme="minorHAnsi" w:hAnsiTheme="minorHAnsi"/>
        </w:rPr>
        <w:t xml:space="preserve">À ton avis, est-ce que Léa est payée pour ce </w:t>
      </w:r>
      <w:proofErr w:type="spellStart"/>
      <w:r w:rsidRPr="008C4D78">
        <w:rPr>
          <w:rFonts w:asciiTheme="minorHAnsi" w:hAnsiTheme="minorHAnsi"/>
        </w:rPr>
        <w:t>post</w:t>
      </w:r>
      <w:proofErr w:type="spellEnd"/>
      <w:r w:rsidRPr="008C4D78">
        <w:rPr>
          <w:rFonts w:asciiTheme="minorHAnsi" w:hAnsiTheme="minorHAnsi"/>
        </w:rPr>
        <w:t xml:space="preserve"> ? Explique</w:t>
      </w:r>
    </w:p>
    <w:p w14:paraId="5C4FE95D" w14:textId="057CD546" w:rsidR="00421182" w:rsidRPr="008C4D78" w:rsidRDefault="00421182" w:rsidP="008C4D78">
      <w:pPr>
        <w:pStyle w:val="Paragraphedeliste"/>
        <w:spacing w:after="0" w:line="278" w:lineRule="auto"/>
        <w:ind w:left="426"/>
        <w:rPr>
          <w:rFonts w:asciiTheme="minorHAnsi" w:hAnsiTheme="minorHAnsi"/>
          <w:color w:val="E17471"/>
          <w:sz w:val="22"/>
          <w:szCs w:val="22"/>
        </w:rPr>
      </w:pPr>
      <w:r w:rsidRPr="008C4D78">
        <w:rPr>
          <w:rFonts w:asciiTheme="minorHAnsi" w:hAnsiTheme="minorHAnsi"/>
          <w:color w:val="E17471"/>
          <w:sz w:val="22"/>
          <w:szCs w:val="22"/>
        </w:rPr>
        <w:t xml:space="preserve">Oui, elle </w:t>
      </w:r>
      <w:r w:rsidR="000A229D">
        <w:rPr>
          <w:rFonts w:asciiTheme="minorHAnsi" w:hAnsiTheme="minorHAnsi"/>
          <w:color w:val="E17471"/>
          <w:sz w:val="22"/>
          <w:szCs w:val="22"/>
        </w:rPr>
        <w:t>peut être</w:t>
      </w:r>
      <w:r w:rsidRPr="008C4D78">
        <w:rPr>
          <w:rFonts w:asciiTheme="minorHAnsi" w:hAnsiTheme="minorHAnsi"/>
          <w:color w:val="E17471"/>
          <w:sz w:val="22"/>
          <w:szCs w:val="22"/>
        </w:rPr>
        <w:t xml:space="preserve"> payée </w:t>
      </w:r>
      <w:r w:rsidR="000A229D">
        <w:rPr>
          <w:rFonts w:asciiTheme="minorHAnsi" w:hAnsiTheme="minorHAnsi"/>
          <w:color w:val="E17471"/>
          <w:sz w:val="22"/>
          <w:szCs w:val="22"/>
        </w:rPr>
        <w:t>et/</w:t>
      </w:r>
      <w:r w:rsidRPr="008C4D78">
        <w:rPr>
          <w:rFonts w:asciiTheme="minorHAnsi" w:hAnsiTheme="minorHAnsi"/>
          <w:color w:val="E17471"/>
          <w:sz w:val="22"/>
          <w:szCs w:val="22"/>
        </w:rPr>
        <w:t>ou</w:t>
      </w:r>
      <w:r w:rsidR="000A229D">
        <w:rPr>
          <w:rFonts w:asciiTheme="minorHAnsi" w:hAnsiTheme="minorHAnsi"/>
          <w:color w:val="E17471"/>
          <w:sz w:val="22"/>
          <w:szCs w:val="22"/>
        </w:rPr>
        <w:t xml:space="preserve"> r</w:t>
      </w:r>
      <w:r w:rsidRPr="008C4D78">
        <w:rPr>
          <w:rFonts w:asciiTheme="minorHAnsi" w:hAnsiTheme="minorHAnsi"/>
          <w:color w:val="E17471"/>
          <w:sz w:val="22"/>
          <w:szCs w:val="22"/>
        </w:rPr>
        <w:t>e</w:t>
      </w:r>
      <w:r w:rsidR="000A229D">
        <w:rPr>
          <w:rFonts w:asciiTheme="minorHAnsi" w:hAnsiTheme="minorHAnsi"/>
          <w:color w:val="E17471"/>
          <w:sz w:val="22"/>
          <w:szCs w:val="22"/>
        </w:rPr>
        <w:t>cevoir</w:t>
      </w:r>
      <w:r w:rsidRPr="008C4D78">
        <w:rPr>
          <w:rFonts w:asciiTheme="minorHAnsi" w:hAnsiTheme="minorHAnsi"/>
          <w:color w:val="E17471"/>
          <w:sz w:val="22"/>
          <w:szCs w:val="22"/>
        </w:rPr>
        <w:t xml:space="preserve"> des produits gratuits en échange de la promotion.</w:t>
      </w:r>
    </w:p>
    <w:p w14:paraId="163C5C49" w14:textId="2F6CF5E7" w:rsidR="00421182" w:rsidRPr="008C4D78" w:rsidRDefault="0031291E" w:rsidP="00DA3E48">
      <w:pPr>
        <w:pStyle w:val="Paragraphedeliste"/>
        <w:numPr>
          <w:ilvl w:val="1"/>
          <w:numId w:val="29"/>
        </w:numPr>
        <w:spacing w:after="0" w:line="278" w:lineRule="auto"/>
        <w:ind w:left="426"/>
        <w:rPr>
          <w:rFonts w:asciiTheme="minorHAnsi" w:hAnsiTheme="minorHAnsi"/>
        </w:rPr>
      </w:pPr>
      <w:r>
        <w:rPr>
          <w:rFonts w:asciiTheme="minorHAnsi" w:hAnsiTheme="minorHAnsi"/>
        </w:rPr>
        <w:t xml:space="preserve">Sur la base de cette publication, </w:t>
      </w:r>
      <w:proofErr w:type="gramStart"/>
      <w:r w:rsidR="007F6EB1">
        <w:rPr>
          <w:rFonts w:asciiTheme="minorHAnsi" w:hAnsiTheme="minorHAnsi"/>
        </w:rPr>
        <w:t>explique en</w:t>
      </w:r>
      <w:proofErr w:type="gramEnd"/>
      <w:r w:rsidR="007F6EB1">
        <w:rPr>
          <w:rFonts w:asciiTheme="minorHAnsi" w:hAnsiTheme="minorHAnsi"/>
        </w:rPr>
        <w:t xml:space="preserve"> quoi consiste le pouvoir des influenceurs</w:t>
      </w:r>
      <w:r w:rsidR="00B03BBB">
        <w:rPr>
          <w:rFonts w:asciiTheme="minorHAnsi" w:hAnsiTheme="minorHAnsi"/>
        </w:rPr>
        <w:t>, de manière générale</w:t>
      </w:r>
      <w:r w:rsidR="00302B4A">
        <w:rPr>
          <w:rFonts w:asciiTheme="minorHAnsi" w:hAnsiTheme="minorHAnsi"/>
        </w:rPr>
        <w:t xml:space="preserve"> </w:t>
      </w:r>
      <w:r w:rsidR="00C36F93">
        <w:rPr>
          <w:rFonts w:asciiTheme="minorHAnsi" w:hAnsiTheme="minorHAnsi"/>
        </w:rPr>
        <w:t>(un avis positif et un avis négatif)</w:t>
      </w:r>
    </w:p>
    <w:p w14:paraId="3FCC86DD" w14:textId="1EAA95CD" w:rsidR="008C4D78" w:rsidRPr="00B710C1" w:rsidRDefault="2C2A1AD7" w:rsidP="00B710C1">
      <w:pPr>
        <w:spacing w:after="0" w:line="278" w:lineRule="auto"/>
        <w:ind w:left="426"/>
        <w:jc w:val="both"/>
        <w:rPr>
          <w:rFonts w:asciiTheme="minorHAnsi" w:hAnsiTheme="minorHAnsi"/>
          <w:color w:val="E17471"/>
          <w:sz w:val="22"/>
          <w:szCs w:val="22"/>
        </w:rPr>
      </w:pPr>
      <w:r w:rsidRPr="00B710C1">
        <w:rPr>
          <w:rFonts w:asciiTheme="minorHAnsi" w:hAnsiTheme="minorHAnsi"/>
          <w:color w:val="E17471"/>
          <w:sz w:val="22"/>
          <w:szCs w:val="22"/>
        </w:rPr>
        <w:t>Avis positif :</w:t>
      </w:r>
      <w:r w:rsidR="039861E3" w:rsidRPr="00B710C1">
        <w:rPr>
          <w:rFonts w:asciiTheme="minorHAnsi" w:hAnsiTheme="minorHAnsi"/>
          <w:color w:val="E17471"/>
          <w:sz w:val="22"/>
          <w:szCs w:val="22"/>
        </w:rPr>
        <w:t xml:space="preserve"> </w:t>
      </w:r>
      <w:r w:rsidR="79D1AD73" w:rsidRPr="00B710C1">
        <w:rPr>
          <w:rFonts w:asciiTheme="minorHAnsi" w:hAnsiTheme="minorHAnsi"/>
          <w:color w:val="E17471"/>
          <w:sz w:val="22"/>
          <w:szCs w:val="22"/>
        </w:rPr>
        <w:t xml:space="preserve"> les</w:t>
      </w:r>
      <w:r w:rsidRPr="00B710C1">
        <w:rPr>
          <w:rFonts w:asciiTheme="minorHAnsi" w:hAnsiTheme="minorHAnsi"/>
          <w:color w:val="E17471"/>
          <w:sz w:val="22"/>
          <w:szCs w:val="22"/>
        </w:rPr>
        <w:t xml:space="preserve"> influenceurs peuvent faire découvrir</w:t>
      </w:r>
      <w:r w:rsidR="426727B5" w:rsidRPr="00B710C1">
        <w:rPr>
          <w:rFonts w:asciiTheme="minorHAnsi" w:hAnsiTheme="minorHAnsi"/>
          <w:color w:val="E17471"/>
          <w:sz w:val="22"/>
          <w:szCs w:val="22"/>
        </w:rPr>
        <w:t xml:space="preserve">/ faire acheter </w:t>
      </w:r>
      <w:r w:rsidRPr="00B710C1">
        <w:rPr>
          <w:rFonts w:asciiTheme="minorHAnsi" w:hAnsiTheme="minorHAnsi"/>
          <w:color w:val="E17471"/>
          <w:sz w:val="22"/>
          <w:szCs w:val="22"/>
        </w:rPr>
        <w:t>de nouvelles choses</w:t>
      </w:r>
      <w:r w:rsidR="38B1244A" w:rsidRPr="00B710C1">
        <w:rPr>
          <w:rFonts w:asciiTheme="minorHAnsi" w:hAnsiTheme="minorHAnsi"/>
          <w:color w:val="E17471"/>
          <w:sz w:val="22"/>
          <w:szCs w:val="22"/>
        </w:rPr>
        <w:t xml:space="preserve"> (une nouvelle marque de vêtements par ex)</w:t>
      </w:r>
      <w:r w:rsidRPr="00B710C1">
        <w:rPr>
          <w:rFonts w:asciiTheme="minorHAnsi" w:hAnsiTheme="minorHAnsi"/>
          <w:color w:val="E17471"/>
          <w:sz w:val="22"/>
          <w:szCs w:val="22"/>
        </w:rPr>
        <w:t>,</w:t>
      </w:r>
      <w:r w:rsidR="6A495E45" w:rsidRPr="00B710C1">
        <w:rPr>
          <w:rFonts w:asciiTheme="minorHAnsi" w:hAnsiTheme="minorHAnsi"/>
          <w:color w:val="E17471"/>
          <w:sz w:val="22"/>
          <w:szCs w:val="22"/>
        </w:rPr>
        <w:t xml:space="preserve"> </w:t>
      </w:r>
      <w:r w:rsidRPr="00B710C1">
        <w:rPr>
          <w:rFonts w:asciiTheme="minorHAnsi" w:hAnsiTheme="minorHAnsi"/>
          <w:color w:val="E17471"/>
          <w:sz w:val="22"/>
          <w:szCs w:val="22"/>
        </w:rPr>
        <w:t>partager leurs passions</w:t>
      </w:r>
      <w:r w:rsidR="4AC94A4D" w:rsidRPr="00B710C1">
        <w:rPr>
          <w:rFonts w:asciiTheme="minorHAnsi" w:hAnsiTheme="minorHAnsi"/>
          <w:color w:val="E17471"/>
          <w:sz w:val="22"/>
          <w:szCs w:val="22"/>
        </w:rPr>
        <w:t xml:space="preserve"> (les livres, le jardinage</w:t>
      </w:r>
      <w:r w:rsidR="4AF4D317" w:rsidRPr="00B710C1">
        <w:rPr>
          <w:rFonts w:asciiTheme="minorHAnsi" w:hAnsiTheme="minorHAnsi"/>
          <w:color w:val="E17471"/>
          <w:sz w:val="22"/>
          <w:szCs w:val="22"/>
        </w:rPr>
        <w:t xml:space="preserve">, les </w:t>
      </w:r>
      <w:r w:rsidR="00B710C1" w:rsidRPr="00B710C1">
        <w:rPr>
          <w:rFonts w:asciiTheme="minorHAnsi" w:hAnsiTheme="minorHAnsi"/>
          <w:color w:val="E17471"/>
          <w:sz w:val="22"/>
          <w:szCs w:val="22"/>
        </w:rPr>
        <w:t>voitures...</w:t>
      </w:r>
      <w:r w:rsidR="4AC94A4D" w:rsidRPr="00B710C1">
        <w:rPr>
          <w:rFonts w:asciiTheme="minorHAnsi" w:hAnsiTheme="minorHAnsi"/>
          <w:color w:val="E17471"/>
          <w:sz w:val="22"/>
          <w:szCs w:val="22"/>
        </w:rPr>
        <w:t>)</w:t>
      </w:r>
      <w:r w:rsidR="27F285BD" w:rsidRPr="00B710C1">
        <w:rPr>
          <w:rFonts w:asciiTheme="minorHAnsi" w:hAnsiTheme="minorHAnsi"/>
          <w:color w:val="E17471"/>
          <w:sz w:val="22"/>
          <w:szCs w:val="22"/>
        </w:rPr>
        <w:t>, des trucs et astuces</w:t>
      </w:r>
      <w:r w:rsidRPr="00B710C1">
        <w:rPr>
          <w:rFonts w:asciiTheme="minorHAnsi" w:hAnsiTheme="minorHAnsi"/>
          <w:color w:val="E17471"/>
          <w:sz w:val="22"/>
          <w:szCs w:val="22"/>
        </w:rPr>
        <w:t xml:space="preserve"> et aider les gens à réfléchir sur des sujets importants comme l’environnement, la </w:t>
      </w:r>
      <w:r w:rsidR="00B710C1" w:rsidRPr="00B710C1">
        <w:rPr>
          <w:rFonts w:asciiTheme="minorHAnsi" w:hAnsiTheme="minorHAnsi"/>
          <w:color w:val="E17471"/>
          <w:sz w:val="22"/>
          <w:szCs w:val="22"/>
        </w:rPr>
        <w:t>politique...</w:t>
      </w:r>
    </w:p>
    <w:p w14:paraId="0716029A" w14:textId="6C5A0398" w:rsidR="008C4D78" w:rsidRDefault="2C2A1AD7" w:rsidP="00B710C1">
      <w:pPr>
        <w:spacing w:after="0" w:line="278" w:lineRule="auto"/>
        <w:ind w:left="426"/>
        <w:jc w:val="both"/>
        <w:rPr>
          <w:rFonts w:asciiTheme="minorHAnsi" w:hAnsiTheme="minorHAnsi"/>
          <w:color w:val="E17471"/>
          <w:sz w:val="22"/>
          <w:szCs w:val="22"/>
        </w:rPr>
      </w:pPr>
      <w:r w:rsidRPr="00B710C1">
        <w:rPr>
          <w:rFonts w:asciiTheme="minorHAnsi" w:hAnsiTheme="minorHAnsi"/>
          <w:color w:val="E17471"/>
          <w:sz w:val="22"/>
          <w:szCs w:val="22"/>
        </w:rPr>
        <w:t xml:space="preserve">Avis négatif : </w:t>
      </w:r>
      <w:r w:rsidR="45C6D6B7" w:rsidRPr="00B710C1">
        <w:rPr>
          <w:rFonts w:asciiTheme="minorHAnsi" w:hAnsiTheme="minorHAnsi"/>
          <w:color w:val="E17471"/>
          <w:sz w:val="22"/>
          <w:szCs w:val="22"/>
        </w:rPr>
        <w:t xml:space="preserve"> </w:t>
      </w:r>
      <w:r w:rsidR="03965D20" w:rsidRPr="00B710C1">
        <w:rPr>
          <w:rFonts w:asciiTheme="minorHAnsi" w:hAnsiTheme="minorHAnsi"/>
          <w:color w:val="E17471"/>
          <w:sz w:val="22"/>
          <w:szCs w:val="22"/>
        </w:rPr>
        <w:t>ce</w:t>
      </w:r>
      <w:r w:rsidR="45C6D6B7" w:rsidRPr="00B710C1">
        <w:rPr>
          <w:rFonts w:asciiTheme="minorHAnsi" w:hAnsiTheme="minorHAnsi"/>
          <w:color w:val="E17471"/>
          <w:sz w:val="22"/>
          <w:szCs w:val="22"/>
        </w:rPr>
        <w:t>rtains influenceurs peuvent pousser les gens à acheter des choses dont ils n’ont pas vraiment besoin ou à croire des idées sans vérifier si elles sont vraies, juste pour gagner de l’argent ou être plus connus.</w:t>
      </w:r>
      <w:r w:rsidR="1F5FCA6F" w:rsidRPr="00B710C1">
        <w:rPr>
          <w:rFonts w:asciiTheme="minorHAnsi" w:hAnsiTheme="minorHAnsi"/>
          <w:color w:val="E17471"/>
          <w:sz w:val="22"/>
          <w:szCs w:val="22"/>
        </w:rPr>
        <w:t xml:space="preserve"> Ils</w:t>
      </w:r>
      <w:r w:rsidR="175852EF" w:rsidRPr="00B710C1">
        <w:rPr>
          <w:rFonts w:asciiTheme="minorHAnsi" w:hAnsiTheme="minorHAnsi"/>
          <w:color w:val="E17471"/>
          <w:sz w:val="22"/>
          <w:szCs w:val="22"/>
        </w:rPr>
        <w:t xml:space="preserve"> peuvent aussi influencer les opinions en partageant de mauvaises idées ou des messages qui ne sont pas bons pour tout le monde.</w:t>
      </w:r>
    </w:p>
    <w:p w14:paraId="03CEBDA7" w14:textId="77777777" w:rsidR="00B710C1" w:rsidRPr="00B710C1" w:rsidRDefault="00B710C1" w:rsidP="00B710C1">
      <w:pPr>
        <w:spacing w:after="0" w:line="278" w:lineRule="auto"/>
        <w:ind w:left="426"/>
        <w:rPr>
          <w:rFonts w:asciiTheme="minorHAnsi" w:hAnsiTheme="minorHAnsi"/>
          <w:color w:val="E17471"/>
          <w:sz w:val="22"/>
          <w:szCs w:val="22"/>
        </w:rPr>
      </w:pPr>
    </w:p>
    <w:p w14:paraId="73D2C75B" w14:textId="77777777" w:rsidR="00421182" w:rsidRPr="00B7580C" w:rsidRDefault="00421182" w:rsidP="00DA3E48">
      <w:pPr>
        <w:pStyle w:val="Paragraphedeliste"/>
        <w:numPr>
          <w:ilvl w:val="0"/>
          <w:numId w:val="28"/>
        </w:numPr>
        <w:ind w:left="284" w:hanging="284"/>
        <w:rPr>
          <w:rFonts w:asciiTheme="minorHAnsi" w:hAnsiTheme="minorHAnsi"/>
        </w:rPr>
      </w:pPr>
      <w:r w:rsidRPr="00B7580C">
        <w:rPr>
          <w:rFonts w:asciiTheme="minorHAnsi" w:hAnsiTheme="minorHAnsi"/>
        </w:rPr>
        <w:t xml:space="preserve">Parcours ce texte </w:t>
      </w:r>
    </w:p>
    <w:p w14:paraId="7836F261" w14:textId="77777777" w:rsidR="00421182" w:rsidRPr="001B5887" w:rsidRDefault="00421182" w:rsidP="008C4D78">
      <w:pPr>
        <w:pStyle w:val="Paragraphedeliste"/>
        <w:spacing w:after="0" w:line="278" w:lineRule="auto"/>
        <w:rPr>
          <w:rFonts w:asciiTheme="minorHAnsi" w:hAnsiTheme="minorHAnsi"/>
          <w:sz w:val="22"/>
          <w:szCs w:val="22"/>
        </w:rPr>
      </w:pPr>
      <w:r w:rsidRPr="00B7580C">
        <w:rPr>
          <w:rFonts w:asciiTheme="minorHAnsi" w:hAnsiTheme="minorHAnsi"/>
          <w:noProof/>
        </w:rPr>
        <mc:AlternateContent>
          <mc:Choice Requires="wps">
            <w:drawing>
              <wp:anchor distT="0" distB="0" distL="114300" distR="114300" simplePos="0" relativeHeight="251658253" behindDoc="0" locked="0" layoutInCell="1" allowOverlap="1" wp14:anchorId="23254170" wp14:editId="2BC7896C">
                <wp:simplePos x="0" y="0"/>
                <wp:positionH relativeFrom="column">
                  <wp:posOffset>186055</wp:posOffset>
                </wp:positionH>
                <wp:positionV relativeFrom="paragraph">
                  <wp:posOffset>99695</wp:posOffset>
                </wp:positionV>
                <wp:extent cx="5867400" cy="2752725"/>
                <wp:effectExtent l="0" t="0" r="57150" b="28575"/>
                <wp:wrapNone/>
                <wp:docPr id="434941586" name="Rectangle : carré corné 8"/>
                <wp:cNvGraphicFramePr/>
                <a:graphic xmlns:a="http://schemas.openxmlformats.org/drawingml/2006/main">
                  <a:graphicData uri="http://schemas.microsoft.com/office/word/2010/wordprocessingShape">
                    <wps:wsp>
                      <wps:cNvSpPr/>
                      <wps:spPr>
                        <a:xfrm>
                          <a:off x="0" y="0"/>
                          <a:ext cx="5867400" cy="2752725"/>
                        </a:xfrm>
                        <a:prstGeom prst="foldedCorner">
                          <a:avLst>
                            <a:gd name="adj" fmla="val 10050"/>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0A695D64">
              <v:shapetype id="_x0000_t65" coordsize="21600,21600" o:spt="65" adj="18900" path="m,l,21600@0,21600,21600@0,21600,xem@0,21600nfl@3@5c@7@9@11@13,21600@0e" w14:anchorId="13900E0F">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tangle : carré corné 8" style="position:absolute;margin-left:14.65pt;margin-top:7.85pt;width:462pt;height:21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30e13 [484]" strokeweight="1pt" type="#_x0000_t65" adj="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">
                <v:stroke joinstyle="miter"/>
              </v:shape>
            </w:pict>
          </mc:Fallback>
        </mc:AlternateContent>
      </w:r>
    </w:p>
    <w:p w14:paraId="6EFD6B0C" w14:textId="77777777" w:rsidR="00421182" w:rsidRPr="001B5887" w:rsidRDefault="00421182" w:rsidP="008C4D78">
      <w:pPr>
        <w:pStyle w:val="Paragraphedeliste"/>
        <w:spacing w:after="0" w:line="278" w:lineRule="auto"/>
        <w:rPr>
          <w:rFonts w:asciiTheme="minorHAnsi" w:hAnsiTheme="minorHAnsi"/>
          <w:sz w:val="22"/>
          <w:szCs w:val="22"/>
        </w:rPr>
      </w:pPr>
      <w:r w:rsidRPr="001B5887">
        <w:rPr>
          <w:rFonts w:asciiTheme="minorHAnsi" w:hAnsiTheme="minorHAnsi"/>
          <w:sz w:val="22"/>
          <w:szCs w:val="22"/>
        </w:rPr>
        <w:t xml:space="preserve">Manon est une influenceuse très suivie sur Instagram et </w:t>
      </w:r>
      <w:proofErr w:type="spellStart"/>
      <w:r w:rsidRPr="001B5887">
        <w:rPr>
          <w:rFonts w:asciiTheme="minorHAnsi" w:hAnsiTheme="minorHAnsi"/>
          <w:sz w:val="22"/>
          <w:szCs w:val="22"/>
        </w:rPr>
        <w:t>TikTok</w:t>
      </w:r>
      <w:proofErr w:type="spellEnd"/>
      <w:r w:rsidRPr="001B5887">
        <w:rPr>
          <w:rFonts w:asciiTheme="minorHAnsi" w:hAnsiTheme="minorHAnsi"/>
          <w:sz w:val="22"/>
          <w:szCs w:val="22"/>
        </w:rPr>
        <w:t xml:space="preserve">. Elle partage sa vie, ses tenues, ses astuces de beauté… mais depuis quelques mois, elle a décidé de parler d’un sujet important pour elle : </w:t>
      </w:r>
      <w:r w:rsidRPr="001B5887">
        <w:rPr>
          <w:rFonts w:asciiTheme="minorHAnsi" w:hAnsiTheme="minorHAnsi"/>
          <w:b/>
          <w:bCs/>
          <w:sz w:val="22"/>
          <w:szCs w:val="22"/>
        </w:rPr>
        <w:t>la protection de la planète</w:t>
      </w:r>
      <w:r w:rsidRPr="001B5887">
        <w:rPr>
          <w:rFonts w:asciiTheme="minorHAnsi" w:hAnsiTheme="minorHAnsi"/>
          <w:sz w:val="22"/>
          <w:szCs w:val="22"/>
        </w:rPr>
        <w:t xml:space="preserve"> </w:t>
      </w:r>
      <w:r w:rsidRPr="001B5887">
        <w:rPr>
          <w:rFonts w:ascii="Segoe UI Emoji" w:hAnsi="Segoe UI Emoji" w:cs="Segoe UI Emoji"/>
          <w:sz w:val="22"/>
          <w:szCs w:val="22"/>
        </w:rPr>
        <w:t>🌍</w:t>
      </w:r>
      <w:r w:rsidRPr="001B5887">
        <w:rPr>
          <w:rFonts w:asciiTheme="minorHAnsi" w:hAnsiTheme="minorHAnsi"/>
          <w:sz w:val="22"/>
          <w:szCs w:val="22"/>
        </w:rPr>
        <w:t>.</w:t>
      </w:r>
    </w:p>
    <w:p w14:paraId="0B009649" w14:textId="77777777" w:rsidR="00421182" w:rsidRPr="001B5887" w:rsidRDefault="00421182" w:rsidP="008C4D78">
      <w:pPr>
        <w:pStyle w:val="Paragraphedeliste"/>
        <w:spacing w:after="0" w:line="278" w:lineRule="auto"/>
        <w:rPr>
          <w:rFonts w:asciiTheme="minorHAnsi" w:hAnsiTheme="minorHAnsi"/>
          <w:sz w:val="22"/>
          <w:szCs w:val="22"/>
        </w:rPr>
      </w:pPr>
      <w:r w:rsidRPr="001B5887">
        <w:rPr>
          <w:rFonts w:asciiTheme="minorHAnsi" w:hAnsiTheme="minorHAnsi"/>
          <w:sz w:val="22"/>
          <w:szCs w:val="22"/>
        </w:rPr>
        <w:t xml:space="preserve">Elle explique par exemple comment elle a remplacé les bouteilles en plastique par une </w:t>
      </w:r>
      <w:r w:rsidRPr="001B5887">
        <w:rPr>
          <w:rFonts w:asciiTheme="minorHAnsi" w:hAnsiTheme="minorHAnsi"/>
          <w:b/>
          <w:bCs/>
          <w:sz w:val="22"/>
          <w:szCs w:val="22"/>
        </w:rPr>
        <w:t>gourde réutilisable</w:t>
      </w:r>
      <w:r w:rsidRPr="001B5887">
        <w:rPr>
          <w:rFonts w:asciiTheme="minorHAnsi" w:hAnsiTheme="minorHAnsi"/>
          <w:sz w:val="22"/>
          <w:szCs w:val="22"/>
        </w:rPr>
        <w:t xml:space="preserve">, comment elle </w:t>
      </w:r>
      <w:r w:rsidRPr="001B5887">
        <w:rPr>
          <w:rFonts w:asciiTheme="minorHAnsi" w:hAnsiTheme="minorHAnsi"/>
          <w:b/>
          <w:bCs/>
          <w:sz w:val="22"/>
          <w:szCs w:val="22"/>
        </w:rPr>
        <w:t>évite d’acheter trop de vêtements</w:t>
      </w:r>
      <w:r w:rsidRPr="001B5887">
        <w:rPr>
          <w:rFonts w:asciiTheme="minorHAnsi" w:hAnsiTheme="minorHAnsi"/>
          <w:sz w:val="22"/>
          <w:szCs w:val="22"/>
        </w:rPr>
        <w:t>, et comment elle trie ses déchets.</w:t>
      </w:r>
    </w:p>
    <w:p w14:paraId="309229CA" w14:textId="77777777" w:rsidR="00421182" w:rsidRPr="001B5887" w:rsidRDefault="00421182" w:rsidP="008C4D78">
      <w:pPr>
        <w:pStyle w:val="Paragraphedeliste"/>
        <w:spacing w:after="0" w:line="278" w:lineRule="auto"/>
        <w:rPr>
          <w:rFonts w:asciiTheme="minorHAnsi" w:hAnsiTheme="minorHAnsi"/>
          <w:sz w:val="22"/>
          <w:szCs w:val="22"/>
        </w:rPr>
      </w:pPr>
      <w:r w:rsidRPr="001B5887">
        <w:rPr>
          <w:rFonts w:asciiTheme="minorHAnsi" w:hAnsiTheme="minorHAnsi"/>
          <w:sz w:val="22"/>
          <w:szCs w:val="22"/>
        </w:rPr>
        <w:t xml:space="preserve">Elle propose aussi à ses abonnés des petits </w:t>
      </w:r>
      <w:r w:rsidRPr="001B5887">
        <w:rPr>
          <w:rFonts w:asciiTheme="minorHAnsi" w:hAnsiTheme="minorHAnsi"/>
          <w:b/>
          <w:bCs/>
          <w:sz w:val="22"/>
          <w:szCs w:val="22"/>
        </w:rPr>
        <w:t>défis écologiques</w:t>
      </w:r>
      <w:r w:rsidRPr="001B5887">
        <w:rPr>
          <w:rFonts w:asciiTheme="minorHAnsi" w:hAnsiTheme="minorHAnsi"/>
          <w:sz w:val="22"/>
          <w:szCs w:val="22"/>
        </w:rPr>
        <w:t xml:space="preserve"> à faire à la maison ou à l’école, comme :</w:t>
      </w:r>
      <w:r w:rsidRPr="001B5887">
        <w:rPr>
          <w:rFonts w:asciiTheme="minorHAnsi" w:hAnsiTheme="minorHAnsi"/>
          <w:sz w:val="22"/>
          <w:szCs w:val="22"/>
        </w:rPr>
        <w:br/>
      </w:r>
      <w:r w:rsidRPr="001B5887">
        <w:rPr>
          <w:rFonts w:ascii="Segoe UI Emoji" w:hAnsi="Segoe UI Emoji" w:cs="Segoe UI Emoji"/>
          <w:sz w:val="22"/>
          <w:szCs w:val="22"/>
        </w:rPr>
        <w:t>🔁</w:t>
      </w:r>
      <w:r w:rsidRPr="001B5887">
        <w:rPr>
          <w:rFonts w:asciiTheme="minorHAnsi" w:hAnsiTheme="minorHAnsi"/>
          <w:sz w:val="22"/>
          <w:szCs w:val="22"/>
        </w:rPr>
        <w:t xml:space="preserve"> “Une semaine sans plastique”</w:t>
      </w:r>
      <w:r w:rsidRPr="001B5887">
        <w:rPr>
          <w:rFonts w:asciiTheme="minorHAnsi" w:hAnsiTheme="minorHAnsi"/>
          <w:sz w:val="22"/>
          <w:szCs w:val="22"/>
        </w:rPr>
        <w:br/>
      </w:r>
      <w:r w:rsidRPr="001B5887">
        <w:rPr>
          <w:rFonts w:ascii="Segoe UI Symbol" w:hAnsi="Segoe UI Symbol" w:cs="Segoe UI Symbol"/>
          <w:sz w:val="22"/>
          <w:szCs w:val="22"/>
        </w:rPr>
        <w:t>🗑</w:t>
      </w:r>
      <w:r w:rsidRPr="001B5887">
        <w:rPr>
          <w:rFonts w:asciiTheme="minorHAnsi" w:hAnsiTheme="minorHAnsi"/>
          <w:sz w:val="22"/>
          <w:szCs w:val="22"/>
        </w:rPr>
        <w:t xml:space="preserve"> “Je ramasse 10 déchets dans la rue”</w:t>
      </w:r>
      <w:r w:rsidRPr="001B5887">
        <w:rPr>
          <w:rFonts w:asciiTheme="minorHAnsi" w:hAnsiTheme="minorHAnsi"/>
          <w:sz w:val="22"/>
          <w:szCs w:val="22"/>
        </w:rPr>
        <w:br/>
      </w:r>
      <w:r w:rsidRPr="001B5887">
        <w:rPr>
          <w:rFonts w:ascii="Segoe UI Symbol" w:hAnsi="Segoe UI Symbol" w:cs="Segoe UI Symbol"/>
          <w:sz w:val="22"/>
          <w:szCs w:val="22"/>
        </w:rPr>
        <w:t>🍽</w:t>
      </w:r>
      <w:r w:rsidRPr="001B5887">
        <w:rPr>
          <w:rFonts w:asciiTheme="minorHAnsi" w:hAnsiTheme="minorHAnsi"/>
          <w:sz w:val="22"/>
          <w:szCs w:val="22"/>
        </w:rPr>
        <w:t xml:space="preserve"> “Je cuisine sans gaspiller”</w:t>
      </w:r>
    </w:p>
    <w:p w14:paraId="008685B9" w14:textId="77777777" w:rsidR="00421182" w:rsidRPr="001B5887" w:rsidRDefault="00421182" w:rsidP="008C4D78">
      <w:pPr>
        <w:pStyle w:val="Paragraphedeliste"/>
        <w:spacing w:after="0" w:line="278" w:lineRule="auto"/>
        <w:rPr>
          <w:rFonts w:asciiTheme="minorHAnsi" w:hAnsiTheme="minorHAnsi"/>
          <w:sz w:val="22"/>
          <w:szCs w:val="22"/>
        </w:rPr>
      </w:pPr>
      <w:r w:rsidRPr="001B5887">
        <w:rPr>
          <w:rFonts w:asciiTheme="minorHAnsi" w:hAnsiTheme="minorHAnsi"/>
          <w:sz w:val="22"/>
          <w:szCs w:val="22"/>
        </w:rPr>
        <w:t>Dans les commentaires, beaucoup de jeunes disent qu’ils ont commencé à faire comme elle grâce à ses vidéos. Certains racontent même qu’ils ont lancé les défis dans leur classe !</w:t>
      </w:r>
    </w:p>
    <w:p w14:paraId="43C4B2BE" w14:textId="77777777" w:rsidR="00421182" w:rsidRPr="001B5887" w:rsidRDefault="00421182" w:rsidP="008C4D78">
      <w:pPr>
        <w:pStyle w:val="Paragraphedeliste"/>
        <w:spacing w:after="0" w:line="278" w:lineRule="auto"/>
        <w:rPr>
          <w:rFonts w:asciiTheme="minorHAnsi" w:hAnsiTheme="minorHAnsi"/>
          <w:sz w:val="22"/>
          <w:szCs w:val="22"/>
        </w:rPr>
      </w:pPr>
    </w:p>
    <w:p w14:paraId="57C055B4" w14:textId="77777777" w:rsidR="00421182" w:rsidRPr="00B7580C" w:rsidRDefault="00421182" w:rsidP="00DA3E48">
      <w:pPr>
        <w:pStyle w:val="Paragraphedeliste"/>
        <w:numPr>
          <w:ilvl w:val="0"/>
          <w:numId w:val="30"/>
        </w:numPr>
        <w:spacing w:after="0" w:line="278" w:lineRule="auto"/>
        <w:rPr>
          <w:rFonts w:asciiTheme="minorHAnsi" w:hAnsiTheme="minorHAnsi"/>
        </w:rPr>
      </w:pPr>
      <w:r w:rsidRPr="00B7580C">
        <w:rPr>
          <w:rFonts w:asciiTheme="minorHAnsi" w:hAnsiTheme="minorHAnsi"/>
        </w:rPr>
        <w:t>Que fait Manon pour protéger la planète ? Donne au moins deux exemples</w:t>
      </w:r>
    </w:p>
    <w:p w14:paraId="08A4B6A2" w14:textId="77777777" w:rsidR="00421182" w:rsidRPr="00F32631" w:rsidRDefault="00421182" w:rsidP="00F32631">
      <w:pPr>
        <w:pStyle w:val="Paragraphedeliste"/>
        <w:spacing w:after="0" w:line="278" w:lineRule="auto"/>
        <w:rPr>
          <w:rFonts w:asciiTheme="minorHAnsi" w:hAnsiTheme="minorHAnsi"/>
          <w:color w:val="E17471"/>
          <w:sz w:val="22"/>
          <w:szCs w:val="22"/>
        </w:rPr>
      </w:pPr>
      <w:r w:rsidRPr="00F32631">
        <w:rPr>
          <w:rFonts w:asciiTheme="minorHAnsi" w:hAnsiTheme="minorHAnsi"/>
          <w:color w:val="E17471"/>
          <w:sz w:val="22"/>
          <w:szCs w:val="22"/>
        </w:rPr>
        <w:t>Elle utilise une gourde, trie ses déchets, ne surconsomme pas de vêtements, lance des défis écolos.</w:t>
      </w:r>
    </w:p>
    <w:p w14:paraId="31FF08F8" w14:textId="77777777" w:rsidR="00421182" w:rsidRPr="00B7580C" w:rsidRDefault="00421182" w:rsidP="00DA3E48">
      <w:pPr>
        <w:pStyle w:val="Paragraphedeliste"/>
        <w:numPr>
          <w:ilvl w:val="0"/>
          <w:numId w:val="30"/>
        </w:numPr>
        <w:spacing w:after="0" w:line="278" w:lineRule="auto"/>
        <w:rPr>
          <w:rFonts w:asciiTheme="minorHAnsi" w:hAnsiTheme="minorHAnsi"/>
        </w:rPr>
      </w:pPr>
      <w:r w:rsidRPr="00B7580C">
        <w:rPr>
          <w:rFonts w:asciiTheme="minorHAnsi" w:hAnsiTheme="minorHAnsi"/>
        </w:rPr>
        <w:t>Pourquoi peut-on dire qu’elle exerce une influence positive ?</w:t>
      </w:r>
    </w:p>
    <w:p w14:paraId="2007DAB4" w14:textId="77777777" w:rsidR="00421182" w:rsidRPr="00F32631" w:rsidRDefault="00421182" w:rsidP="00F32631">
      <w:pPr>
        <w:pStyle w:val="Paragraphedeliste"/>
        <w:spacing w:after="0" w:line="278" w:lineRule="auto"/>
        <w:rPr>
          <w:rFonts w:asciiTheme="minorHAnsi" w:hAnsiTheme="minorHAnsi"/>
          <w:color w:val="E17471"/>
          <w:sz w:val="22"/>
          <w:szCs w:val="22"/>
        </w:rPr>
      </w:pPr>
      <w:r w:rsidRPr="00F32631">
        <w:rPr>
          <w:rFonts w:asciiTheme="minorHAnsi" w:hAnsiTheme="minorHAnsi"/>
          <w:color w:val="E17471"/>
          <w:sz w:val="22"/>
          <w:szCs w:val="22"/>
        </w:rPr>
        <w:t>Elle pousse les gens à changer de comportement pour aider la planète.</w:t>
      </w:r>
    </w:p>
    <w:p w14:paraId="75CC967E" w14:textId="77777777" w:rsidR="001E4441" w:rsidRDefault="001E4441" w:rsidP="001E4441">
      <w:pPr>
        <w:pStyle w:val="Paragraphedeliste"/>
        <w:spacing w:after="0" w:line="278" w:lineRule="auto"/>
        <w:rPr>
          <w:rFonts w:asciiTheme="minorHAnsi" w:hAnsiTheme="minorHAnsi"/>
        </w:rPr>
      </w:pPr>
    </w:p>
    <w:p w14:paraId="685DDF3D" w14:textId="2A180034" w:rsidR="00421182" w:rsidRPr="00B7580C" w:rsidRDefault="00421182" w:rsidP="00DA3E48">
      <w:pPr>
        <w:pStyle w:val="Paragraphedeliste"/>
        <w:numPr>
          <w:ilvl w:val="0"/>
          <w:numId w:val="30"/>
        </w:numPr>
        <w:spacing w:after="0" w:line="278" w:lineRule="auto"/>
        <w:rPr>
          <w:rFonts w:asciiTheme="minorHAnsi" w:hAnsiTheme="minorHAnsi"/>
        </w:rPr>
      </w:pPr>
      <w:r w:rsidRPr="00B7580C">
        <w:rPr>
          <w:rFonts w:asciiTheme="minorHAnsi" w:hAnsiTheme="minorHAnsi"/>
        </w:rPr>
        <w:lastRenderedPageBreak/>
        <w:t>Quel est l’avantage d’utiliser les réseaux sociaux pour ce genre de messages ?</w:t>
      </w:r>
    </w:p>
    <w:p w14:paraId="744A1BAC" w14:textId="77777777" w:rsidR="00421182" w:rsidRDefault="00421182" w:rsidP="00F32631">
      <w:pPr>
        <w:pStyle w:val="Paragraphedeliste"/>
        <w:spacing w:after="0" w:line="278" w:lineRule="auto"/>
        <w:rPr>
          <w:rFonts w:asciiTheme="minorHAnsi" w:hAnsiTheme="minorHAnsi"/>
          <w:color w:val="E17471"/>
          <w:sz w:val="22"/>
          <w:szCs w:val="22"/>
        </w:rPr>
      </w:pPr>
      <w:r w:rsidRPr="00F32631">
        <w:rPr>
          <w:rFonts w:asciiTheme="minorHAnsi" w:hAnsiTheme="minorHAnsi"/>
          <w:color w:val="E17471"/>
          <w:sz w:val="22"/>
          <w:szCs w:val="22"/>
        </w:rPr>
        <w:t>Parce que beaucoup de jeunes les regardent et s’identifient à eux.</w:t>
      </w:r>
    </w:p>
    <w:p w14:paraId="4AA058B3" w14:textId="3ECAAA1B" w:rsidR="007421C4" w:rsidRDefault="007421C4" w:rsidP="00F32631">
      <w:pPr>
        <w:pStyle w:val="Paragraphedeliste"/>
        <w:spacing w:after="0" w:line="278" w:lineRule="auto"/>
        <w:rPr>
          <w:rFonts w:asciiTheme="minorHAnsi" w:hAnsiTheme="minorHAnsi"/>
          <w:color w:val="E17471"/>
          <w:sz w:val="22"/>
          <w:szCs w:val="22"/>
        </w:rPr>
      </w:pPr>
      <w:r w:rsidRPr="00B7580C">
        <w:rPr>
          <w:rFonts w:asciiTheme="minorHAnsi" w:hAnsiTheme="minorHAnsi"/>
          <w:i/>
          <w:iCs/>
          <w:noProof/>
        </w:rPr>
        <mc:AlternateContent>
          <mc:Choice Requires="wps">
            <w:drawing>
              <wp:anchor distT="0" distB="0" distL="114300" distR="114300" simplePos="0" relativeHeight="251658254" behindDoc="0" locked="0" layoutInCell="1" allowOverlap="1" wp14:anchorId="72EBD2B0" wp14:editId="37B06F0F">
                <wp:simplePos x="0" y="0"/>
                <wp:positionH relativeFrom="margin">
                  <wp:posOffset>119380</wp:posOffset>
                </wp:positionH>
                <wp:positionV relativeFrom="paragraph">
                  <wp:posOffset>66040</wp:posOffset>
                </wp:positionV>
                <wp:extent cx="5781675" cy="1007269"/>
                <wp:effectExtent l="0" t="0" r="0" b="0"/>
                <wp:wrapNone/>
                <wp:docPr id="1894704105" name="Rectangle : carré corné 9"/>
                <wp:cNvGraphicFramePr/>
                <a:graphic xmlns:a="http://schemas.openxmlformats.org/drawingml/2006/main">
                  <a:graphicData uri="http://schemas.microsoft.com/office/word/2010/wordprocessingShape">
                    <wps:wsp>
                      <wps:cNvSpPr/>
                      <wps:spPr>
                        <a:xfrm>
                          <a:off x="0" y="0"/>
                          <a:ext cx="5781675" cy="1007269"/>
                        </a:xfrm>
                        <a:prstGeom prst="foldedCorner">
                          <a:avLst/>
                        </a:prstGeom>
                        <a:noFill/>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29FF07">
              <v:shapetype id="_x0000_t65" coordsize="21600,21600" o:spt="65" adj="18900" path="m,l,21600@0,21600,21600@0,21600,xem@0,21600nfl@3@5c@7@9@11@13,21600@0e" w14:anchorId="2CF009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tangle : carré corné 9" style="position:absolute;margin-left:9.4pt;margin-top:5.2pt;width:455.25pt;height:79.3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30e13 [484]"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">
                <v:stroke joinstyle="miter"/>
                <w10:wrap anchorx="margin"/>
              </v:shape>
            </w:pict>
          </mc:Fallback>
        </mc:AlternateContent>
      </w:r>
    </w:p>
    <w:p w14:paraId="4A05A640" w14:textId="5E64EED0" w:rsidR="00421182" w:rsidRPr="00B7580C" w:rsidRDefault="0076648B" w:rsidP="00B74684">
      <w:pPr>
        <w:pStyle w:val="Paragraphedeliste"/>
        <w:spacing w:after="0" w:line="278" w:lineRule="auto"/>
        <w:rPr>
          <w:rFonts w:asciiTheme="minorHAnsi" w:hAnsiTheme="minorHAnsi"/>
        </w:rPr>
      </w:pPr>
      <w:r>
        <w:rPr>
          <w:rFonts w:asciiTheme="minorHAnsi" w:hAnsiTheme="minorHAnsi"/>
        </w:rPr>
        <w:t xml:space="preserve">Tu apprends </w:t>
      </w:r>
      <w:r w:rsidR="00421182" w:rsidRPr="0387E1B4">
        <w:rPr>
          <w:rFonts w:asciiTheme="minorHAnsi" w:hAnsiTheme="minorHAnsi"/>
        </w:rPr>
        <w:t>que Manon ne parle pas de la gourde réutilisable juste parce qu’elle l’aime vraiment… mais parce qu’une marque lui a donné de l’argent pour le faire.</w:t>
      </w:r>
    </w:p>
    <w:p w14:paraId="69907752" w14:textId="77777777" w:rsidR="00421182" w:rsidRPr="00B7580C" w:rsidRDefault="00421182" w:rsidP="001B5887">
      <w:pPr>
        <w:spacing w:after="0" w:line="278" w:lineRule="auto"/>
        <w:ind w:left="708"/>
        <w:rPr>
          <w:rFonts w:asciiTheme="minorHAnsi" w:hAnsiTheme="minorHAnsi"/>
        </w:rPr>
      </w:pPr>
      <w:r w:rsidRPr="00B7580C">
        <w:rPr>
          <w:rFonts w:asciiTheme="minorHAnsi" w:hAnsiTheme="minorHAnsi"/>
        </w:rPr>
        <w:t xml:space="preserve">Problème : </w:t>
      </w:r>
      <w:r w:rsidRPr="00B7580C">
        <w:rPr>
          <w:rFonts w:asciiTheme="minorHAnsi" w:hAnsiTheme="minorHAnsi"/>
          <w:b/>
          <w:bCs/>
        </w:rPr>
        <w:t>elle ne le dit pas dans sa vidéo</w:t>
      </w:r>
      <w:r w:rsidRPr="00B7580C">
        <w:rPr>
          <w:rFonts w:asciiTheme="minorHAnsi" w:hAnsiTheme="minorHAnsi"/>
        </w:rPr>
        <w:t>. Elle fait croire que c’est juste un conseil personnel.</w:t>
      </w:r>
    </w:p>
    <w:p w14:paraId="663E72B5" w14:textId="77777777" w:rsidR="00421182" w:rsidRDefault="00421182" w:rsidP="008C4D78">
      <w:pPr>
        <w:spacing w:after="0" w:line="278" w:lineRule="auto"/>
        <w:ind w:firstLine="708"/>
        <w:rPr>
          <w:rFonts w:asciiTheme="minorHAnsi" w:hAnsiTheme="minorHAnsi"/>
          <w:b/>
          <w:bCs/>
        </w:rPr>
      </w:pPr>
    </w:p>
    <w:p w14:paraId="04C37581" w14:textId="021E5C6C" w:rsidR="00421182" w:rsidRDefault="00421182" w:rsidP="00DA3E48">
      <w:pPr>
        <w:pStyle w:val="Paragraphedeliste"/>
        <w:numPr>
          <w:ilvl w:val="0"/>
          <w:numId w:val="30"/>
        </w:numPr>
        <w:spacing w:after="0" w:line="278" w:lineRule="auto"/>
        <w:rPr>
          <w:rFonts w:asciiTheme="minorHAnsi" w:hAnsiTheme="minorHAnsi"/>
        </w:rPr>
      </w:pPr>
      <w:r w:rsidRPr="001B5887">
        <w:rPr>
          <w:rFonts w:asciiTheme="minorHAnsi" w:hAnsiTheme="minorHAnsi"/>
        </w:rPr>
        <w:t xml:space="preserve">Penses-tu que Manon devrait dire qu’elle est payée pour parler de la gourde ? </w:t>
      </w:r>
      <w:r w:rsidR="00257DA4">
        <w:rPr>
          <w:rFonts w:asciiTheme="minorHAnsi" w:hAnsiTheme="minorHAnsi"/>
        </w:rPr>
        <w:t>Pourquoi ?</w:t>
      </w:r>
      <w:r w:rsidR="00085159">
        <w:rPr>
          <w:rFonts w:asciiTheme="minorHAnsi" w:hAnsiTheme="minorHAnsi"/>
        </w:rPr>
        <w:t xml:space="preserve"> Donne un enjeu éthique </w:t>
      </w:r>
      <w:r w:rsidR="003A3F7A">
        <w:rPr>
          <w:rFonts w:asciiTheme="minorHAnsi" w:hAnsiTheme="minorHAnsi"/>
        </w:rPr>
        <w:t xml:space="preserve">(conséquence sur soi et sur les autres) </w:t>
      </w:r>
      <w:r w:rsidR="00085159">
        <w:rPr>
          <w:rFonts w:asciiTheme="minorHAnsi" w:hAnsiTheme="minorHAnsi"/>
        </w:rPr>
        <w:t>et un enjeu légal</w:t>
      </w:r>
      <w:r w:rsidR="00982703">
        <w:rPr>
          <w:rFonts w:asciiTheme="minorHAnsi" w:hAnsiTheme="minorHAnsi"/>
        </w:rPr>
        <w:t xml:space="preserve"> (ce que la loi nous dit)</w:t>
      </w:r>
      <w:r w:rsidR="00085159">
        <w:rPr>
          <w:rFonts w:asciiTheme="minorHAnsi" w:hAnsiTheme="minorHAnsi"/>
        </w:rPr>
        <w:t>.</w:t>
      </w:r>
    </w:p>
    <w:p w14:paraId="6B57272A" w14:textId="77777777" w:rsidR="00257DA4" w:rsidRDefault="00257DA4" w:rsidP="00257DA4">
      <w:pPr>
        <w:spacing w:after="0" w:line="278" w:lineRule="auto"/>
        <w:ind w:firstLine="708"/>
        <w:rPr>
          <w:rFonts w:asciiTheme="minorHAnsi" w:hAnsiTheme="minorHAnsi"/>
          <w:color w:val="E17471"/>
          <w:sz w:val="22"/>
          <w:szCs w:val="22"/>
        </w:rPr>
      </w:pPr>
      <w:r w:rsidRPr="00EA7436">
        <w:rPr>
          <w:rFonts w:asciiTheme="minorHAnsi" w:hAnsiTheme="minorHAnsi"/>
          <w:color w:val="E17471"/>
          <w:sz w:val="22"/>
          <w:szCs w:val="22"/>
        </w:rPr>
        <w:t xml:space="preserve">Oui, elle doit le dire. </w:t>
      </w:r>
    </w:p>
    <w:p w14:paraId="09865C64" w14:textId="77777777" w:rsidR="00257DA4" w:rsidRPr="001B5887" w:rsidRDefault="00257DA4" w:rsidP="00DA3E48">
      <w:pPr>
        <w:pStyle w:val="Paragraphedeliste"/>
        <w:numPr>
          <w:ilvl w:val="0"/>
          <w:numId w:val="31"/>
        </w:numPr>
        <w:spacing w:after="0" w:line="278" w:lineRule="auto"/>
        <w:rPr>
          <w:rFonts w:asciiTheme="minorHAnsi" w:hAnsiTheme="minorHAnsi"/>
          <w:color w:val="E17471"/>
          <w:sz w:val="22"/>
          <w:szCs w:val="22"/>
        </w:rPr>
      </w:pPr>
      <w:r w:rsidRPr="001B5887">
        <w:rPr>
          <w:rFonts w:asciiTheme="minorHAnsi" w:hAnsiTheme="minorHAnsi"/>
          <w:color w:val="E17471"/>
          <w:sz w:val="22"/>
          <w:szCs w:val="22"/>
        </w:rPr>
        <w:t>Parce que les abonnés peuvent penser que c’est un avis sincère, alors que c’est un message publicitaire déguisé.</w:t>
      </w:r>
    </w:p>
    <w:p w14:paraId="02930BA0" w14:textId="77777777" w:rsidR="00257DA4" w:rsidRPr="001B5887" w:rsidRDefault="00257DA4" w:rsidP="00DA3E48">
      <w:pPr>
        <w:pStyle w:val="Paragraphedeliste"/>
        <w:numPr>
          <w:ilvl w:val="0"/>
          <w:numId w:val="31"/>
        </w:numPr>
        <w:spacing w:after="0" w:line="278" w:lineRule="auto"/>
        <w:rPr>
          <w:rFonts w:asciiTheme="minorHAnsi" w:hAnsiTheme="minorHAnsi"/>
          <w:color w:val="E17471"/>
          <w:sz w:val="22"/>
          <w:szCs w:val="22"/>
        </w:rPr>
      </w:pPr>
      <w:r w:rsidRPr="001B5887">
        <w:rPr>
          <w:rFonts w:asciiTheme="minorHAnsi" w:hAnsiTheme="minorHAnsi"/>
          <w:color w:val="E17471"/>
          <w:sz w:val="22"/>
          <w:szCs w:val="22"/>
        </w:rPr>
        <w:t>Parce que cela manipule la confiance que les jeunes ont envers leurs influenceurs préférés</w:t>
      </w:r>
    </w:p>
    <w:p w14:paraId="5E319B71" w14:textId="77777777" w:rsidR="00257DA4" w:rsidRPr="001B5887" w:rsidRDefault="00257DA4" w:rsidP="00DA3E48">
      <w:pPr>
        <w:pStyle w:val="Paragraphedeliste"/>
        <w:numPr>
          <w:ilvl w:val="0"/>
          <w:numId w:val="31"/>
        </w:numPr>
        <w:spacing w:after="0" w:line="278" w:lineRule="auto"/>
        <w:rPr>
          <w:rFonts w:asciiTheme="minorHAnsi" w:hAnsiTheme="minorHAnsi"/>
          <w:color w:val="E17471"/>
          <w:sz w:val="22"/>
          <w:szCs w:val="22"/>
        </w:rPr>
      </w:pPr>
      <w:r w:rsidRPr="001B5887">
        <w:rPr>
          <w:rFonts w:asciiTheme="minorHAnsi" w:hAnsiTheme="minorHAnsi"/>
          <w:color w:val="E17471"/>
          <w:sz w:val="22"/>
          <w:szCs w:val="22"/>
        </w:rPr>
        <w:t>Parce que la loi oblige à signaler les partenariats (avec des mots comme #pub, #partenariat, ou “contenu sponsorisé”). Quand un influenceur est payé pour faire la promotion d’un produit ou d’une idée, il doit le dire clairement. Sinon, c’est de la publicité cachée (illégale)</w:t>
      </w:r>
    </w:p>
    <w:p w14:paraId="0CD9B4A3" w14:textId="77777777" w:rsidR="00257DA4" w:rsidRDefault="00257DA4" w:rsidP="00257DA4">
      <w:pPr>
        <w:pStyle w:val="Paragraphedeliste"/>
        <w:spacing w:after="0" w:line="278" w:lineRule="auto"/>
        <w:rPr>
          <w:rFonts w:asciiTheme="minorHAnsi" w:hAnsiTheme="minorHAnsi"/>
        </w:rPr>
      </w:pPr>
    </w:p>
    <w:p w14:paraId="4155B17F" w14:textId="5A765AE0" w:rsidR="00421182" w:rsidRPr="00257DA4" w:rsidRDefault="00421182" w:rsidP="00DA3E48">
      <w:pPr>
        <w:pStyle w:val="Paragraphedeliste"/>
        <w:numPr>
          <w:ilvl w:val="0"/>
          <w:numId w:val="30"/>
        </w:numPr>
        <w:spacing w:after="0" w:line="278" w:lineRule="auto"/>
        <w:rPr>
          <w:rFonts w:asciiTheme="minorHAnsi" w:hAnsiTheme="minorHAnsi"/>
        </w:rPr>
      </w:pPr>
      <w:r w:rsidRPr="00257DA4">
        <w:rPr>
          <w:rFonts w:asciiTheme="minorHAnsi" w:hAnsiTheme="minorHAnsi"/>
        </w:rPr>
        <w:t>Est-ce que cela change ton regard sur ses conseils ?</w:t>
      </w:r>
      <w:r w:rsidR="00500097">
        <w:rPr>
          <w:rFonts w:asciiTheme="minorHAnsi" w:hAnsiTheme="minorHAnsi"/>
        </w:rPr>
        <w:t xml:space="preserve"> Donne ton avis à </w:t>
      </w:r>
      <w:r w:rsidR="0022599F">
        <w:rPr>
          <w:rFonts w:asciiTheme="minorHAnsi" w:hAnsiTheme="minorHAnsi"/>
        </w:rPr>
        <w:t>l’aide de deux arguments</w:t>
      </w:r>
      <w:r w:rsidR="001D70DB">
        <w:rPr>
          <w:rFonts w:asciiTheme="minorHAnsi" w:hAnsiTheme="minorHAnsi"/>
        </w:rPr>
        <w:t>.</w:t>
      </w:r>
    </w:p>
    <w:p w14:paraId="0F8730B4" w14:textId="41B44DAE" w:rsidR="00421182" w:rsidRPr="00EA7436" w:rsidRDefault="00421182" w:rsidP="008C4D78">
      <w:pPr>
        <w:spacing w:after="0" w:line="278" w:lineRule="auto"/>
        <w:rPr>
          <w:rFonts w:asciiTheme="minorHAnsi" w:hAnsiTheme="minorHAnsi"/>
          <w:color w:val="E17471"/>
          <w:sz w:val="22"/>
          <w:szCs w:val="22"/>
        </w:rPr>
      </w:pPr>
      <w:r w:rsidRPr="00EA7436">
        <w:rPr>
          <w:rFonts w:asciiTheme="minorHAnsi" w:hAnsiTheme="minorHAnsi"/>
          <w:color w:val="E17471"/>
          <w:sz w:val="22"/>
          <w:szCs w:val="22"/>
        </w:rPr>
        <w:t xml:space="preserve"> </w:t>
      </w:r>
      <w:r w:rsidR="00257DA4">
        <w:rPr>
          <w:rFonts w:asciiTheme="minorHAnsi" w:hAnsiTheme="minorHAnsi"/>
          <w:color w:val="E17471"/>
          <w:sz w:val="22"/>
          <w:szCs w:val="22"/>
        </w:rPr>
        <w:tab/>
      </w:r>
      <w:r w:rsidRPr="00EA7436">
        <w:rPr>
          <w:rFonts w:asciiTheme="minorHAnsi" w:hAnsiTheme="minorHAnsi"/>
          <w:color w:val="E17471"/>
          <w:sz w:val="22"/>
          <w:szCs w:val="22"/>
        </w:rPr>
        <w:t>Avis argumenté</w:t>
      </w:r>
    </w:p>
    <w:p w14:paraId="282C1368" w14:textId="77777777" w:rsidR="006E3C31" w:rsidRPr="00B7580C" w:rsidRDefault="006E3C31" w:rsidP="0019670E">
      <w:pPr>
        <w:spacing w:after="0" w:line="278" w:lineRule="auto"/>
        <w:jc w:val="both"/>
        <w:rPr>
          <w:rFonts w:asciiTheme="minorHAnsi" w:hAnsiTheme="minorHAnsi"/>
          <w:sz w:val="22"/>
          <w:szCs w:val="22"/>
        </w:rPr>
      </w:pPr>
    </w:p>
    <w:p w14:paraId="33F74F61" w14:textId="77777777" w:rsidR="001577EB" w:rsidRPr="00B7580C" w:rsidRDefault="001577EB" w:rsidP="004E51CE">
      <w:pPr>
        <w:tabs>
          <w:tab w:val="left" w:pos="2268"/>
        </w:tabs>
        <w:spacing w:after="0" w:line="278" w:lineRule="auto"/>
        <w:jc w:val="both"/>
        <w:rPr>
          <w:rFonts w:asciiTheme="minorHAnsi" w:hAnsiTheme="minorHAnsi"/>
          <w:sz w:val="22"/>
          <w:szCs w:val="22"/>
        </w:rPr>
      </w:pPr>
      <w:r w:rsidRPr="00B7580C">
        <w:rPr>
          <w:rFonts w:asciiTheme="minorHAnsi" w:hAnsiTheme="minorHAnsi"/>
          <w:sz w:val="22"/>
          <w:szCs w:val="22"/>
        </w:rPr>
        <w:br w:type="page"/>
      </w: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875"/>
        <w:gridCol w:w="2280"/>
        <w:gridCol w:w="3070"/>
        <w:gridCol w:w="1134"/>
        <w:gridCol w:w="1275"/>
      </w:tblGrid>
      <w:tr w:rsidR="004E51CE" w:rsidRPr="00B7580C" w14:paraId="5AC1E254" w14:textId="77777777" w:rsidTr="17B94483">
        <w:trPr>
          <w:trHeight w:val="453"/>
        </w:trPr>
        <w:tc>
          <w:tcPr>
            <w:tcW w:w="9634" w:type="dxa"/>
            <w:gridSpan w:val="5"/>
          </w:tcPr>
          <w:p w14:paraId="2C2D23C4"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lastRenderedPageBreak/>
              <w:t xml:space="preserve">Grille d’évaluation </w:t>
            </w:r>
          </w:p>
        </w:tc>
      </w:tr>
      <w:tr w:rsidR="004E51CE" w:rsidRPr="00B7580C" w14:paraId="008F6F50" w14:textId="77777777" w:rsidTr="17B94483">
        <w:trPr>
          <w:trHeight w:val="512"/>
        </w:trPr>
        <w:tc>
          <w:tcPr>
            <w:tcW w:w="1875" w:type="dxa"/>
            <w:tcBorders>
              <w:top w:val="single" w:sz="4" w:space="0" w:color="E17471"/>
              <w:bottom w:val="single" w:sz="4" w:space="0" w:color="E17471"/>
            </w:tcBorders>
            <w:vAlign w:val="center"/>
          </w:tcPr>
          <w:p w14:paraId="5B149F55"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80" w:type="dxa"/>
            <w:tcBorders>
              <w:top w:val="single" w:sz="4" w:space="0" w:color="E17471"/>
              <w:bottom w:val="single" w:sz="4" w:space="0" w:color="E17471"/>
              <w:right w:val="nil"/>
            </w:tcBorders>
            <w:vAlign w:val="center"/>
          </w:tcPr>
          <w:p w14:paraId="41317285"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204"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21032EB6" w14:textId="77777777" w:rsidR="004E51CE" w:rsidRPr="00B7580C" w:rsidRDefault="004E51CE" w:rsidP="00A909DA">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1223C028"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340BCE" w:rsidRPr="00B7580C" w14:paraId="0BC9B30C" w14:textId="77777777" w:rsidTr="17B94483">
        <w:trPr>
          <w:trHeight w:val="1380"/>
        </w:trPr>
        <w:tc>
          <w:tcPr>
            <w:tcW w:w="1875" w:type="dxa"/>
            <w:tcBorders>
              <w:top w:val="single" w:sz="4" w:space="0" w:color="E17471"/>
            </w:tcBorders>
          </w:tcPr>
          <w:p w14:paraId="19AE0D0F" w14:textId="0EF0F6DD" w:rsidR="00340BCE" w:rsidRPr="00B7580C" w:rsidRDefault="35B30B82" w:rsidP="17B94483">
            <w:pPr>
              <w:spacing w:line="278" w:lineRule="auto"/>
              <w:rPr>
                <w:rFonts w:asciiTheme="minorHAnsi" w:hAnsiTheme="minorHAnsi"/>
                <w:sz w:val="22"/>
                <w:szCs w:val="22"/>
              </w:rPr>
            </w:pPr>
            <w:r w:rsidRPr="17B94483">
              <w:rPr>
                <w:rFonts w:asciiTheme="minorHAnsi" w:hAnsiTheme="minorHAnsi"/>
                <w:sz w:val="22"/>
                <w:szCs w:val="22"/>
              </w:rPr>
              <w:t>Connaissance</w:t>
            </w:r>
            <w:r w:rsidR="6AB350A5" w:rsidRPr="17B94483">
              <w:rPr>
                <w:rFonts w:asciiTheme="minorHAnsi" w:hAnsiTheme="minorHAnsi"/>
                <w:sz w:val="22"/>
                <w:szCs w:val="22"/>
              </w:rPr>
              <w:t xml:space="preserve">s </w:t>
            </w:r>
          </w:p>
          <w:p w14:paraId="4537A662" w14:textId="77777777" w:rsidR="00340BCE" w:rsidRPr="00B7580C" w:rsidRDefault="00340BCE" w:rsidP="00340BCE">
            <w:pPr>
              <w:spacing w:line="278" w:lineRule="auto"/>
              <w:rPr>
                <w:rFonts w:asciiTheme="minorHAnsi" w:hAnsiTheme="minorHAnsi"/>
                <w:sz w:val="22"/>
                <w:szCs w:val="22"/>
              </w:rPr>
            </w:pPr>
          </w:p>
          <w:p w14:paraId="02F6C9D8" w14:textId="77777777" w:rsidR="00340BCE" w:rsidRPr="00B7580C" w:rsidRDefault="00340BCE" w:rsidP="00340BCE">
            <w:pPr>
              <w:spacing w:line="278" w:lineRule="auto"/>
              <w:rPr>
                <w:rFonts w:asciiTheme="minorHAnsi" w:hAnsiTheme="minorHAnsi"/>
                <w:sz w:val="22"/>
                <w:szCs w:val="22"/>
              </w:rPr>
            </w:pPr>
          </w:p>
          <w:p w14:paraId="50AA2328" w14:textId="77777777" w:rsidR="00340BCE" w:rsidRPr="00B7580C" w:rsidRDefault="00340BCE" w:rsidP="00340BCE">
            <w:pPr>
              <w:spacing w:line="278" w:lineRule="auto"/>
              <w:rPr>
                <w:rFonts w:asciiTheme="minorHAnsi" w:hAnsiTheme="minorHAnsi"/>
                <w:sz w:val="22"/>
                <w:szCs w:val="22"/>
              </w:rPr>
            </w:pPr>
          </w:p>
        </w:tc>
        <w:tc>
          <w:tcPr>
            <w:tcW w:w="2280" w:type="dxa"/>
            <w:tcBorders>
              <w:top w:val="single" w:sz="4" w:space="0" w:color="E17471"/>
              <w:bottom w:val="single" w:sz="4" w:space="0" w:color="E17471"/>
              <w:right w:val="single" w:sz="4" w:space="0" w:color="E17471"/>
            </w:tcBorders>
          </w:tcPr>
          <w:p w14:paraId="1F7712F1" w14:textId="6D7937FC" w:rsidR="00340BCE" w:rsidRPr="00052D90" w:rsidRDefault="35B30B82" w:rsidP="00340BCE">
            <w:pPr>
              <w:spacing w:line="278" w:lineRule="auto"/>
              <w:rPr>
                <w:rFonts w:asciiTheme="minorHAnsi" w:hAnsiTheme="minorHAnsi"/>
              </w:rPr>
            </w:pPr>
            <w:r w:rsidRPr="00052D90">
              <w:rPr>
                <w:rFonts w:asciiTheme="minorHAnsi" w:hAnsiTheme="minorHAnsi"/>
              </w:rPr>
              <w:t>L’élève identifie correctement le rôle et les pratiques des influenceurs</w:t>
            </w:r>
            <w:r w:rsidR="3FFBE8EE" w:rsidRPr="00052D90">
              <w:rPr>
                <w:rFonts w:asciiTheme="minorHAnsi" w:hAnsiTheme="minorHAnsi"/>
              </w:rPr>
              <w:t xml:space="preserve">  </w:t>
            </w:r>
          </w:p>
          <w:p w14:paraId="2A139E83" w14:textId="4B67FAA8" w:rsidR="00340BCE" w:rsidRPr="00052D90" w:rsidRDefault="3F382D62" w:rsidP="17B94483">
            <w:pPr>
              <w:spacing w:line="278" w:lineRule="auto"/>
              <w:rPr>
                <w:rFonts w:asciiTheme="minorHAnsi" w:hAnsiTheme="minorHAnsi"/>
              </w:rPr>
            </w:pPr>
            <w:r w:rsidRPr="00052D90">
              <w:rPr>
                <w:rFonts w:asciiTheme="minorHAnsi" w:hAnsiTheme="minorHAnsi"/>
              </w:rPr>
              <w:t>(</w:t>
            </w:r>
            <w:r w:rsidR="000F7653" w:rsidRPr="00052D90">
              <w:rPr>
                <w:rFonts w:asciiTheme="minorHAnsi" w:hAnsiTheme="minorHAnsi"/>
              </w:rPr>
              <w:t>Q</w:t>
            </w:r>
            <w:r w:rsidR="29BD09D5" w:rsidRPr="00052D90">
              <w:rPr>
                <w:rFonts w:asciiTheme="minorHAnsi" w:hAnsiTheme="minorHAnsi"/>
              </w:rPr>
              <w:t>1a/b</w:t>
            </w:r>
            <w:r w:rsidR="418FC943" w:rsidRPr="00052D90">
              <w:rPr>
                <w:rFonts w:asciiTheme="minorHAnsi" w:hAnsiTheme="minorHAnsi"/>
              </w:rPr>
              <w:t xml:space="preserve"> </w:t>
            </w:r>
            <w:r w:rsidR="00651329" w:rsidRPr="00052D90">
              <w:rPr>
                <w:rFonts w:asciiTheme="minorHAnsi" w:hAnsiTheme="minorHAnsi"/>
              </w:rPr>
              <w:t xml:space="preserve">et </w:t>
            </w:r>
            <w:r w:rsidR="000F7653" w:rsidRPr="00052D90">
              <w:rPr>
                <w:rFonts w:asciiTheme="minorHAnsi" w:hAnsiTheme="minorHAnsi"/>
              </w:rPr>
              <w:t>Q</w:t>
            </w:r>
            <w:r w:rsidR="418FC943" w:rsidRPr="00052D90">
              <w:rPr>
                <w:rFonts w:asciiTheme="minorHAnsi" w:hAnsiTheme="minorHAnsi"/>
              </w:rPr>
              <w:t>2a</w:t>
            </w:r>
            <w:r w:rsidR="1EB6232F" w:rsidRPr="00052D90">
              <w:rPr>
                <w:rFonts w:asciiTheme="minorHAnsi" w:hAnsiTheme="minorHAnsi"/>
              </w:rPr>
              <w:t>)</w:t>
            </w:r>
          </w:p>
        </w:tc>
        <w:tc>
          <w:tcPr>
            <w:tcW w:w="3070" w:type="dxa"/>
            <w:tcBorders>
              <w:top w:val="single" w:sz="4" w:space="0" w:color="E17471"/>
              <w:left w:val="single" w:sz="4" w:space="0" w:color="E17471"/>
              <w:bottom w:val="single" w:sz="4" w:space="0" w:color="E17471"/>
              <w:right w:val="single" w:sz="4" w:space="0" w:color="E17471"/>
            </w:tcBorders>
          </w:tcPr>
          <w:p w14:paraId="4DB4BE10" w14:textId="0E899489" w:rsidR="00340BCE" w:rsidRPr="00052D90" w:rsidRDefault="35B30B82" w:rsidP="17B94483">
            <w:pPr>
              <w:spacing w:line="278" w:lineRule="auto"/>
              <w:rPr>
                <w:rFonts w:asciiTheme="minorHAnsi" w:hAnsiTheme="minorHAnsi"/>
                <w:color w:val="auto"/>
                <w:sz w:val="22"/>
                <w:szCs w:val="22"/>
              </w:rPr>
            </w:pPr>
            <w:r w:rsidRPr="00052D90">
              <w:rPr>
                <w:rFonts w:asciiTheme="minorHAnsi" w:hAnsiTheme="minorHAnsi"/>
              </w:rPr>
              <w:t xml:space="preserve">Je suis capable d’identifier correctement le rôle et les pratiques </w:t>
            </w:r>
            <w:r w:rsidRPr="00052D90">
              <w:rPr>
                <w:rFonts w:asciiTheme="minorHAnsi" w:hAnsiTheme="minorHAnsi"/>
                <w:color w:val="auto"/>
              </w:rPr>
              <w:t>dont parle le</w:t>
            </w:r>
            <w:r w:rsidR="6C135321" w:rsidRPr="00052D90">
              <w:rPr>
                <w:rFonts w:asciiTheme="minorHAnsi" w:hAnsiTheme="minorHAnsi"/>
                <w:color w:val="auto"/>
              </w:rPr>
              <w:t>s</w:t>
            </w:r>
            <w:r w:rsidRPr="00052D90">
              <w:rPr>
                <w:rFonts w:asciiTheme="minorHAnsi" w:hAnsiTheme="minorHAnsi"/>
                <w:color w:val="auto"/>
              </w:rPr>
              <w:t xml:space="preserve"> texte</w:t>
            </w:r>
            <w:r w:rsidR="52CD2016" w:rsidRPr="00052D90">
              <w:rPr>
                <w:rFonts w:asciiTheme="minorHAnsi" w:hAnsiTheme="minorHAnsi"/>
                <w:color w:val="auto"/>
              </w:rPr>
              <w:t>s</w:t>
            </w:r>
          </w:p>
        </w:tc>
        <w:tc>
          <w:tcPr>
            <w:tcW w:w="1134" w:type="dxa"/>
            <w:tcBorders>
              <w:top w:val="single" w:sz="4" w:space="0" w:color="E17471"/>
              <w:left w:val="single" w:sz="4" w:space="0" w:color="E17471"/>
              <w:bottom w:val="single" w:sz="4" w:space="0" w:color="E17471"/>
              <w:right w:val="single" w:sz="4" w:space="0" w:color="E17471"/>
            </w:tcBorders>
          </w:tcPr>
          <w:p w14:paraId="29EC47AD" w14:textId="50C22BB6" w:rsidR="00340BCE" w:rsidRPr="00B74684" w:rsidRDefault="00340BCE" w:rsidP="00340BCE">
            <w:pPr>
              <w:spacing w:line="278" w:lineRule="auto"/>
              <w:jc w:val="both"/>
              <w:rPr>
                <w:rFonts w:asciiTheme="minorHAnsi" w:eastAsia="Segoe UI Emoji" w:hAnsiTheme="minorHAnsi" w:cs="Segoe UI Emoj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688685D9" w14:textId="4B95F767" w:rsidR="00340BCE" w:rsidRPr="00B7580C" w:rsidRDefault="35B30B82" w:rsidP="17B94483">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w:t>
            </w:r>
            <w:r w:rsidR="32A16694" w:rsidRPr="17B94483">
              <w:rPr>
                <w:rFonts w:asciiTheme="minorHAnsi" w:eastAsia="Segoe UI Emoji" w:hAnsiTheme="minorHAnsi" w:cs="Segoe UI Emoji"/>
                <w:sz w:val="22"/>
                <w:szCs w:val="22"/>
              </w:rPr>
              <w:t>3</w:t>
            </w:r>
          </w:p>
        </w:tc>
      </w:tr>
      <w:tr w:rsidR="00F10A10" w:rsidRPr="00B7580C" w14:paraId="1C30E093" w14:textId="77777777" w:rsidTr="17B94483">
        <w:trPr>
          <w:trHeight w:val="1232"/>
        </w:trPr>
        <w:tc>
          <w:tcPr>
            <w:tcW w:w="1875" w:type="dxa"/>
            <w:vMerge w:val="restart"/>
          </w:tcPr>
          <w:p w14:paraId="6B916E73" w14:textId="77777777" w:rsidR="00A67D06" w:rsidRDefault="00F10A10" w:rsidP="00F10A10">
            <w:pPr>
              <w:spacing w:line="278" w:lineRule="auto"/>
              <w:rPr>
                <w:rFonts w:asciiTheme="minorHAnsi" w:hAnsiTheme="minorHAnsi"/>
                <w:sz w:val="22"/>
                <w:szCs w:val="22"/>
              </w:rPr>
            </w:pPr>
            <w:r>
              <w:rPr>
                <w:rFonts w:asciiTheme="minorHAnsi" w:hAnsiTheme="minorHAnsi"/>
                <w:sz w:val="22"/>
                <w:szCs w:val="22"/>
              </w:rPr>
              <w:t xml:space="preserve">Qualité de l’analyse </w:t>
            </w:r>
          </w:p>
          <w:p w14:paraId="4C57C97B" w14:textId="38B01EF8" w:rsidR="00F10A10" w:rsidRPr="00B7580C" w:rsidRDefault="00F10A10" w:rsidP="17B94483">
            <w:pPr>
              <w:spacing w:line="278" w:lineRule="auto"/>
              <w:rPr>
                <w:rFonts w:asciiTheme="minorHAnsi" w:hAnsiTheme="minorHAnsi"/>
                <w:sz w:val="22"/>
                <w:szCs w:val="22"/>
              </w:rPr>
            </w:pPr>
          </w:p>
        </w:tc>
        <w:tc>
          <w:tcPr>
            <w:tcW w:w="2280" w:type="dxa"/>
            <w:tcBorders>
              <w:top w:val="single" w:sz="4" w:space="0" w:color="E17471"/>
              <w:bottom w:val="single" w:sz="4" w:space="0" w:color="E17471"/>
              <w:right w:val="single" w:sz="4" w:space="0" w:color="E17471"/>
            </w:tcBorders>
          </w:tcPr>
          <w:p w14:paraId="5ED94DD2" w14:textId="6F07ED79" w:rsidR="00F10A10" w:rsidRPr="00052D90" w:rsidRDefault="3AA12BD1" w:rsidP="17B94483">
            <w:pPr>
              <w:spacing w:line="278" w:lineRule="auto"/>
              <w:rPr>
                <w:rFonts w:asciiTheme="minorHAnsi" w:hAnsiTheme="minorHAnsi"/>
              </w:rPr>
            </w:pPr>
            <w:r w:rsidRPr="00052D90">
              <w:rPr>
                <w:rFonts w:asciiTheme="minorHAnsi" w:hAnsiTheme="minorHAnsi"/>
              </w:rPr>
              <w:t>L’élève repère les mécanismes publicitaires</w:t>
            </w:r>
            <w:r w:rsidR="004F5EB2" w:rsidRPr="00052D90">
              <w:rPr>
                <w:rFonts w:asciiTheme="minorHAnsi" w:hAnsiTheme="minorHAnsi"/>
              </w:rPr>
              <w:t xml:space="preserve"> dans un post (Q1c/d)</w:t>
            </w:r>
            <w:r w:rsidRPr="00052D90">
              <w:rPr>
                <w:rFonts w:asciiTheme="minorHAnsi" w:hAnsiTheme="minorHAnsi"/>
              </w:rPr>
              <w:t xml:space="preserve"> </w:t>
            </w:r>
          </w:p>
        </w:tc>
        <w:tc>
          <w:tcPr>
            <w:tcW w:w="3070" w:type="dxa"/>
            <w:tcBorders>
              <w:top w:val="single" w:sz="4" w:space="0" w:color="E17471"/>
              <w:left w:val="single" w:sz="4" w:space="0" w:color="E17471"/>
              <w:bottom w:val="single" w:sz="4" w:space="0" w:color="E17471"/>
              <w:right w:val="single" w:sz="4" w:space="0" w:color="E17471"/>
            </w:tcBorders>
          </w:tcPr>
          <w:p w14:paraId="518B5ED5" w14:textId="6437414E" w:rsidR="00F10A10" w:rsidRPr="00052D90" w:rsidRDefault="3AA12BD1" w:rsidP="17B94483">
            <w:pPr>
              <w:spacing w:line="278" w:lineRule="auto"/>
              <w:rPr>
                <w:rFonts w:asciiTheme="minorHAnsi" w:hAnsiTheme="minorHAnsi"/>
                <w:color w:val="auto"/>
                <w:sz w:val="22"/>
                <w:szCs w:val="22"/>
              </w:rPr>
            </w:pPr>
            <w:r w:rsidRPr="00052D90">
              <w:rPr>
                <w:rFonts w:asciiTheme="minorHAnsi" w:hAnsiTheme="minorHAnsi"/>
              </w:rPr>
              <w:t>Je suis capable de repérer les mécanismes publicitaires</w:t>
            </w:r>
            <w:r w:rsidR="000F7653" w:rsidRPr="00052D90">
              <w:rPr>
                <w:rFonts w:asciiTheme="minorHAnsi" w:hAnsiTheme="minorHAnsi"/>
              </w:rPr>
              <w:t xml:space="preserve"> dans un post</w:t>
            </w:r>
            <w:r w:rsidRPr="00052D90">
              <w:rPr>
                <w:rFonts w:asciiTheme="minorHAnsi" w:hAnsiTheme="minorHAnsi"/>
              </w:rPr>
              <w:t xml:space="preserve"> </w:t>
            </w:r>
          </w:p>
        </w:tc>
        <w:tc>
          <w:tcPr>
            <w:tcW w:w="1134" w:type="dxa"/>
            <w:tcBorders>
              <w:top w:val="single" w:sz="4" w:space="0" w:color="E17471"/>
              <w:left w:val="single" w:sz="4" w:space="0" w:color="E17471"/>
              <w:bottom w:val="single" w:sz="4" w:space="0" w:color="E17471"/>
              <w:right w:val="single" w:sz="4" w:space="0" w:color="E17471"/>
            </w:tcBorders>
          </w:tcPr>
          <w:p w14:paraId="6AC200A5" w14:textId="10714043" w:rsidR="00F10A10" w:rsidRPr="00B74684" w:rsidRDefault="00F10A10" w:rsidP="00F10A10">
            <w:pPr>
              <w:spacing w:line="278" w:lineRule="auto"/>
              <w:jc w:val="both"/>
              <w:rPr>
                <w:rFonts w:ascii="Segoe UI Emoji" w:eastAsia="Segoe UI Emoji" w:hAnsi="Segoe UI Emoji" w:cs="Segoe UI Emoj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F9FB008" w14:textId="67FFD44C" w:rsidR="00F10A10" w:rsidRPr="00B7580C" w:rsidRDefault="3AA12BD1" w:rsidP="17B94483">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w:t>
            </w:r>
            <w:r w:rsidR="00651329">
              <w:rPr>
                <w:rFonts w:asciiTheme="minorHAnsi" w:eastAsia="Segoe UI Emoji" w:hAnsiTheme="minorHAnsi" w:cs="Segoe UI Emoji"/>
                <w:sz w:val="22"/>
                <w:szCs w:val="22"/>
              </w:rPr>
              <w:t>2</w:t>
            </w:r>
          </w:p>
        </w:tc>
      </w:tr>
      <w:tr w:rsidR="00734A2C" w:rsidRPr="00B7580C" w14:paraId="0B74B812" w14:textId="77777777" w:rsidTr="17B94483">
        <w:trPr>
          <w:trHeight w:val="1232"/>
        </w:trPr>
        <w:tc>
          <w:tcPr>
            <w:tcW w:w="1875" w:type="dxa"/>
            <w:vMerge/>
          </w:tcPr>
          <w:p w14:paraId="7B85D879" w14:textId="77777777" w:rsidR="00734A2C" w:rsidRDefault="00734A2C" w:rsidP="00734A2C">
            <w:pPr>
              <w:spacing w:line="278" w:lineRule="auto"/>
              <w:rPr>
                <w:rFonts w:asciiTheme="minorHAnsi" w:hAnsiTheme="minorHAnsi"/>
                <w:sz w:val="22"/>
                <w:szCs w:val="22"/>
              </w:rPr>
            </w:pPr>
          </w:p>
        </w:tc>
        <w:tc>
          <w:tcPr>
            <w:tcW w:w="2280" w:type="dxa"/>
            <w:tcBorders>
              <w:top w:val="single" w:sz="4" w:space="0" w:color="E17471"/>
              <w:bottom w:val="single" w:sz="4" w:space="0" w:color="E17471"/>
              <w:right w:val="single" w:sz="4" w:space="0" w:color="E17471"/>
            </w:tcBorders>
          </w:tcPr>
          <w:p w14:paraId="58CE949D" w14:textId="1E2E311F" w:rsidR="00734A2C" w:rsidRPr="00052D90" w:rsidRDefault="00734A2C" w:rsidP="00734A2C">
            <w:pPr>
              <w:spacing w:line="278" w:lineRule="auto"/>
              <w:rPr>
                <w:rFonts w:asciiTheme="minorHAnsi" w:hAnsiTheme="minorHAnsi"/>
              </w:rPr>
            </w:pPr>
            <w:r w:rsidRPr="00052D90">
              <w:rPr>
                <w:rFonts w:asciiTheme="minorHAnsi" w:hAnsiTheme="minorHAnsi"/>
              </w:rPr>
              <w:t>L’élève identifie un enjeu éthique</w:t>
            </w:r>
            <w:r w:rsidR="00B02CEA" w:rsidRPr="00052D90">
              <w:rPr>
                <w:rFonts w:asciiTheme="minorHAnsi" w:hAnsiTheme="minorHAnsi"/>
              </w:rPr>
              <w:t xml:space="preserve"> (conséquence sur soi et sur les autres)</w:t>
            </w:r>
            <w:r w:rsidRPr="00052D90">
              <w:rPr>
                <w:rFonts w:asciiTheme="minorHAnsi" w:hAnsiTheme="minorHAnsi"/>
              </w:rPr>
              <w:t xml:space="preserve"> lié au </w:t>
            </w:r>
            <w:proofErr w:type="spellStart"/>
            <w:r w:rsidRPr="00052D90">
              <w:rPr>
                <w:rFonts w:asciiTheme="minorHAnsi" w:hAnsiTheme="minorHAnsi"/>
              </w:rPr>
              <w:t>post</w:t>
            </w:r>
            <w:proofErr w:type="spellEnd"/>
            <w:r w:rsidRPr="00052D90">
              <w:rPr>
                <w:rFonts w:asciiTheme="minorHAnsi" w:hAnsiTheme="minorHAnsi"/>
              </w:rPr>
              <w:t xml:space="preserve"> d’un influenceur (Q2d)</w:t>
            </w:r>
          </w:p>
        </w:tc>
        <w:tc>
          <w:tcPr>
            <w:tcW w:w="3070" w:type="dxa"/>
            <w:tcBorders>
              <w:top w:val="single" w:sz="4" w:space="0" w:color="E17471"/>
              <w:left w:val="single" w:sz="4" w:space="0" w:color="E17471"/>
              <w:bottom w:val="single" w:sz="4" w:space="0" w:color="E17471"/>
              <w:right w:val="single" w:sz="4" w:space="0" w:color="E17471"/>
            </w:tcBorders>
          </w:tcPr>
          <w:p w14:paraId="08283237" w14:textId="7568E63C" w:rsidR="00734A2C" w:rsidRPr="00052D90" w:rsidRDefault="00734A2C" w:rsidP="00734A2C">
            <w:pPr>
              <w:spacing w:line="278" w:lineRule="auto"/>
              <w:rPr>
                <w:rFonts w:asciiTheme="minorHAnsi" w:hAnsiTheme="minorHAnsi"/>
              </w:rPr>
            </w:pPr>
            <w:r w:rsidRPr="00052D90">
              <w:rPr>
                <w:rFonts w:asciiTheme="minorHAnsi" w:hAnsiTheme="minorHAnsi"/>
              </w:rPr>
              <w:t xml:space="preserve">Je suis capable d’identifier un enjeu éthique lié au </w:t>
            </w:r>
            <w:proofErr w:type="spellStart"/>
            <w:r w:rsidRPr="00052D90">
              <w:rPr>
                <w:rFonts w:asciiTheme="minorHAnsi" w:hAnsiTheme="minorHAnsi"/>
              </w:rPr>
              <w:t>post</w:t>
            </w:r>
            <w:proofErr w:type="spellEnd"/>
            <w:r w:rsidRPr="00052D90">
              <w:rPr>
                <w:rFonts w:asciiTheme="minorHAnsi" w:hAnsiTheme="minorHAnsi"/>
              </w:rPr>
              <w:t xml:space="preserve"> d’un influenceur</w:t>
            </w:r>
          </w:p>
        </w:tc>
        <w:tc>
          <w:tcPr>
            <w:tcW w:w="1134" w:type="dxa"/>
            <w:tcBorders>
              <w:top w:val="single" w:sz="4" w:space="0" w:color="E17471"/>
              <w:left w:val="single" w:sz="4" w:space="0" w:color="E17471"/>
              <w:bottom w:val="single" w:sz="4" w:space="0" w:color="E17471"/>
              <w:right w:val="single" w:sz="4" w:space="0" w:color="E17471"/>
            </w:tcBorders>
          </w:tcPr>
          <w:p w14:paraId="091B2008" w14:textId="7DF59F06" w:rsidR="00734A2C" w:rsidRPr="00B74684" w:rsidRDefault="00734A2C" w:rsidP="00734A2C">
            <w:pPr>
              <w:spacing w:line="278" w:lineRule="auto"/>
              <w:jc w:val="both"/>
              <w:rPr>
                <w:rFonts w:ascii="Segoe UI Emoji" w:eastAsia="Segoe UI Emoji" w:hAnsi="Segoe UI Emoji" w:cs="Segoe UI Emoj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0A88149" w14:textId="25864943" w:rsidR="00734A2C" w:rsidRPr="17B94483" w:rsidRDefault="00734A2C" w:rsidP="00734A2C">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w:t>
            </w:r>
            <w:r w:rsidR="00276BC9">
              <w:rPr>
                <w:rFonts w:asciiTheme="minorHAnsi" w:eastAsia="Segoe UI Emoji" w:hAnsiTheme="minorHAnsi" w:cs="Segoe UI Emoji"/>
                <w:sz w:val="22"/>
                <w:szCs w:val="22"/>
              </w:rPr>
              <w:t>2</w:t>
            </w:r>
          </w:p>
        </w:tc>
      </w:tr>
      <w:tr w:rsidR="00734A2C" w:rsidRPr="00B7580C" w14:paraId="76D9B851" w14:textId="77777777" w:rsidTr="17B94483">
        <w:trPr>
          <w:trHeight w:val="1232"/>
        </w:trPr>
        <w:tc>
          <w:tcPr>
            <w:tcW w:w="1875" w:type="dxa"/>
            <w:vMerge/>
          </w:tcPr>
          <w:p w14:paraId="6A8F3DEF" w14:textId="77777777" w:rsidR="00734A2C" w:rsidRDefault="00734A2C" w:rsidP="00734A2C">
            <w:pPr>
              <w:spacing w:line="278" w:lineRule="auto"/>
              <w:rPr>
                <w:rFonts w:asciiTheme="minorHAnsi" w:hAnsiTheme="minorHAnsi"/>
                <w:sz w:val="22"/>
                <w:szCs w:val="22"/>
              </w:rPr>
            </w:pPr>
          </w:p>
        </w:tc>
        <w:tc>
          <w:tcPr>
            <w:tcW w:w="2280" w:type="dxa"/>
            <w:tcBorders>
              <w:top w:val="single" w:sz="4" w:space="0" w:color="E17471"/>
              <w:bottom w:val="single" w:sz="4" w:space="0" w:color="E17471"/>
              <w:right w:val="single" w:sz="4" w:space="0" w:color="E17471"/>
            </w:tcBorders>
          </w:tcPr>
          <w:p w14:paraId="1447E6EC" w14:textId="6D1F36F8" w:rsidR="00734A2C" w:rsidRPr="00052D90" w:rsidRDefault="00734A2C" w:rsidP="00734A2C">
            <w:pPr>
              <w:spacing w:line="278" w:lineRule="auto"/>
              <w:rPr>
                <w:rFonts w:asciiTheme="minorHAnsi" w:hAnsiTheme="minorHAnsi"/>
              </w:rPr>
            </w:pPr>
            <w:r w:rsidRPr="00052D90">
              <w:rPr>
                <w:rFonts w:asciiTheme="minorHAnsi" w:hAnsiTheme="minorHAnsi"/>
              </w:rPr>
              <w:t xml:space="preserve">L’élève identifie un enjeu légal </w:t>
            </w:r>
            <w:r w:rsidR="00B02CEA" w:rsidRPr="00052D90">
              <w:rPr>
                <w:rFonts w:asciiTheme="minorHAnsi" w:hAnsiTheme="minorHAnsi"/>
              </w:rPr>
              <w:t xml:space="preserve">(ce que la loi nous dit) </w:t>
            </w:r>
            <w:r w:rsidRPr="00052D90">
              <w:rPr>
                <w:rFonts w:asciiTheme="minorHAnsi" w:hAnsiTheme="minorHAnsi"/>
              </w:rPr>
              <w:t>d’un post d’un influenceur (Q2d)</w:t>
            </w:r>
          </w:p>
        </w:tc>
        <w:tc>
          <w:tcPr>
            <w:tcW w:w="3070" w:type="dxa"/>
            <w:tcBorders>
              <w:top w:val="single" w:sz="4" w:space="0" w:color="E17471"/>
              <w:left w:val="single" w:sz="4" w:space="0" w:color="E17471"/>
              <w:bottom w:val="single" w:sz="4" w:space="0" w:color="E17471"/>
              <w:right w:val="single" w:sz="4" w:space="0" w:color="E17471"/>
            </w:tcBorders>
          </w:tcPr>
          <w:p w14:paraId="2572B132" w14:textId="652808C1" w:rsidR="00734A2C" w:rsidRPr="00052D90" w:rsidRDefault="00734A2C" w:rsidP="00734A2C">
            <w:pPr>
              <w:spacing w:line="278" w:lineRule="auto"/>
              <w:rPr>
                <w:rFonts w:asciiTheme="minorHAnsi" w:hAnsiTheme="minorHAnsi"/>
              </w:rPr>
            </w:pPr>
            <w:r w:rsidRPr="00052D90">
              <w:rPr>
                <w:rFonts w:asciiTheme="minorHAnsi" w:hAnsiTheme="minorHAnsi"/>
              </w:rPr>
              <w:t>Je suis capable d’identifier un enjeu légal d’un post d’un influenceur</w:t>
            </w:r>
          </w:p>
        </w:tc>
        <w:tc>
          <w:tcPr>
            <w:tcW w:w="1134" w:type="dxa"/>
            <w:tcBorders>
              <w:top w:val="single" w:sz="4" w:space="0" w:color="E17471"/>
              <w:left w:val="single" w:sz="4" w:space="0" w:color="E17471"/>
              <w:bottom w:val="single" w:sz="4" w:space="0" w:color="E17471"/>
              <w:right w:val="single" w:sz="4" w:space="0" w:color="E17471"/>
            </w:tcBorders>
          </w:tcPr>
          <w:p w14:paraId="3C048D40" w14:textId="396057C8" w:rsidR="00734A2C" w:rsidRPr="00B74684" w:rsidRDefault="00734A2C" w:rsidP="00734A2C">
            <w:pPr>
              <w:spacing w:line="278" w:lineRule="auto"/>
              <w:jc w:val="both"/>
              <w:rPr>
                <w:rFonts w:ascii="Segoe UI Emoji" w:eastAsia="Segoe UI Emoji" w:hAnsi="Segoe UI Emoji" w:cs="Segoe UI Emoj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15ABB209" w14:textId="66FE98FF" w:rsidR="00734A2C" w:rsidRPr="17B94483" w:rsidRDefault="00734A2C" w:rsidP="00734A2C">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w:t>
            </w:r>
            <w:r w:rsidR="00276BC9">
              <w:rPr>
                <w:rFonts w:asciiTheme="minorHAnsi" w:eastAsia="Segoe UI Emoji" w:hAnsiTheme="minorHAnsi" w:cs="Segoe UI Emoji"/>
                <w:sz w:val="22"/>
                <w:szCs w:val="22"/>
              </w:rPr>
              <w:t>2</w:t>
            </w:r>
          </w:p>
        </w:tc>
      </w:tr>
      <w:tr w:rsidR="00915E26" w:rsidRPr="00B7580C" w14:paraId="0FD11B0E" w14:textId="77777777" w:rsidTr="17B94483">
        <w:trPr>
          <w:trHeight w:val="1232"/>
        </w:trPr>
        <w:tc>
          <w:tcPr>
            <w:tcW w:w="1875" w:type="dxa"/>
            <w:vMerge/>
          </w:tcPr>
          <w:p w14:paraId="65177187" w14:textId="77777777" w:rsidR="00915E26" w:rsidRDefault="00915E26" w:rsidP="00915E26">
            <w:pPr>
              <w:spacing w:line="278" w:lineRule="auto"/>
              <w:rPr>
                <w:rFonts w:asciiTheme="minorHAnsi" w:hAnsiTheme="minorHAnsi"/>
                <w:sz w:val="22"/>
                <w:szCs w:val="22"/>
              </w:rPr>
            </w:pPr>
          </w:p>
        </w:tc>
        <w:tc>
          <w:tcPr>
            <w:tcW w:w="2280" w:type="dxa"/>
            <w:tcBorders>
              <w:top w:val="single" w:sz="4" w:space="0" w:color="E17471"/>
              <w:bottom w:val="single" w:sz="4" w:space="0" w:color="E17471"/>
              <w:right w:val="single" w:sz="4" w:space="0" w:color="E17471"/>
            </w:tcBorders>
          </w:tcPr>
          <w:p w14:paraId="4F6B2242" w14:textId="6E6BDA1E" w:rsidR="00915E26" w:rsidRPr="00052D90" w:rsidRDefault="00915E26" w:rsidP="00915E26">
            <w:pPr>
              <w:spacing w:line="278" w:lineRule="auto"/>
              <w:rPr>
                <w:rFonts w:asciiTheme="minorHAnsi" w:hAnsiTheme="minorHAnsi"/>
              </w:rPr>
            </w:pPr>
            <w:r w:rsidRPr="00052D90">
              <w:rPr>
                <w:rFonts w:asciiTheme="minorHAnsi" w:hAnsiTheme="minorHAnsi"/>
              </w:rPr>
              <w:t>L’élève explique</w:t>
            </w:r>
            <w:r w:rsidR="00B35F5D" w:rsidRPr="00052D90">
              <w:rPr>
                <w:rFonts w:asciiTheme="minorHAnsi" w:hAnsiTheme="minorHAnsi"/>
              </w:rPr>
              <w:t xml:space="preserve">, de manière logique, </w:t>
            </w:r>
            <w:r w:rsidR="00307D74" w:rsidRPr="00052D90">
              <w:rPr>
                <w:rFonts w:asciiTheme="minorHAnsi" w:hAnsiTheme="minorHAnsi"/>
              </w:rPr>
              <w:t>le pouvoir</w:t>
            </w:r>
            <w:r w:rsidR="003217A5" w:rsidRPr="00052D90">
              <w:rPr>
                <w:rFonts w:asciiTheme="minorHAnsi" w:hAnsiTheme="minorHAnsi"/>
              </w:rPr>
              <w:t xml:space="preserve"> des influenceur</w:t>
            </w:r>
            <w:r w:rsidR="00B35F5D" w:rsidRPr="00052D90">
              <w:rPr>
                <w:rFonts w:asciiTheme="minorHAnsi" w:hAnsiTheme="minorHAnsi"/>
              </w:rPr>
              <w:t>s</w:t>
            </w:r>
            <w:r w:rsidR="003217A5" w:rsidRPr="00052D90">
              <w:rPr>
                <w:rFonts w:asciiTheme="minorHAnsi" w:hAnsiTheme="minorHAnsi"/>
              </w:rPr>
              <w:t xml:space="preserve"> (1 </w:t>
            </w:r>
            <w:r w:rsidR="003E0726" w:rsidRPr="00052D90">
              <w:rPr>
                <w:rFonts w:asciiTheme="minorHAnsi" w:hAnsiTheme="minorHAnsi"/>
              </w:rPr>
              <w:t xml:space="preserve">avis </w:t>
            </w:r>
            <w:r w:rsidR="003217A5" w:rsidRPr="00052D90">
              <w:rPr>
                <w:rFonts w:asciiTheme="minorHAnsi" w:hAnsiTheme="minorHAnsi"/>
              </w:rPr>
              <w:t>positif et 1</w:t>
            </w:r>
            <w:r w:rsidR="003E0726" w:rsidRPr="00052D90">
              <w:rPr>
                <w:rFonts w:asciiTheme="minorHAnsi" w:hAnsiTheme="minorHAnsi"/>
              </w:rPr>
              <w:t xml:space="preserve"> avis</w:t>
            </w:r>
            <w:r w:rsidR="003217A5" w:rsidRPr="00052D90">
              <w:rPr>
                <w:rFonts w:asciiTheme="minorHAnsi" w:hAnsiTheme="minorHAnsi"/>
              </w:rPr>
              <w:t xml:space="preserve"> négatif</w:t>
            </w:r>
            <w:r w:rsidR="00B35F5D" w:rsidRPr="00052D90">
              <w:rPr>
                <w:rFonts w:asciiTheme="minorHAnsi" w:hAnsiTheme="minorHAnsi"/>
              </w:rPr>
              <w:t>)</w:t>
            </w:r>
            <w:r w:rsidRPr="00052D90">
              <w:rPr>
                <w:rFonts w:asciiTheme="minorHAnsi" w:hAnsiTheme="minorHAnsi"/>
              </w:rPr>
              <w:t xml:space="preserve"> (</w:t>
            </w:r>
            <w:r w:rsidR="00734A2C" w:rsidRPr="00052D90">
              <w:rPr>
                <w:rFonts w:asciiTheme="minorHAnsi" w:hAnsiTheme="minorHAnsi"/>
              </w:rPr>
              <w:t>Q</w:t>
            </w:r>
            <w:r w:rsidRPr="00052D90">
              <w:rPr>
                <w:rFonts w:asciiTheme="minorHAnsi" w:hAnsiTheme="minorHAnsi"/>
              </w:rPr>
              <w:t xml:space="preserve">1e </w:t>
            </w:r>
            <w:r w:rsidR="00651329" w:rsidRPr="00052D90">
              <w:rPr>
                <w:rFonts w:asciiTheme="minorHAnsi" w:hAnsiTheme="minorHAnsi"/>
              </w:rPr>
              <w:t>et</w:t>
            </w:r>
            <w:r w:rsidRPr="00052D90">
              <w:rPr>
                <w:rFonts w:asciiTheme="minorHAnsi" w:hAnsiTheme="minorHAnsi"/>
              </w:rPr>
              <w:t xml:space="preserve"> </w:t>
            </w:r>
            <w:r w:rsidR="00734A2C" w:rsidRPr="00052D90">
              <w:rPr>
                <w:rFonts w:asciiTheme="minorHAnsi" w:hAnsiTheme="minorHAnsi"/>
              </w:rPr>
              <w:t>Q</w:t>
            </w:r>
            <w:r w:rsidRPr="00052D90">
              <w:rPr>
                <w:rFonts w:asciiTheme="minorHAnsi" w:hAnsiTheme="minorHAnsi"/>
              </w:rPr>
              <w:t>2b/c)</w:t>
            </w:r>
          </w:p>
        </w:tc>
        <w:tc>
          <w:tcPr>
            <w:tcW w:w="3070" w:type="dxa"/>
            <w:tcBorders>
              <w:top w:val="single" w:sz="4" w:space="0" w:color="E17471"/>
              <w:left w:val="single" w:sz="4" w:space="0" w:color="E17471"/>
              <w:bottom w:val="single" w:sz="4" w:space="0" w:color="E17471"/>
              <w:right w:val="single" w:sz="4" w:space="0" w:color="E17471"/>
            </w:tcBorders>
          </w:tcPr>
          <w:p w14:paraId="5C0E0C20" w14:textId="6BA007C0" w:rsidR="00915E26" w:rsidRPr="00052D90" w:rsidRDefault="00915E26" w:rsidP="00915E26">
            <w:pPr>
              <w:spacing w:line="278" w:lineRule="auto"/>
              <w:rPr>
                <w:rFonts w:asciiTheme="minorHAnsi" w:hAnsiTheme="minorHAnsi"/>
                <w:color w:val="auto"/>
                <w:sz w:val="22"/>
                <w:szCs w:val="22"/>
              </w:rPr>
            </w:pPr>
            <w:r w:rsidRPr="00052D90">
              <w:rPr>
                <w:rFonts w:asciiTheme="minorHAnsi" w:hAnsiTheme="minorHAnsi"/>
              </w:rPr>
              <w:t>Je suis capable d’expliquer</w:t>
            </w:r>
            <w:r w:rsidR="003E0726" w:rsidRPr="00052D90">
              <w:rPr>
                <w:rFonts w:asciiTheme="minorHAnsi" w:hAnsiTheme="minorHAnsi"/>
              </w:rPr>
              <w:t>, de manière logique, le pouvoir des influenceurs</w:t>
            </w:r>
            <w:r w:rsidR="00276BC9" w:rsidRPr="00052D90">
              <w:rPr>
                <w:rFonts w:asciiTheme="minorHAnsi" w:hAnsiTheme="minorHAnsi"/>
              </w:rPr>
              <w:t xml:space="preserve"> </w:t>
            </w:r>
          </w:p>
        </w:tc>
        <w:tc>
          <w:tcPr>
            <w:tcW w:w="1134" w:type="dxa"/>
            <w:tcBorders>
              <w:top w:val="single" w:sz="4" w:space="0" w:color="E17471"/>
              <w:left w:val="single" w:sz="4" w:space="0" w:color="E17471"/>
              <w:bottom w:val="single" w:sz="4" w:space="0" w:color="E17471"/>
              <w:right w:val="single" w:sz="4" w:space="0" w:color="E17471"/>
            </w:tcBorders>
          </w:tcPr>
          <w:p w14:paraId="21F412C6" w14:textId="7ACF0EF5" w:rsidR="00915E26" w:rsidRPr="00B74684" w:rsidRDefault="00915E26" w:rsidP="00915E26">
            <w:pPr>
              <w:spacing w:line="278" w:lineRule="auto"/>
              <w:jc w:val="both"/>
              <w:rPr>
                <w:rFonts w:ascii="Segoe UI Emoji" w:eastAsia="Segoe UI Emoji" w:hAnsi="Segoe UI Emoji" w:cs="Segoe UI Emoj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B810608" w14:textId="103EBB08" w:rsidR="00915E26" w:rsidRPr="00B7580C" w:rsidRDefault="00915E26" w:rsidP="00915E26">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/4</w:t>
            </w:r>
          </w:p>
        </w:tc>
      </w:tr>
      <w:tr w:rsidR="00915E26" w:rsidRPr="00B7580C" w14:paraId="613FA06D" w14:textId="77777777" w:rsidTr="17B94483">
        <w:trPr>
          <w:trHeight w:val="1232"/>
        </w:trPr>
        <w:tc>
          <w:tcPr>
            <w:tcW w:w="1875" w:type="dxa"/>
          </w:tcPr>
          <w:p w14:paraId="36A349B5" w14:textId="244D0527" w:rsidR="00915E26" w:rsidRPr="00B7580C" w:rsidRDefault="00915E26" w:rsidP="00915E26">
            <w:pPr>
              <w:spacing w:line="278" w:lineRule="auto"/>
              <w:rPr>
                <w:rFonts w:asciiTheme="minorHAnsi" w:hAnsiTheme="minorHAnsi"/>
                <w:sz w:val="22"/>
                <w:szCs w:val="22"/>
              </w:rPr>
            </w:pPr>
            <w:r w:rsidRPr="17B94483">
              <w:rPr>
                <w:rFonts w:asciiTheme="minorHAnsi" w:hAnsiTheme="minorHAnsi"/>
                <w:sz w:val="22"/>
                <w:szCs w:val="22"/>
              </w:rPr>
              <w:t>Qualité de l’argumentation</w:t>
            </w:r>
          </w:p>
        </w:tc>
        <w:tc>
          <w:tcPr>
            <w:tcW w:w="2280" w:type="dxa"/>
            <w:tcBorders>
              <w:top w:val="single" w:sz="4" w:space="0" w:color="E17471"/>
              <w:bottom w:val="single" w:sz="4" w:space="0" w:color="E17471"/>
              <w:right w:val="single" w:sz="4" w:space="0" w:color="E17471"/>
            </w:tcBorders>
          </w:tcPr>
          <w:p w14:paraId="75084385" w14:textId="137BA2E7" w:rsidR="00915E26" w:rsidRPr="00052D90" w:rsidRDefault="00915E26" w:rsidP="00915E26">
            <w:pPr>
              <w:spacing w:line="278" w:lineRule="auto"/>
              <w:rPr>
                <w:rFonts w:asciiTheme="minorHAnsi" w:hAnsiTheme="minorHAnsi"/>
              </w:rPr>
            </w:pPr>
            <w:r w:rsidRPr="00052D90">
              <w:rPr>
                <w:rFonts w:asciiTheme="minorHAnsi" w:hAnsiTheme="minorHAnsi"/>
              </w:rPr>
              <w:t xml:space="preserve">L’élève formule une opinion personnelle claire et argumentée sur le regard qu’il porte sur les influenceurs </w:t>
            </w:r>
          </w:p>
          <w:p w14:paraId="314F863D" w14:textId="3A9BAEEE" w:rsidR="00915E26" w:rsidRPr="00052D90" w:rsidRDefault="00915E26" w:rsidP="00915E26">
            <w:pPr>
              <w:spacing w:line="278" w:lineRule="auto"/>
              <w:rPr>
                <w:rFonts w:asciiTheme="minorHAnsi" w:hAnsiTheme="minorHAnsi"/>
              </w:rPr>
            </w:pPr>
            <w:r w:rsidRPr="00052D90">
              <w:rPr>
                <w:rFonts w:asciiTheme="minorHAnsi" w:hAnsiTheme="minorHAnsi"/>
              </w:rPr>
              <w:t>(</w:t>
            </w:r>
            <w:r w:rsidR="00734A2C" w:rsidRPr="00052D90">
              <w:rPr>
                <w:rFonts w:asciiTheme="minorHAnsi" w:hAnsiTheme="minorHAnsi"/>
              </w:rPr>
              <w:t>Q</w:t>
            </w:r>
            <w:r w:rsidR="00651329" w:rsidRPr="00052D90">
              <w:rPr>
                <w:rFonts w:asciiTheme="minorHAnsi" w:hAnsiTheme="minorHAnsi"/>
              </w:rPr>
              <w:t>2</w:t>
            </w:r>
            <w:r w:rsidRPr="00052D90">
              <w:rPr>
                <w:rFonts w:asciiTheme="minorHAnsi" w:hAnsiTheme="minorHAnsi"/>
              </w:rPr>
              <w:t>e)</w:t>
            </w:r>
          </w:p>
        </w:tc>
        <w:tc>
          <w:tcPr>
            <w:tcW w:w="3070" w:type="dxa"/>
            <w:tcBorders>
              <w:top w:val="single" w:sz="4" w:space="0" w:color="E17471"/>
              <w:left w:val="single" w:sz="4" w:space="0" w:color="E17471"/>
              <w:bottom w:val="single" w:sz="4" w:space="0" w:color="E17471"/>
              <w:right w:val="single" w:sz="4" w:space="0" w:color="E17471"/>
            </w:tcBorders>
          </w:tcPr>
          <w:p w14:paraId="52DD91B3" w14:textId="4AD3E561" w:rsidR="00915E26" w:rsidRPr="00052D90" w:rsidRDefault="00915E26" w:rsidP="00915E26">
            <w:pPr>
              <w:spacing w:line="278" w:lineRule="auto"/>
              <w:rPr>
                <w:rFonts w:asciiTheme="minorHAnsi" w:hAnsiTheme="minorHAnsi"/>
                <w:color w:val="auto"/>
                <w:sz w:val="22"/>
                <w:szCs w:val="22"/>
              </w:rPr>
            </w:pPr>
            <w:r w:rsidRPr="00052D90">
              <w:rPr>
                <w:rFonts w:asciiTheme="minorHAnsi" w:hAnsiTheme="minorHAnsi"/>
              </w:rPr>
              <w:t>Je suis capable de formuler une opinion personnelle claire et argumentée</w:t>
            </w:r>
          </w:p>
        </w:tc>
        <w:tc>
          <w:tcPr>
            <w:tcW w:w="1134" w:type="dxa"/>
            <w:tcBorders>
              <w:top w:val="single" w:sz="4" w:space="0" w:color="E17471"/>
              <w:left w:val="single" w:sz="4" w:space="0" w:color="E17471"/>
              <w:bottom w:val="single" w:sz="4" w:space="0" w:color="E17471"/>
              <w:right w:val="single" w:sz="4" w:space="0" w:color="E17471"/>
            </w:tcBorders>
          </w:tcPr>
          <w:p w14:paraId="192B5B11" w14:textId="343A4B7C" w:rsidR="00915E26" w:rsidRPr="00B74684" w:rsidRDefault="00915E26" w:rsidP="00915E26">
            <w:pPr>
              <w:spacing w:line="278" w:lineRule="auto"/>
              <w:jc w:val="both"/>
              <w:rPr>
                <w:rFonts w:asciiTheme="minorHAnsi" w:hAnsiTheme="minorHAnsi"/>
                <w:color w:val="auto"/>
                <w:sz w:val="22"/>
                <w:szCs w:val="22"/>
              </w:rPr>
            </w:pPr>
            <w:r w:rsidRPr="00B74684">
              <w:rPr>
                <w:rFonts w:ascii="Segoe UI Emoji" w:eastAsia="Segoe UI Emoji" w:hAnsi="Segoe UI Emoji" w:cs="Segoe UI Emoji"/>
                <w:color w:val="auto"/>
                <w:sz w:val="22"/>
                <w:szCs w:val="22"/>
              </w:rPr>
              <w:t>😊</w:t>
            </w:r>
            <w:r w:rsidRPr="00B74684">
              <w:rPr>
                <w:rFonts w:asciiTheme="minorHAnsi" w:hAnsiTheme="minorHAnsi"/>
                <w:color w:val="auto"/>
                <w:sz w:val="22"/>
                <w:szCs w:val="22"/>
              </w:rPr>
              <w:t xml:space="preserve"> - </w:t>
            </w:r>
            <w:r w:rsidRPr="00B746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F516941" w14:textId="06A6DE3C" w:rsidR="00915E26" w:rsidRPr="00B7580C" w:rsidRDefault="00915E26" w:rsidP="00915E26">
            <w:pPr>
              <w:spacing w:line="278" w:lineRule="auto"/>
              <w:jc w:val="both"/>
              <w:rPr>
                <w:rFonts w:asciiTheme="minorHAnsi" w:eastAsia="Segoe UI Emoji" w:hAnsiTheme="minorHAnsi" w:cs="Segoe UI Emoji"/>
                <w:sz w:val="22"/>
                <w:szCs w:val="22"/>
              </w:rPr>
            </w:pPr>
            <w:r w:rsidRPr="17B94483">
              <w:rPr>
                <w:rFonts w:asciiTheme="minorHAnsi" w:eastAsia="Segoe UI Emoji" w:hAnsiTheme="minorHAnsi" w:cs="Segoe UI Emoji"/>
                <w:sz w:val="22"/>
                <w:szCs w:val="22"/>
              </w:rPr>
              <w:t>/2</w:t>
            </w:r>
          </w:p>
        </w:tc>
      </w:tr>
    </w:tbl>
    <w:p w14:paraId="69E5B3BC" w14:textId="4B485F0E" w:rsidR="004E51CE" w:rsidRPr="00B7580C" w:rsidRDefault="004E51CE" w:rsidP="004E51CE">
      <w:pPr>
        <w:tabs>
          <w:tab w:val="left" w:pos="2268"/>
        </w:tabs>
        <w:spacing w:after="0" w:line="278" w:lineRule="auto"/>
        <w:jc w:val="both"/>
        <w:rPr>
          <w:rFonts w:asciiTheme="minorHAnsi" w:hAnsiTheme="minorHAnsi"/>
          <w:sz w:val="22"/>
          <w:szCs w:val="22"/>
        </w:rPr>
      </w:pPr>
      <w:r w:rsidRPr="00B7580C">
        <w:rPr>
          <w:rFonts w:asciiTheme="minorHAnsi" w:hAnsiTheme="minorHAnsi"/>
          <w:sz w:val="22"/>
          <w:szCs w:val="22"/>
        </w:rPr>
        <w:br w:type="page"/>
      </w:r>
    </w:p>
    <w:p w14:paraId="31AD1B66" w14:textId="77777777" w:rsidR="001577EB" w:rsidRPr="00B7580C" w:rsidRDefault="001577EB" w:rsidP="001577EB">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lastRenderedPageBreak/>
        <w:t>Volet Social </w:t>
      </w:r>
    </w:p>
    <w:p w14:paraId="5900E5C1" w14:textId="4AA35868" w:rsidR="001577EB" w:rsidRPr="00B7580C" w:rsidRDefault="001577EB" w:rsidP="001577EB">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Dans les coulisses des algorithmes : comprendre leurs impacts sur notre quotidien</w:t>
      </w:r>
    </w:p>
    <w:p w14:paraId="14748864" w14:textId="73DE6E60" w:rsidR="001577EB" w:rsidRPr="00B7580C" w:rsidRDefault="001577EB" w:rsidP="001577EB">
      <w:pPr>
        <w:spacing w:after="0" w:line="264" w:lineRule="auto"/>
        <w:jc w:val="both"/>
        <w:rPr>
          <w:rFonts w:asciiTheme="minorHAnsi" w:hAnsiTheme="minorHAnsi"/>
        </w:rPr>
      </w:pPr>
    </w:p>
    <w:p w14:paraId="32CFBB2B" w14:textId="373D5050" w:rsidR="001577EB" w:rsidRPr="00B7580C" w:rsidRDefault="00DD6405" w:rsidP="001577EB">
      <w:pPr>
        <w:pBdr>
          <w:top w:val="single" w:sz="4" w:space="8" w:color="FFFFFF" w:themeColor="background1"/>
          <w:left w:val="single" w:sz="4" w:space="4" w:color="FFFFFF" w:themeColor="background1"/>
          <w:bottom w:val="single" w:sz="4" w:space="0" w:color="FFFFFF" w:themeColor="background1"/>
          <w:right w:val="single" w:sz="4" w:space="4" w:color="FFFFFF" w:themeColor="background1"/>
        </w:pBdr>
        <w:spacing w:after="0" w:line="278" w:lineRule="auto"/>
        <w:ind w:left="142"/>
        <w:jc w:val="both"/>
        <w:rPr>
          <w:rFonts w:asciiTheme="minorHAnsi" w:hAnsiTheme="minorHAnsi"/>
          <w:b/>
          <w:bCs/>
          <w:sz w:val="22"/>
          <w:szCs w:val="22"/>
        </w:rPr>
      </w:pPr>
      <w:r w:rsidRPr="00B7580C">
        <w:rPr>
          <w:rFonts w:asciiTheme="minorHAnsi" w:hAnsiTheme="minorHAnsi"/>
          <w:noProof/>
        </w:rPr>
        <mc:AlternateContent>
          <mc:Choice Requires="wps">
            <w:drawing>
              <wp:anchor distT="0" distB="0" distL="114300" distR="114300" simplePos="0" relativeHeight="251658246" behindDoc="0" locked="0" layoutInCell="1" allowOverlap="1" wp14:anchorId="7430B3EB" wp14:editId="139D1504">
                <wp:simplePos x="0" y="0"/>
                <wp:positionH relativeFrom="margin">
                  <wp:align>left</wp:align>
                </wp:positionH>
                <wp:positionV relativeFrom="paragraph">
                  <wp:posOffset>27304</wp:posOffset>
                </wp:positionV>
                <wp:extent cx="5800725" cy="948906"/>
                <wp:effectExtent l="0" t="0" r="28575" b="22860"/>
                <wp:wrapNone/>
                <wp:docPr id="904644423" name="Rectangle 4"/>
                <wp:cNvGraphicFramePr/>
                <a:graphic xmlns:a="http://schemas.openxmlformats.org/drawingml/2006/main">
                  <a:graphicData uri="http://schemas.microsoft.com/office/word/2010/wordprocessingShape">
                    <wps:wsp>
                      <wps:cNvSpPr/>
                      <wps:spPr>
                        <a:xfrm>
                          <a:off x="0" y="0"/>
                          <a:ext cx="5800725" cy="948906"/>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55E56D">
              <v:rect id="Rectangle 4" style="position:absolute;margin-left:0;margin-top:2.15pt;width:456.75pt;height:74.7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57987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">
                <w10:wrap anchorx="margin"/>
              </v:rect>
            </w:pict>
          </mc:Fallback>
        </mc:AlternateContent>
      </w:r>
      <w:r w:rsidR="001577EB" w:rsidRPr="00B7580C">
        <w:rPr>
          <w:rFonts w:asciiTheme="minorHAnsi" w:hAnsiTheme="minorHAnsi"/>
          <w:b/>
          <w:bCs/>
          <w:sz w:val="22"/>
          <w:szCs w:val="22"/>
        </w:rPr>
        <w:t>Compétence</w:t>
      </w:r>
    </w:p>
    <w:p w14:paraId="664C1E96" w14:textId="103CA965" w:rsidR="001577EB" w:rsidRPr="00B7580C" w:rsidRDefault="00DD6405"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Identifier des influences sur l’organisation de la vie sociale des spécifications d’outils de communication numérique (ex. : l’influence des algorithmes et l’enfermement dans des « bulles cognitives », la diffusion de fausses nouvelles…).</w:t>
      </w:r>
    </w:p>
    <w:p w14:paraId="7C10C887" w14:textId="77777777" w:rsidR="00CA35FD" w:rsidRPr="00B7580C" w:rsidRDefault="00CA35FD" w:rsidP="00CA35FD">
      <w:pPr>
        <w:pStyle w:val="Paragraphedeliste"/>
        <w:rPr>
          <w:rFonts w:asciiTheme="minorHAnsi" w:hAnsiTheme="minorHAnsi"/>
        </w:rPr>
      </w:pPr>
    </w:p>
    <w:p w14:paraId="2AE9CF47" w14:textId="77777777" w:rsidR="00CA35FD" w:rsidRPr="00D0010F" w:rsidRDefault="00CA35FD" w:rsidP="00D0010F">
      <w:pPr>
        <w:pStyle w:val="Paragraphedeliste"/>
        <w:numPr>
          <w:ilvl w:val="0"/>
          <w:numId w:val="32"/>
        </w:numPr>
        <w:spacing w:after="0" w:line="281" w:lineRule="auto"/>
        <w:ind w:left="284" w:hanging="284"/>
        <w:rPr>
          <w:rFonts w:asciiTheme="minorHAnsi" w:hAnsiTheme="minorHAnsi"/>
          <w:sz w:val="22"/>
          <w:szCs w:val="22"/>
        </w:rPr>
      </w:pPr>
      <w:r w:rsidRPr="00D0010F">
        <w:rPr>
          <w:rFonts w:asciiTheme="minorHAnsi" w:hAnsiTheme="minorHAnsi"/>
          <w:sz w:val="22"/>
          <w:szCs w:val="22"/>
        </w:rPr>
        <w:t xml:space="preserve">Parcours cette mise en situation et réponds aux questions : </w:t>
      </w:r>
    </w:p>
    <w:p w14:paraId="66C1AC22" w14:textId="77777777" w:rsidR="00CA35FD" w:rsidRPr="00D0010F" w:rsidRDefault="00CA35FD" w:rsidP="00D0010F">
      <w:pPr>
        <w:pStyle w:val="Paragraphedeliste"/>
        <w:spacing w:after="0" w:line="281" w:lineRule="auto"/>
        <w:rPr>
          <w:rFonts w:asciiTheme="minorHAnsi" w:hAnsiTheme="minorHAnsi"/>
          <w:sz w:val="22"/>
          <w:szCs w:val="22"/>
        </w:rPr>
      </w:pPr>
      <w:r w:rsidRPr="00D0010F">
        <w:rPr>
          <w:rFonts w:asciiTheme="minorHAnsi" w:hAnsiTheme="minorHAnsi"/>
          <w:noProof/>
          <w:sz w:val="22"/>
          <w:szCs w:val="22"/>
        </w:rPr>
        <mc:AlternateContent>
          <mc:Choice Requires="wps">
            <w:drawing>
              <wp:anchor distT="0" distB="0" distL="114300" distR="114300" simplePos="0" relativeHeight="251658257" behindDoc="0" locked="0" layoutInCell="1" allowOverlap="1" wp14:anchorId="56A4C024" wp14:editId="7A3DC3F8">
                <wp:simplePos x="0" y="0"/>
                <wp:positionH relativeFrom="margin">
                  <wp:posOffset>5080</wp:posOffset>
                </wp:positionH>
                <wp:positionV relativeFrom="paragraph">
                  <wp:posOffset>134620</wp:posOffset>
                </wp:positionV>
                <wp:extent cx="5772150" cy="1571625"/>
                <wp:effectExtent l="0" t="0" r="57150" b="28575"/>
                <wp:wrapNone/>
                <wp:docPr id="2019591590" name="Rectangle : carré corné 3"/>
                <wp:cNvGraphicFramePr/>
                <a:graphic xmlns:a="http://schemas.openxmlformats.org/drawingml/2006/main">
                  <a:graphicData uri="http://schemas.microsoft.com/office/word/2010/wordprocessingShape">
                    <wps:wsp>
                      <wps:cNvSpPr/>
                      <wps:spPr>
                        <a:xfrm>
                          <a:off x="0" y="0"/>
                          <a:ext cx="5772150" cy="1571625"/>
                        </a:xfrm>
                        <a:prstGeom prst="foldedCorner">
                          <a:avLst/>
                        </a:prstGeom>
                        <a:noFill/>
                        <a:ln>
                          <a:solidFill>
                            <a:srgbClr val="E1747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2FBFADB">
              <v:shapetype id="_x0000_t65" coordsize="21600,21600" o:spt="65" adj="18900" path="m,l,21600@0,21600,21600@0,21600,xem@0,21600nfl@3@5c@7@9@11@13,21600@0e" w14:anchorId="1BA73B60">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tangle : carré corné 3" style="position:absolute;margin-left:.4pt;margin-top:10.6pt;width:454.5pt;height:12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17471"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">
                <v:stroke joinstyle="miter"/>
                <w10:wrap anchorx="margin"/>
              </v:shape>
            </w:pict>
          </mc:Fallback>
        </mc:AlternateContent>
      </w:r>
    </w:p>
    <w:p w14:paraId="2EF59049" w14:textId="77777777" w:rsidR="00CA35FD" w:rsidRPr="00D0010F" w:rsidRDefault="00CA35FD" w:rsidP="00D0010F">
      <w:pPr>
        <w:spacing w:after="0" w:line="281" w:lineRule="auto"/>
        <w:ind w:left="284"/>
        <w:rPr>
          <w:rFonts w:asciiTheme="minorHAnsi" w:hAnsiTheme="minorHAnsi"/>
          <w:sz w:val="22"/>
          <w:szCs w:val="22"/>
        </w:rPr>
      </w:pPr>
      <w:r w:rsidRPr="00D0010F">
        <w:rPr>
          <w:rFonts w:asciiTheme="minorHAnsi" w:hAnsiTheme="minorHAnsi"/>
          <w:noProof/>
          <w:sz w:val="22"/>
          <w:szCs w:val="22"/>
        </w:rPr>
        <w:drawing>
          <wp:anchor distT="0" distB="0" distL="114300" distR="114300" simplePos="0" relativeHeight="251658256" behindDoc="1" locked="0" layoutInCell="1" allowOverlap="1" wp14:anchorId="129A66F4" wp14:editId="32D758EE">
            <wp:simplePos x="0" y="0"/>
            <wp:positionH relativeFrom="margin">
              <wp:posOffset>4234180</wp:posOffset>
            </wp:positionH>
            <wp:positionV relativeFrom="paragraph">
              <wp:posOffset>59055</wp:posOffset>
            </wp:positionV>
            <wp:extent cx="1306195" cy="673100"/>
            <wp:effectExtent l="0" t="0" r="8255" b="0"/>
            <wp:wrapSquare wrapText="bothSides"/>
            <wp:docPr id="1068102596" name="Image 1" descr="Une image contenant chaussures, chauss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2596" name="Image 1" descr="Une image contenant chaussures, chaussur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195" cy="673100"/>
                    </a:xfrm>
                    <a:prstGeom prst="rect">
                      <a:avLst/>
                    </a:prstGeom>
                  </pic:spPr>
                </pic:pic>
              </a:graphicData>
            </a:graphic>
            <wp14:sizeRelH relativeFrom="page">
              <wp14:pctWidth>0</wp14:pctWidth>
            </wp14:sizeRelH>
            <wp14:sizeRelV relativeFrom="page">
              <wp14:pctHeight>0</wp14:pctHeight>
            </wp14:sizeRelV>
          </wp:anchor>
        </w:drawing>
      </w:r>
      <w:r w:rsidRPr="00D0010F">
        <w:rPr>
          <w:rFonts w:asciiTheme="minorHAnsi" w:hAnsiTheme="minorHAnsi"/>
          <w:sz w:val="22"/>
          <w:szCs w:val="22"/>
        </w:rPr>
        <w:t>Léo, 12 ans, adore jouer au foot. Un soir, il cherche sur Internet des nouvelles chaussures de sport parce qu’il en a besoin pour la rentrée.</w:t>
      </w:r>
    </w:p>
    <w:p w14:paraId="1DAD04A2" w14:textId="77777777" w:rsidR="00CA35FD" w:rsidRPr="00D0010F" w:rsidRDefault="00CA35FD" w:rsidP="00D0010F">
      <w:pPr>
        <w:spacing w:after="0" w:line="281" w:lineRule="auto"/>
        <w:ind w:left="284"/>
        <w:rPr>
          <w:rFonts w:asciiTheme="minorHAnsi" w:hAnsiTheme="minorHAnsi"/>
          <w:sz w:val="22"/>
          <w:szCs w:val="22"/>
        </w:rPr>
      </w:pPr>
      <w:r w:rsidRPr="00D0010F">
        <w:rPr>
          <w:rFonts w:asciiTheme="minorHAnsi" w:hAnsiTheme="minorHAnsi"/>
          <w:sz w:val="22"/>
          <w:szCs w:val="22"/>
        </w:rPr>
        <w:t>Le lendemain, en regardant une vidéo sur YouTube et en allant sur ses réseaux sociaux, il remarque plein de publicités pour… des chaussures de sport ! Certaines pubs montrent même la même marque qu’il avait regardée.</w:t>
      </w:r>
    </w:p>
    <w:p w14:paraId="1197729A" w14:textId="77777777" w:rsidR="00CA35FD" w:rsidRPr="00D0010F" w:rsidRDefault="00CA35FD" w:rsidP="00D0010F">
      <w:pPr>
        <w:spacing w:after="0" w:line="281" w:lineRule="auto"/>
        <w:ind w:left="284"/>
        <w:rPr>
          <w:rFonts w:asciiTheme="minorHAnsi" w:hAnsiTheme="minorHAnsi"/>
          <w:sz w:val="22"/>
          <w:szCs w:val="22"/>
        </w:rPr>
      </w:pPr>
      <w:r w:rsidRPr="00D0010F">
        <w:rPr>
          <w:rFonts w:asciiTheme="minorHAnsi" w:hAnsiTheme="minorHAnsi"/>
          <w:sz w:val="22"/>
          <w:szCs w:val="22"/>
        </w:rPr>
        <w:t>Léo se demande :</w:t>
      </w:r>
      <w:r w:rsidRPr="00D0010F">
        <w:rPr>
          <w:rFonts w:asciiTheme="minorHAnsi" w:hAnsiTheme="minorHAnsi"/>
          <w:sz w:val="22"/>
          <w:szCs w:val="22"/>
        </w:rPr>
        <w:br/>
      </w:r>
      <w:r w:rsidRPr="00D0010F">
        <w:rPr>
          <w:rFonts w:ascii="Segoe UI Emoji" w:hAnsi="Segoe UI Emoji" w:cs="Segoe UI Emoji"/>
          <w:sz w:val="22"/>
          <w:szCs w:val="22"/>
        </w:rPr>
        <w:t>👉</w:t>
      </w:r>
      <w:r w:rsidRPr="00D0010F">
        <w:rPr>
          <w:rFonts w:asciiTheme="minorHAnsi" w:hAnsiTheme="minorHAnsi"/>
          <w:sz w:val="22"/>
          <w:szCs w:val="22"/>
        </w:rPr>
        <w:t xml:space="preserve"> « Comment Internet sait que j’aime le foot et que je cherche des chaussures ? »</w:t>
      </w:r>
    </w:p>
    <w:p w14:paraId="18D7F8F3" w14:textId="77777777" w:rsidR="00D0010F" w:rsidRPr="00D0010F" w:rsidRDefault="00D0010F" w:rsidP="00D0010F">
      <w:pPr>
        <w:spacing w:after="0" w:line="281" w:lineRule="auto"/>
        <w:ind w:left="284"/>
        <w:rPr>
          <w:rFonts w:asciiTheme="minorHAnsi" w:hAnsiTheme="minorHAnsi"/>
          <w:sz w:val="22"/>
          <w:szCs w:val="22"/>
        </w:rPr>
      </w:pPr>
    </w:p>
    <w:p w14:paraId="7A1436D0" w14:textId="68EBA8A0" w:rsidR="00CA35FD" w:rsidRDefault="00CA35FD" w:rsidP="00D0010F">
      <w:pPr>
        <w:pStyle w:val="Paragraphedeliste"/>
        <w:numPr>
          <w:ilvl w:val="0"/>
          <w:numId w:val="33"/>
        </w:numPr>
        <w:spacing w:after="0" w:line="281" w:lineRule="auto"/>
        <w:ind w:left="567"/>
        <w:rPr>
          <w:rFonts w:asciiTheme="minorHAnsi" w:hAnsiTheme="minorHAnsi"/>
          <w:sz w:val="22"/>
          <w:szCs w:val="22"/>
        </w:rPr>
      </w:pPr>
      <w:r w:rsidRPr="00D0010F">
        <w:rPr>
          <w:rFonts w:asciiTheme="minorHAnsi" w:hAnsiTheme="minorHAnsi"/>
          <w:sz w:val="22"/>
          <w:szCs w:val="22"/>
        </w:rPr>
        <w:t xml:space="preserve">Que </w:t>
      </w:r>
      <w:r w:rsidR="001C78C7">
        <w:rPr>
          <w:rFonts w:asciiTheme="minorHAnsi" w:hAnsiTheme="minorHAnsi"/>
          <w:sz w:val="22"/>
          <w:szCs w:val="22"/>
        </w:rPr>
        <w:t xml:space="preserve">répondrais-tu à Léo </w:t>
      </w:r>
      <w:r w:rsidRPr="00D0010F">
        <w:rPr>
          <w:rFonts w:asciiTheme="minorHAnsi" w:hAnsiTheme="minorHAnsi"/>
          <w:sz w:val="22"/>
          <w:szCs w:val="22"/>
        </w:rPr>
        <w:t>? Décris avec tes mots</w:t>
      </w:r>
    </w:p>
    <w:p w14:paraId="575FF310" w14:textId="35405D93" w:rsidR="411FF811" w:rsidRDefault="411FF811" w:rsidP="17B94483">
      <w:pPr>
        <w:spacing w:after="0" w:line="281" w:lineRule="auto"/>
        <w:ind w:left="567"/>
        <w:rPr>
          <w:rFonts w:asciiTheme="minorHAnsi" w:hAnsiTheme="minorHAnsi"/>
          <w:color w:val="E17471"/>
          <w:sz w:val="22"/>
          <w:szCs w:val="22"/>
        </w:rPr>
      </w:pPr>
      <w:r w:rsidRPr="17B94483">
        <w:rPr>
          <w:rFonts w:asciiTheme="minorHAnsi" w:hAnsiTheme="minorHAnsi"/>
          <w:color w:val="E17471"/>
          <w:sz w:val="22"/>
          <w:szCs w:val="22"/>
        </w:rPr>
        <w:t xml:space="preserve">Léo a cherché des chaussures de foot sur internet et ensuite, il voit en publicité les mêmes chaussures et d’autres modèles sur différents sites car l’ordinateur (internet) a retenu </w:t>
      </w:r>
      <w:r w:rsidR="34834B9A" w:rsidRPr="17B94483">
        <w:rPr>
          <w:rFonts w:asciiTheme="minorHAnsi" w:hAnsiTheme="minorHAnsi"/>
          <w:color w:val="E17471"/>
          <w:sz w:val="22"/>
          <w:szCs w:val="22"/>
        </w:rPr>
        <w:t xml:space="preserve">et a enregistré </w:t>
      </w:r>
      <w:r w:rsidRPr="17B94483">
        <w:rPr>
          <w:rFonts w:asciiTheme="minorHAnsi" w:hAnsiTheme="minorHAnsi"/>
          <w:color w:val="E17471"/>
          <w:sz w:val="22"/>
          <w:szCs w:val="22"/>
        </w:rPr>
        <w:t xml:space="preserve">sa recherche. </w:t>
      </w:r>
      <w:r w:rsidR="718AA9E2" w:rsidRPr="17B94483">
        <w:rPr>
          <w:rFonts w:asciiTheme="minorHAnsi" w:hAnsiTheme="minorHAnsi"/>
          <w:color w:val="E17471"/>
          <w:sz w:val="22"/>
          <w:szCs w:val="22"/>
        </w:rPr>
        <w:t xml:space="preserve"> C’est comme s’il laissait des traces sur les sites qui vont lui proposer des publicités liées à ses goûts et à ses recherches personnelles.</w:t>
      </w:r>
    </w:p>
    <w:p w14:paraId="6D305C9E" w14:textId="59A40EBD" w:rsidR="17B94483" w:rsidRDefault="17B94483" w:rsidP="17B94483">
      <w:pPr>
        <w:spacing w:after="0" w:line="281" w:lineRule="auto"/>
        <w:ind w:left="567"/>
        <w:rPr>
          <w:rFonts w:asciiTheme="minorHAnsi" w:hAnsiTheme="minorHAnsi"/>
          <w:color w:val="E17471"/>
          <w:sz w:val="22"/>
          <w:szCs w:val="22"/>
        </w:rPr>
      </w:pPr>
    </w:p>
    <w:p w14:paraId="19AD5E15" w14:textId="39368434" w:rsidR="00CA35FD" w:rsidRDefault="009328A5" w:rsidP="005805AE">
      <w:pPr>
        <w:pStyle w:val="Paragraphedeliste"/>
        <w:numPr>
          <w:ilvl w:val="0"/>
          <w:numId w:val="33"/>
        </w:numPr>
        <w:spacing w:after="0" w:line="281" w:lineRule="auto"/>
        <w:ind w:left="567"/>
        <w:rPr>
          <w:rFonts w:asciiTheme="minorHAnsi" w:hAnsiTheme="minorHAnsi"/>
          <w:sz w:val="22"/>
          <w:szCs w:val="22"/>
        </w:rPr>
      </w:pPr>
      <w:r w:rsidRPr="17B94483">
        <w:rPr>
          <w:rFonts w:asciiTheme="minorHAnsi" w:hAnsiTheme="minorHAnsi"/>
          <w:sz w:val="22"/>
          <w:szCs w:val="22"/>
        </w:rPr>
        <w:t>Sur</w:t>
      </w:r>
      <w:r w:rsidR="003124DE" w:rsidRPr="17B94483">
        <w:rPr>
          <w:rFonts w:asciiTheme="minorHAnsi" w:hAnsiTheme="minorHAnsi"/>
          <w:sz w:val="22"/>
          <w:szCs w:val="22"/>
        </w:rPr>
        <w:t xml:space="preserve"> la</w:t>
      </w:r>
      <w:r w:rsidRPr="17B94483">
        <w:rPr>
          <w:rFonts w:asciiTheme="minorHAnsi" w:hAnsiTheme="minorHAnsi"/>
          <w:sz w:val="22"/>
          <w:szCs w:val="22"/>
        </w:rPr>
        <w:t xml:space="preserve"> base de cet exemple, </w:t>
      </w:r>
      <w:proofErr w:type="gramStart"/>
      <w:r w:rsidR="003124DE" w:rsidRPr="17B94483">
        <w:rPr>
          <w:rFonts w:asciiTheme="minorHAnsi" w:hAnsiTheme="minorHAnsi"/>
          <w:sz w:val="22"/>
          <w:szCs w:val="22"/>
        </w:rPr>
        <w:t xml:space="preserve">explique </w:t>
      </w:r>
      <w:r w:rsidR="00925AB9" w:rsidRPr="17B94483">
        <w:rPr>
          <w:rFonts w:asciiTheme="minorHAnsi" w:hAnsiTheme="minorHAnsi"/>
          <w:sz w:val="22"/>
          <w:szCs w:val="22"/>
        </w:rPr>
        <w:t>en</w:t>
      </w:r>
      <w:proofErr w:type="gramEnd"/>
      <w:r w:rsidR="00925AB9" w:rsidRPr="17B94483">
        <w:rPr>
          <w:rFonts w:asciiTheme="minorHAnsi" w:hAnsiTheme="minorHAnsi"/>
          <w:sz w:val="22"/>
          <w:szCs w:val="22"/>
        </w:rPr>
        <w:t xml:space="preserve"> quoi l’algorithme a influencé ses recherches</w:t>
      </w:r>
      <w:r w:rsidR="008F24E2" w:rsidRPr="17B94483">
        <w:rPr>
          <w:rFonts w:asciiTheme="minorHAnsi" w:hAnsiTheme="minorHAnsi"/>
          <w:sz w:val="22"/>
          <w:szCs w:val="22"/>
        </w:rPr>
        <w:t>.</w:t>
      </w:r>
    </w:p>
    <w:p w14:paraId="41EB73A5" w14:textId="4B9DD31A" w:rsidR="00CA35FD" w:rsidRPr="00D0010F" w:rsidRDefault="00CA35FD" w:rsidP="17B94483">
      <w:pPr>
        <w:spacing w:after="0" w:line="281" w:lineRule="auto"/>
        <w:ind w:left="567"/>
        <w:rPr>
          <w:rFonts w:asciiTheme="minorHAnsi" w:hAnsiTheme="minorHAnsi"/>
          <w:color w:val="E17471"/>
          <w:sz w:val="22"/>
          <w:szCs w:val="22"/>
        </w:rPr>
      </w:pPr>
      <w:r w:rsidRPr="17B94483">
        <w:rPr>
          <w:rFonts w:asciiTheme="minorHAnsi" w:hAnsiTheme="minorHAnsi"/>
          <w:color w:val="E17471"/>
          <w:sz w:val="22"/>
          <w:szCs w:val="22"/>
        </w:rPr>
        <w:t xml:space="preserve">Un algorithme, c’est une suite d’instructions ou d’étapes que l’ordinateur suit pour faire quelque chose automatiquement. C’est un programme qui </w:t>
      </w:r>
      <w:r w:rsidR="00C4044E">
        <w:rPr>
          <w:rFonts w:asciiTheme="minorHAnsi" w:hAnsiTheme="minorHAnsi"/>
          <w:color w:val="E17471"/>
          <w:sz w:val="22"/>
          <w:szCs w:val="22"/>
        </w:rPr>
        <w:t>analys</w:t>
      </w:r>
      <w:r w:rsidR="00D05807">
        <w:rPr>
          <w:rFonts w:asciiTheme="minorHAnsi" w:hAnsiTheme="minorHAnsi"/>
          <w:color w:val="E17471"/>
          <w:sz w:val="22"/>
          <w:szCs w:val="22"/>
        </w:rPr>
        <w:t>e</w:t>
      </w:r>
      <w:r w:rsidRPr="17B94483">
        <w:rPr>
          <w:rFonts w:asciiTheme="minorHAnsi" w:hAnsiTheme="minorHAnsi"/>
          <w:color w:val="E17471"/>
          <w:sz w:val="22"/>
          <w:szCs w:val="22"/>
        </w:rPr>
        <w:t xml:space="preserve"> ce qu’on fait (ce qu’on cherche, regarde, achète) et qui propose ensuite des choses qui ressemblent.  Il compare avec d’autres personnes qui ont cherché les mêmes choses.  Il trie parmi toutes les informations pour décider quoi afficher.</w:t>
      </w:r>
    </w:p>
    <w:p w14:paraId="62F06E3E" w14:textId="28690CC6" w:rsidR="00CA35FD" w:rsidRPr="00D0010F" w:rsidRDefault="00CA35FD" w:rsidP="17B94483">
      <w:pPr>
        <w:spacing w:after="0" w:line="281" w:lineRule="auto"/>
        <w:ind w:left="567"/>
        <w:rPr>
          <w:rFonts w:asciiTheme="minorHAnsi" w:hAnsiTheme="minorHAnsi"/>
          <w:color w:val="E17471"/>
          <w:sz w:val="22"/>
          <w:szCs w:val="22"/>
        </w:rPr>
      </w:pPr>
      <w:r w:rsidRPr="17B94483">
        <w:rPr>
          <w:rFonts w:asciiTheme="minorHAnsi" w:hAnsiTheme="minorHAnsi"/>
          <w:color w:val="E17471"/>
          <w:sz w:val="22"/>
          <w:szCs w:val="22"/>
        </w:rPr>
        <w:t xml:space="preserve">Donc, quand on cherche des chaussures sur Internet, l’ordinateur suit des étapes pour retenir ce qu’on a regardé et pour montrer ensuite des publicités qui pourraient nous </w:t>
      </w:r>
      <w:r w:rsidR="1B2BDA42" w:rsidRPr="17B94483">
        <w:rPr>
          <w:rFonts w:asciiTheme="minorHAnsi" w:hAnsiTheme="minorHAnsi"/>
          <w:color w:val="E17471"/>
          <w:sz w:val="22"/>
          <w:szCs w:val="22"/>
        </w:rPr>
        <w:t>plaire</w:t>
      </w:r>
      <w:r w:rsidR="7E71E457" w:rsidRPr="17B94483">
        <w:rPr>
          <w:rFonts w:asciiTheme="minorHAnsi" w:hAnsiTheme="minorHAnsi"/>
          <w:color w:val="E17471"/>
          <w:sz w:val="22"/>
          <w:szCs w:val="22"/>
        </w:rPr>
        <w:t>.</w:t>
      </w:r>
    </w:p>
    <w:p w14:paraId="3CC22620" w14:textId="77777777" w:rsidR="00CA35FD" w:rsidRPr="00D0010F" w:rsidRDefault="00CA35FD" w:rsidP="00D0010F">
      <w:pPr>
        <w:spacing w:after="0" w:line="281" w:lineRule="auto"/>
        <w:rPr>
          <w:rFonts w:asciiTheme="minorHAnsi" w:hAnsiTheme="minorHAnsi"/>
          <w:color w:val="E17471"/>
          <w:sz w:val="22"/>
          <w:szCs w:val="22"/>
        </w:rPr>
      </w:pPr>
    </w:p>
    <w:p w14:paraId="7543D9B9" w14:textId="4B24CD7B" w:rsidR="00CA35FD" w:rsidRPr="00BE6C64" w:rsidRDefault="00CA35FD" w:rsidP="00BE6C64">
      <w:pPr>
        <w:pStyle w:val="Paragraphedeliste"/>
        <w:numPr>
          <w:ilvl w:val="0"/>
          <w:numId w:val="33"/>
        </w:numPr>
        <w:spacing w:after="0" w:line="281" w:lineRule="auto"/>
        <w:ind w:left="567"/>
        <w:rPr>
          <w:rFonts w:asciiTheme="minorHAnsi" w:hAnsiTheme="minorHAnsi"/>
          <w:sz w:val="22"/>
          <w:szCs w:val="22"/>
        </w:rPr>
      </w:pPr>
      <w:r w:rsidRPr="00BE6C64">
        <w:rPr>
          <w:rFonts w:asciiTheme="minorHAnsi" w:hAnsiTheme="minorHAnsi"/>
          <w:sz w:val="22"/>
          <w:szCs w:val="22"/>
        </w:rPr>
        <w:t xml:space="preserve">Selon toi, quels effets </w:t>
      </w:r>
      <w:r w:rsidR="00CA7259">
        <w:rPr>
          <w:rFonts w:asciiTheme="minorHAnsi" w:hAnsiTheme="minorHAnsi"/>
          <w:sz w:val="22"/>
          <w:szCs w:val="22"/>
        </w:rPr>
        <w:t xml:space="preserve">les algorithmes </w:t>
      </w:r>
      <w:r w:rsidRPr="00BE6C64">
        <w:rPr>
          <w:rFonts w:asciiTheme="minorHAnsi" w:hAnsiTheme="minorHAnsi"/>
          <w:sz w:val="22"/>
          <w:szCs w:val="22"/>
        </w:rPr>
        <w:t>peuvent-ils avoir sur les choix ou les habitudes des personnes ? Donne un exemple.</w:t>
      </w:r>
    </w:p>
    <w:p w14:paraId="47049767" w14:textId="77777777" w:rsidR="00CA35FD" w:rsidRPr="00D0010F" w:rsidRDefault="00CA35FD" w:rsidP="00CE553B">
      <w:pPr>
        <w:spacing w:after="0" w:line="281" w:lineRule="auto"/>
        <w:ind w:left="567"/>
        <w:rPr>
          <w:rFonts w:asciiTheme="minorHAnsi" w:hAnsiTheme="minorHAnsi"/>
          <w:color w:val="E17471"/>
          <w:sz w:val="22"/>
          <w:szCs w:val="22"/>
        </w:rPr>
      </w:pPr>
      <w:r w:rsidRPr="00D0010F">
        <w:rPr>
          <w:rFonts w:asciiTheme="minorHAnsi" w:hAnsiTheme="minorHAnsi"/>
          <w:color w:val="E17471"/>
          <w:sz w:val="22"/>
          <w:szCs w:val="22"/>
        </w:rPr>
        <w:t>Ça peut pousser les gens à acheter plus vite.</w:t>
      </w:r>
    </w:p>
    <w:p w14:paraId="16311460" w14:textId="77777777" w:rsidR="00CA35FD" w:rsidRPr="00D0010F" w:rsidRDefault="00CA35FD" w:rsidP="00CE553B">
      <w:pPr>
        <w:spacing w:after="0" w:line="281" w:lineRule="auto"/>
        <w:ind w:left="567"/>
        <w:rPr>
          <w:rFonts w:asciiTheme="minorHAnsi" w:hAnsiTheme="minorHAnsi"/>
          <w:color w:val="E17471"/>
          <w:sz w:val="22"/>
          <w:szCs w:val="22"/>
        </w:rPr>
      </w:pPr>
      <w:r w:rsidRPr="00D0010F">
        <w:rPr>
          <w:rFonts w:asciiTheme="minorHAnsi" w:hAnsiTheme="minorHAnsi"/>
          <w:color w:val="E17471"/>
          <w:sz w:val="22"/>
          <w:szCs w:val="22"/>
        </w:rPr>
        <w:t>Ça peut influencer leurs choix (ils voient toujours la même chose).</w:t>
      </w:r>
    </w:p>
    <w:p w14:paraId="73E76510" w14:textId="77777777" w:rsidR="00CA35FD" w:rsidRPr="00D0010F" w:rsidRDefault="00CA35FD" w:rsidP="00CE553B">
      <w:pPr>
        <w:spacing w:after="0" w:line="281" w:lineRule="auto"/>
        <w:ind w:left="567"/>
        <w:rPr>
          <w:rFonts w:asciiTheme="minorHAnsi" w:hAnsiTheme="minorHAnsi"/>
          <w:color w:val="E17471"/>
          <w:sz w:val="22"/>
          <w:szCs w:val="22"/>
        </w:rPr>
      </w:pPr>
      <w:r w:rsidRPr="00D0010F">
        <w:rPr>
          <w:rFonts w:asciiTheme="minorHAnsi" w:hAnsiTheme="minorHAnsi"/>
          <w:color w:val="E17471"/>
          <w:sz w:val="22"/>
          <w:szCs w:val="22"/>
        </w:rPr>
        <w:t>Ça peut donner l’impression qu’il n’existe que certaines marques ou produits.</w:t>
      </w:r>
    </w:p>
    <w:p w14:paraId="0F1D0DE0" w14:textId="77777777" w:rsidR="00CA35FD" w:rsidRPr="00D0010F" w:rsidRDefault="00CA35FD" w:rsidP="00CE553B">
      <w:pPr>
        <w:spacing w:after="0" w:line="281" w:lineRule="auto"/>
        <w:ind w:left="567"/>
        <w:rPr>
          <w:rFonts w:asciiTheme="minorHAnsi" w:hAnsiTheme="minorHAnsi"/>
          <w:color w:val="E17471"/>
          <w:sz w:val="22"/>
          <w:szCs w:val="22"/>
        </w:rPr>
      </w:pPr>
      <w:r w:rsidRPr="00D0010F">
        <w:rPr>
          <w:rFonts w:asciiTheme="minorHAnsi" w:hAnsiTheme="minorHAnsi"/>
          <w:color w:val="E17471"/>
          <w:sz w:val="22"/>
          <w:szCs w:val="22"/>
        </w:rPr>
        <w:t>Exemple : si je regarde souvent des vidéos de foot, je vais surtout voir du contenu de foot et peut-être moins d’autres sports.</w:t>
      </w:r>
    </w:p>
    <w:p w14:paraId="68AA15FA" w14:textId="77777777" w:rsidR="00CA35FD" w:rsidRPr="00D0010F" w:rsidRDefault="00CA35FD" w:rsidP="00D0010F">
      <w:pPr>
        <w:spacing w:after="0" w:line="281" w:lineRule="auto"/>
        <w:rPr>
          <w:rFonts w:asciiTheme="minorHAnsi" w:hAnsiTheme="minorHAnsi"/>
          <w:sz w:val="22"/>
          <w:szCs w:val="22"/>
        </w:rPr>
      </w:pPr>
    </w:p>
    <w:p w14:paraId="6019FC39" w14:textId="457236FC" w:rsidR="00CA35FD" w:rsidRDefault="00CA35FD" w:rsidP="00CE553B">
      <w:pPr>
        <w:pStyle w:val="Paragraphedeliste"/>
        <w:numPr>
          <w:ilvl w:val="0"/>
          <w:numId w:val="32"/>
        </w:numPr>
        <w:spacing w:after="0" w:line="281" w:lineRule="auto"/>
        <w:ind w:left="284" w:hanging="284"/>
        <w:rPr>
          <w:rFonts w:asciiTheme="minorHAnsi" w:hAnsiTheme="minorHAnsi"/>
          <w:sz w:val="22"/>
          <w:szCs w:val="22"/>
        </w:rPr>
      </w:pPr>
      <w:r w:rsidRPr="00D0010F">
        <w:rPr>
          <w:rFonts w:asciiTheme="minorHAnsi" w:hAnsiTheme="minorHAnsi"/>
          <w:sz w:val="22"/>
          <w:szCs w:val="22"/>
        </w:rPr>
        <w:lastRenderedPageBreak/>
        <w:t>Voici une publication partagée sur Instagram.</w:t>
      </w:r>
    </w:p>
    <w:p w14:paraId="27451BC7" w14:textId="49B429A1" w:rsidR="00CE553B" w:rsidRPr="00D0010F" w:rsidRDefault="00987334" w:rsidP="00CE553B">
      <w:pPr>
        <w:pStyle w:val="Paragraphedeliste"/>
        <w:spacing w:after="0" w:line="281" w:lineRule="auto"/>
        <w:rPr>
          <w:rFonts w:asciiTheme="minorHAnsi" w:hAnsiTheme="minorHAnsi"/>
          <w:sz w:val="22"/>
          <w:szCs w:val="22"/>
        </w:rPr>
      </w:pPr>
      <w:r w:rsidRPr="00D0010F">
        <w:rPr>
          <w:rFonts w:asciiTheme="minorHAnsi" w:hAnsiTheme="minorHAnsi"/>
          <w:noProof/>
          <w:sz w:val="22"/>
          <w:szCs w:val="22"/>
        </w:rPr>
        <mc:AlternateContent>
          <mc:Choice Requires="wps">
            <w:drawing>
              <wp:anchor distT="0" distB="0" distL="114300" distR="114300" simplePos="0" relativeHeight="251658255" behindDoc="0" locked="0" layoutInCell="1" allowOverlap="1" wp14:anchorId="028AED0D" wp14:editId="71A39363">
                <wp:simplePos x="0" y="0"/>
                <wp:positionH relativeFrom="margin">
                  <wp:posOffset>-88912</wp:posOffset>
                </wp:positionH>
                <wp:positionV relativeFrom="paragraph">
                  <wp:posOffset>103158</wp:posOffset>
                </wp:positionV>
                <wp:extent cx="5753100" cy="3976777"/>
                <wp:effectExtent l="0" t="0" r="19050" b="24130"/>
                <wp:wrapNone/>
                <wp:docPr id="1652745060" name="Rectangle : carré corné 3"/>
                <wp:cNvGraphicFramePr/>
                <a:graphic xmlns:a="http://schemas.openxmlformats.org/drawingml/2006/main">
                  <a:graphicData uri="http://schemas.microsoft.com/office/word/2010/wordprocessingShape">
                    <wps:wsp>
                      <wps:cNvSpPr/>
                      <wps:spPr>
                        <a:xfrm>
                          <a:off x="0" y="0"/>
                          <a:ext cx="5753100" cy="3976777"/>
                        </a:xfrm>
                        <a:prstGeom prst="foldedCorner">
                          <a:avLst>
                            <a:gd name="adj" fmla="val 9505"/>
                          </a:avLst>
                        </a:prstGeom>
                        <a:noFill/>
                        <a:ln>
                          <a:solidFill>
                            <a:schemeClr val="accent1">
                              <a:shade val="1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E3AD744">
              <v:shapetype id="_x0000_t65" coordsize="21600,21600" o:spt="65" adj="18900" path="m,l,21600@0,21600,21600@0,21600,xem@0,21600nfl@3@5c@7@9@11@13,21600@0e" w14:anchorId="5401964F">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tangle : carré corné 3" style="position:absolute;margin-left:-7pt;margin-top:8.1pt;width:453pt;height:313.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30e13 [484]" strokeweight="1pt" type="#_x0000_t65" adj="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">
                <w10:wrap anchorx="margin"/>
              </v:shape>
            </w:pict>
          </mc:Fallback>
        </mc:AlternateContent>
      </w:r>
    </w:p>
    <w:p w14:paraId="5FEDFFD4" w14:textId="4A7F5D21" w:rsidR="00CA35FD" w:rsidRPr="00D0010F" w:rsidRDefault="000E7F8F" w:rsidP="00D0010F">
      <w:pPr>
        <w:spacing w:after="0" w:line="281" w:lineRule="auto"/>
        <w:rPr>
          <w:rFonts w:asciiTheme="minorHAnsi" w:hAnsiTheme="minorHAnsi"/>
          <w:b/>
          <w:bCs/>
          <w:sz w:val="22"/>
          <w:szCs w:val="22"/>
        </w:rPr>
      </w:pPr>
      <w:r w:rsidRPr="00D0010F">
        <w:rPr>
          <w:rFonts w:asciiTheme="minorHAnsi" w:hAnsiTheme="minorHAnsi"/>
          <w:b/>
          <w:bCs/>
          <w:noProof/>
          <w:sz w:val="22"/>
          <w:szCs w:val="22"/>
        </w:rPr>
        <w:drawing>
          <wp:anchor distT="0" distB="0" distL="114300" distR="114300" simplePos="0" relativeHeight="251658261" behindDoc="0" locked="0" layoutInCell="1" allowOverlap="1" wp14:anchorId="001A8D91" wp14:editId="23E09A78">
            <wp:simplePos x="0" y="0"/>
            <wp:positionH relativeFrom="margin">
              <wp:posOffset>1127340</wp:posOffset>
            </wp:positionH>
            <wp:positionV relativeFrom="paragraph">
              <wp:posOffset>306154</wp:posOffset>
            </wp:positionV>
            <wp:extent cx="1285240" cy="1754505"/>
            <wp:effectExtent l="0" t="0" r="0" b="0"/>
            <wp:wrapSquare wrapText="bothSides"/>
            <wp:docPr id="2126802224" name="Image 1" descr="Une image contenant plein air, rue, voi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2224" name="Image 1" descr="Une image contenant plein air, rue, voie, bâtimen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240" cy="1754505"/>
                    </a:xfrm>
                    <a:prstGeom prst="rect">
                      <a:avLst/>
                    </a:prstGeom>
                  </pic:spPr>
                </pic:pic>
              </a:graphicData>
            </a:graphic>
            <wp14:sizeRelH relativeFrom="margin">
              <wp14:pctWidth>0</wp14:pctWidth>
            </wp14:sizeRelH>
            <wp14:sizeRelV relativeFrom="margin">
              <wp14:pctHeight>0</wp14:pctHeight>
            </wp14:sizeRelV>
          </wp:anchor>
        </w:drawing>
      </w:r>
      <w:r w:rsidR="00CA35FD" w:rsidRPr="00D0010F">
        <w:rPr>
          <w:rFonts w:asciiTheme="minorHAnsi" w:hAnsiTheme="minorHAnsi"/>
          <w:b/>
          <w:bCs/>
          <w:sz w:val="22"/>
          <w:szCs w:val="22"/>
        </w:rPr>
        <w:t>Nom du compte :</w:t>
      </w:r>
      <w:r w:rsidR="00CA35FD" w:rsidRPr="00D0010F">
        <w:rPr>
          <w:rFonts w:asciiTheme="minorHAnsi" w:hAnsiTheme="minorHAnsi"/>
          <w:sz w:val="22"/>
          <w:szCs w:val="22"/>
        </w:rPr>
        <w:t xml:space="preserve"> @Actu_Espagne_Off</w:t>
      </w:r>
      <w:r w:rsidR="00CA35FD" w:rsidRPr="00D0010F">
        <w:rPr>
          <w:rFonts w:asciiTheme="minorHAnsi" w:hAnsiTheme="minorHAnsi"/>
          <w:sz w:val="22"/>
          <w:szCs w:val="22"/>
        </w:rPr>
        <w:br/>
      </w:r>
      <w:r w:rsidR="00CA35FD" w:rsidRPr="00D0010F">
        <w:rPr>
          <w:rFonts w:asciiTheme="minorHAnsi" w:hAnsiTheme="minorHAnsi"/>
          <w:b/>
          <w:bCs/>
          <w:sz w:val="22"/>
          <w:szCs w:val="22"/>
        </w:rPr>
        <w:t>Image postée :</w:t>
      </w:r>
    </w:p>
    <w:p w14:paraId="13E96CBA" w14:textId="4BC11CEC" w:rsidR="000E7F8F" w:rsidRDefault="000E7F8F" w:rsidP="00D0010F">
      <w:pPr>
        <w:spacing w:after="0" w:line="281" w:lineRule="auto"/>
        <w:rPr>
          <w:rFonts w:asciiTheme="minorHAnsi" w:hAnsiTheme="minorHAnsi"/>
          <w:b/>
          <w:bCs/>
          <w:noProof/>
          <w:sz w:val="22"/>
          <w:szCs w:val="22"/>
        </w:rPr>
      </w:pPr>
    </w:p>
    <w:p w14:paraId="08F358CB" w14:textId="19C73811" w:rsidR="000E7F8F" w:rsidRDefault="000E7F8F" w:rsidP="00D0010F">
      <w:pPr>
        <w:spacing w:after="0" w:line="281" w:lineRule="auto"/>
        <w:rPr>
          <w:rFonts w:asciiTheme="minorHAnsi" w:hAnsiTheme="minorHAnsi"/>
          <w:b/>
          <w:bCs/>
          <w:noProof/>
          <w:sz w:val="22"/>
          <w:szCs w:val="22"/>
        </w:rPr>
      </w:pPr>
    </w:p>
    <w:p w14:paraId="39E59A69" w14:textId="77777777" w:rsidR="000E7F8F" w:rsidRDefault="000E7F8F" w:rsidP="00D0010F">
      <w:pPr>
        <w:spacing w:after="0" w:line="281" w:lineRule="auto"/>
        <w:rPr>
          <w:rFonts w:asciiTheme="minorHAnsi" w:hAnsiTheme="minorHAnsi"/>
          <w:b/>
          <w:bCs/>
          <w:noProof/>
          <w:sz w:val="22"/>
          <w:szCs w:val="22"/>
        </w:rPr>
      </w:pPr>
    </w:p>
    <w:p w14:paraId="07F76F4F" w14:textId="01B542FA" w:rsidR="000E7F8F" w:rsidRDefault="000E7F8F" w:rsidP="00D0010F">
      <w:pPr>
        <w:spacing w:after="0" w:line="281" w:lineRule="auto"/>
        <w:rPr>
          <w:rFonts w:asciiTheme="minorHAnsi" w:hAnsiTheme="minorHAnsi"/>
          <w:b/>
          <w:bCs/>
          <w:sz w:val="22"/>
          <w:szCs w:val="22"/>
        </w:rPr>
      </w:pPr>
    </w:p>
    <w:p w14:paraId="55B5E466" w14:textId="72B16304" w:rsidR="000E7F8F" w:rsidRDefault="000E7F8F" w:rsidP="00D0010F">
      <w:pPr>
        <w:spacing w:after="0" w:line="281" w:lineRule="auto"/>
        <w:rPr>
          <w:rFonts w:asciiTheme="minorHAnsi" w:hAnsiTheme="minorHAnsi"/>
          <w:b/>
          <w:bCs/>
          <w:sz w:val="22"/>
          <w:szCs w:val="22"/>
        </w:rPr>
      </w:pPr>
    </w:p>
    <w:p w14:paraId="51482DCE" w14:textId="77777777" w:rsidR="000E7F8F" w:rsidRDefault="000E7F8F" w:rsidP="00D0010F">
      <w:pPr>
        <w:spacing w:after="0" w:line="281" w:lineRule="auto"/>
        <w:rPr>
          <w:rFonts w:asciiTheme="minorHAnsi" w:hAnsiTheme="minorHAnsi"/>
          <w:b/>
          <w:bCs/>
          <w:sz w:val="22"/>
          <w:szCs w:val="22"/>
        </w:rPr>
      </w:pPr>
    </w:p>
    <w:p w14:paraId="0B3A95E0" w14:textId="77777777" w:rsidR="000E7F8F" w:rsidRDefault="000E7F8F" w:rsidP="00D0010F">
      <w:pPr>
        <w:spacing w:after="0" w:line="281" w:lineRule="auto"/>
        <w:rPr>
          <w:rFonts w:asciiTheme="minorHAnsi" w:hAnsiTheme="minorHAnsi"/>
          <w:b/>
          <w:bCs/>
          <w:sz w:val="22"/>
          <w:szCs w:val="22"/>
        </w:rPr>
      </w:pPr>
    </w:p>
    <w:p w14:paraId="552123A2" w14:textId="77777777" w:rsidR="000E7F8F" w:rsidRDefault="000E7F8F" w:rsidP="00D0010F">
      <w:pPr>
        <w:spacing w:after="0" w:line="281" w:lineRule="auto"/>
        <w:rPr>
          <w:rFonts w:asciiTheme="minorHAnsi" w:hAnsiTheme="minorHAnsi"/>
          <w:b/>
          <w:bCs/>
          <w:sz w:val="22"/>
          <w:szCs w:val="22"/>
        </w:rPr>
      </w:pPr>
    </w:p>
    <w:p w14:paraId="487C6226" w14:textId="76149216" w:rsidR="00CA35FD" w:rsidRPr="00D0010F" w:rsidRDefault="00CA35FD" w:rsidP="00D0010F">
      <w:pPr>
        <w:spacing w:after="0" w:line="281" w:lineRule="auto"/>
        <w:rPr>
          <w:rFonts w:asciiTheme="minorHAnsi" w:hAnsiTheme="minorHAnsi"/>
          <w:b/>
          <w:bCs/>
          <w:sz w:val="22"/>
          <w:szCs w:val="22"/>
        </w:rPr>
      </w:pPr>
    </w:p>
    <w:p w14:paraId="66CE287D" w14:textId="77777777" w:rsidR="00CA35FD" w:rsidRPr="00D0010F" w:rsidRDefault="00CA35FD" w:rsidP="00D0010F">
      <w:pPr>
        <w:spacing w:after="0" w:line="281" w:lineRule="auto"/>
        <w:rPr>
          <w:rFonts w:asciiTheme="minorHAnsi" w:hAnsiTheme="minorHAnsi" w:cs="MV Boli"/>
          <w:b/>
          <w:bCs/>
          <w:sz w:val="22"/>
          <w:szCs w:val="22"/>
        </w:rPr>
      </w:pPr>
      <w:r w:rsidRPr="00D0010F">
        <w:rPr>
          <w:rFonts w:ascii="Segoe UI Emoji" w:hAnsi="Segoe UI Emoji" w:cs="Segoe UI Emoji"/>
          <w:b/>
          <w:bCs/>
          <w:sz w:val="22"/>
          <w:szCs w:val="22"/>
        </w:rPr>
        <w:t>😱</w:t>
      </w:r>
      <w:r w:rsidRPr="00D0010F">
        <w:rPr>
          <w:rFonts w:asciiTheme="minorHAnsi" w:hAnsiTheme="minorHAnsi" w:cs="MV Boli"/>
          <w:b/>
          <w:bCs/>
          <w:sz w:val="22"/>
          <w:szCs w:val="22"/>
        </w:rPr>
        <w:t>INSOLITE !</w:t>
      </w:r>
      <w:r w:rsidRPr="00D0010F">
        <w:rPr>
          <w:rFonts w:asciiTheme="minorHAnsi" w:hAnsiTheme="minorHAnsi" w:cs="MV Boli"/>
          <w:b/>
          <w:bCs/>
          <w:sz w:val="22"/>
          <w:szCs w:val="22"/>
        </w:rPr>
        <w:br/>
        <w:t>Dans un petit village du sud de l’Espagne, le rire en public est désormais interdit.</w:t>
      </w:r>
      <w:r w:rsidRPr="00D0010F">
        <w:rPr>
          <w:rFonts w:asciiTheme="minorHAnsi" w:hAnsiTheme="minorHAnsi" w:cs="MV Boli"/>
          <w:b/>
          <w:bCs/>
          <w:sz w:val="22"/>
          <w:szCs w:val="22"/>
        </w:rPr>
        <w:br/>
      </w:r>
      <w:r w:rsidRPr="00D0010F">
        <w:rPr>
          <w:rFonts w:ascii="Segoe UI Emoji" w:hAnsi="Segoe UI Emoji" w:cs="Segoe UI Emoji"/>
          <w:b/>
          <w:bCs/>
          <w:sz w:val="22"/>
          <w:szCs w:val="22"/>
        </w:rPr>
        <w:t>😐</w:t>
      </w:r>
      <w:r w:rsidRPr="00D0010F">
        <w:rPr>
          <w:rFonts w:asciiTheme="minorHAnsi" w:hAnsiTheme="minorHAnsi" w:cs="MV Boli"/>
          <w:b/>
          <w:bCs/>
          <w:sz w:val="22"/>
          <w:szCs w:val="22"/>
        </w:rPr>
        <w:t xml:space="preserve"> Les autorités locales ont déclaré que le bruit dérangeait les personnes âgées et les touristes.</w:t>
      </w:r>
      <w:r w:rsidRPr="00D0010F">
        <w:rPr>
          <w:rFonts w:asciiTheme="minorHAnsi" w:hAnsiTheme="minorHAnsi" w:cs="MV Boli"/>
          <w:b/>
          <w:bCs/>
          <w:sz w:val="22"/>
          <w:szCs w:val="22"/>
        </w:rPr>
        <w:br/>
      </w:r>
      <w:r w:rsidRPr="00D0010F">
        <w:rPr>
          <w:rFonts w:ascii="Segoe UI Emoji" w:hAnsi="Segoe UI Emoji" w:cs="Segoe UI Emoji"/>
          <w:b/>
          <w:bCs/>
          <w:sz w:val="22"/>
          <w:szCs w:val="22"/>
        </w:rPr>
        <w:t>❗️</w:t>
      </w:r>
      <w:r w:rsidRPr="00D0010F">
        <w:rPr>
          <w:rFonts w:asciiTheme="minorHAnsi" w:hAnsiTheme="minorHAnsi" w:cs="MV Boli"/>
          <w:b/>
          <w:bCs/>
          <w:sz w:val="22"/>
          <w:szCs w:val="22"/>
        </w:rPr>
        <w:t>Les habitants risquent une amende de 135 € s’ils rient trop fort dans la rue.</w:t>
      </w:r>
      <w:r w:rsidRPr="00D0010F">
        <w:rPr>
          <w:rFonts w:asciiTheme="minorHAnsi" w:hAnsiTheme="minorHAnsi" w:cs="MV Boli"/>
          <w:b/>
          <w:bCs/>
          <w:sz w:val="22"/>
          <w:szCs w:val="22"/>
        </w:rPr>
        <w:br/>
      </w:r>
      <w:r w:rsidRPr="00D0010F">
        <w:rPr>
          <w:rFonts w:ascii="Segoe UI Emoji" w:hAnsi="Segoe UI Emoji" w:cs="Segoe UI Emoji"/>
          <w:b/>
          <w:bCs/>
          <w:sz w:val="22"/>
          <w:szCs w:val="22"/>
        </w:rPr>
        <w:t>👉</w:t>
      </w:r>
      <w:r w:rsidRPr="00D0010F">
        <w:rPr>
          <w:rFonts w:asciiTheme="minorHAnsi" w:hAnsiTheme="minorHAnsi" w:cs="MV Boli"/>
          <w:b/>
          <w:bCs/>
          <w:sz w:val="22"/>
          <w:szCs w:val="22"/>
        </w:rPr>
        <w:t xml:space="preserve"> Une décision qui fait beaucoup parler...</w:t>
      </w:r>
    </w:p>
    <w:p w14:paraId="0DF437B4" w14:textId="77777777" w:rsidR="00CA35FD" w:rsidRPr="00D0010F" w:rsidRDefault="00CA35FD" w:rsidP="00D0010F">
      <w:pPr>
        <w:spacing w:after="0" w:line="281" w:lineRule="auto"/>
        <w:rPr>
          <w:rFonts w:asciiTheme="minorHAnsi" w:hAnsiTheme="minorHAnsi" w:cs="MV Boli"/>
          <w:b/>
          <w:bCs/>
          <w:sz w:val="22"/>
          <w:szCs w:val="22"/>
        </w:rPr>
      </w:pPr>
      <w:r w:rsidRPr="00D0010F">
        <w:rPr>
          <w:rFonts w:asciiTheme="minorHAnsi" w:hAnsiTheme="minorHAnsi" w:cs="MV Boli"/>
          <w:b/>
          <w:bCs/>
          <w:sz w:val="22"/>
          <w:szCs w:val="22"/>
        </w:rPr>
        <w:t>#Espagne #Interdiction #Rire #Amende #Insolite #</w:t>
      </w:r>
      <w:proofErr w:type="gramStart"/>
      <w:r w:rsidRPr="00D0010F">
        <w:rPr>
          <w:rFonts w:asciiTheme="minorHAnsi" w:hAnsiTheme="minorHAnsi" w:cs="MV Boli"/>
          <w:b/>
          <w:bCs/>
          <w:sz w:val="22"/>
          <w:szCs w:val="22"/>
        </w:rPr>
        <w:t>Fakenews?</w:t>
      </w:r>
      <w:proofErr w:type="gramEnd"/>
    </w:p>
    <w:p w14:paraId="6D09A444" w14:textId="77777777" w:rsidR="00CA35FD" w:rsidRPr="00D0010F" w:rsidRDefault="00CA35FD" w:rsidP="00D0010F">
      <w:pPr>
        <w:spacing w:after="0" w:line="281" w:lineRule="auto"/>
        <w:rPr>
          <w:rFonts w:asciiTheme="minorHAnsi" w:hAnsiTheme="minorHAnsi"/>
          <w:b/>
          <w:bCs/>
          <w:sz w:val="22"/>
          <w:szCs w:val="22"/>
        </w:rPr>
      </w:pPr>
      <w:r w:rsidRPr="00D0010F">
        <w:rPr>
          <w:rFonts w:asciiTheme="minorHAnsi" w:hAnsiTheme="minorHAnsi"/>
          <w:b/>
          <w:bCs/>
          <w:noProof/>
          <w:sz w:val="22"/>
          <w:szCs w:val="22"/>
        </w:rPr>
        <w:drawing>
          <wp:inline distT="0" distB="0" distL="0" distR="0" wp14:anchorId="74647A24" wp14:editId="4DAEAE58">
            <wp:extent cx="4273550" cy="452699"/>
            <wp:effectExtent l="0" t="0" r="0" b="5080"/>
            <wp:docPr id="1074379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79375" name=""/>
                    <pic:cNvPicPr/>
                  </pic:nvPicPr>
                  <pic:blipFill>
                    <a:blip r:embed="rId20"/>
                    <a:stretch>
                      <a:fillRect/>
                    </a:stretch>
                  </pic:blipFill>
                  <pic:spPr>
                    <a:xfrm>
                      <a:off x="0" y="0"/>
                      <a:ext cx="4286150" cy="454034"/>
                    </a:xfrm>
                    <a:prstGeom prst="rect">
                      <a:avLst/>
                    </a:prstGeom>
                  </pic:spPr>
                </pic:pic>
              </a:graphicData>
            </a:graphic>
          </wp:inline>
        </w:drawing>
      </w:r>
    </w:p>
    <w:p w14:paraId="6E7492B3" w14:textId="77777777" w:rsidR="00987334" w:rsidRDefault="00987334" w:rsidP="00D0010F">
      <w:pPr>
        <w:spacing w:after="0" w:line="281" w:lineRule="auto"/>
        <w:rPr>
          <w:rFonts w:asciiTheme="minorHAnsi" w:hAnsiTheme="minorHAnsi"/>
          <w:sz w:val="22"/>
          <w:szCs w:val="22"/>
        </w:rPr>
      </w:pPr>
    </w:p>
    <w:p w14:paraId="7AC66593" w14:textId="1B38DF2F" w:rsidR="00CA35FD" w:rsidRDefault="00CA35FD" w:rsidP="007F0B23">
      <w:pPr>
        <w:pStyle w:val="Paragraphedeliste"/>
        <w:numPr>
          <w:ilvl w:val="0"/>
          <w:numId w:val="34"/>
        </w:numPr>
        <w:spacing w:after="0" w:line="281" w:lineRule="auto"/>
        <w:ind w:left="567"/>
        <w:rPr>
          <w:rFonts w:asciiTheme="minorHAnsi" w:hAnsiTheme="minorHAnsi"/>
          <w:sz w:val="22"/>
          <w:szCs w:val="22"/>
        </w:rPr>
      </w:pPr>
      <w:r w:rsidRPr="00D0010F">
        <w:rPr>
          <w:rFonts w:asciiTheme="minorHAnsi" w:hAnsiTheme="minorHAnsi"/>
          <w:sz w:val="22"/>
          <w:szCs w:val="22"/>
        </w:rPr>
        <w:t>Penses-tu que cette information est vraie ou fausse ? Pourquoi ?</w:t>
      </w:r>
      <w:r w:rsidR="0097277A">
        <w:rPr>
          <w:rFonts w:asciiTheme="minorHAnsi" w:hAnsiTheme="minorHAnsi"/>
          <w:sz w:val="22"/>
          <w:szCs w:val="22"/>
        </w:rPr>
        <w:t xml:space="preserve"> Donne deux raisons.</w:t>
      </w:r>
    </w:p>
    <w:p w14:paraId="2833A8F2" w14:textId="77777777" w:rsidR="00CA35FD" w:rsidRDefault="00CA35FD" w:rsidP="007F0B23">
      <w:pPr>
        <w:spacing w:after="0" w:line="281" w:lineRule="auto"/>
        <w:ind w:firstLine="567"/>
        <w:rPr>
          <w:rFonts w:asciiTheme="minorHAnsi" w:hAnsiTheme="minorHAnsi"/>
          <w:color w:val="E17471"/>
          <w:sz w:val="22"/>
          <w:szCs w:val="22"/>
        </w:rPr>
      </w:pPr>
      <w:r w:rsidRPr="00D0010F">
        <w:rPr>
          <w:rFonts w:asciiTheme="minorHAnsi" w:hAnsiTheme="minorHAnsi"/>
          <w:color w:val="E17471"/>
          <w:sz w:val="22"/>
          <w:szCs w:val="22"/>
        </w:rPr>
        <w:t>Fausse — très improbable, pas confirmée par des sources officielles.</w:t>
      </w:r>
    </w:p>
    <w:p w14:paraId="5B6C8C8F" w14:textId="7DCBDC21" w:rsidR="00986D4E" w:rsidRDefault="00986D4E" w:rsidP="007F0B23">
      <w:pPr>
        <w:pStyle w:val="Paragraphedeliste"/>
        <w:numPr>
          <w:ilvl w:val="0"/>
          <w:numId w:val="34"/>
        </w:numPr>
        <w:spacing w:after="0" w:line="281" w:lineRule="auto"/>
        <w:ind w:left="567"/>
        <w:rPr>
          <w:rFonts w:asciiTheme="minorHAnsi" w:hAnsiTheme="minorHAnsi"/>
          <w:sz w:val="22"/>
          <w:szCs w:val="22"/>
        </w:rPr>
      </w:pPr>
      <w:r>
        <w:rPr>
          <w:rFonts w:asciiTheme="minorHAnsi" w:hAnsiTheme="minorHAnsi"/>
          <w:sz w:val="22"/>
          <w:szCs w:val="22"/>
        </w:rPr>
        <w:t>Explique brièvement ce qu’on entend par fausse nouvelle.</w:t>
      </w:r>
    </w:p>
    <w:p w14:paraId="0722F6FB" w14:textId="476581F2" w:rsidR="00986D4E" w:rsidRDefault="000E7F8F" w:rsidP="00986D4E">
      <w:pPr>
        <w:pStyle w:val="Paragraphedeliste"/>
        <w:spacing w:after="0" w:line="281" w:lineRule="auto"/>
        <w:ind w:left="567"/>
        <w:rPr>
          <w:rFonts w:asciiTheme="minorHAnsi" w:hAnsiTheme="minorHAnsi"/>
          <w:color w:val="E17471"/>
          <w:sz w:val="22"/>
          <w:szCs w:val="22"/>
        </w:rPr>
      </w:pPr>
      <w:r w:rsidRPr="000E7F8F">
        <w:rPr>
          <w:rFonts w:asciiTheme="minorHAnsi" w:hAnsiTheme="minorHAnsi"/>
          <w:color w:val="E17471"/>
          <w:sz w:val="22"/>
          <w:szCs w:val="22"/>
        </w:rPr>
        <w:t>Une fausse nouvelle, c’est une information trompeuse qui circule comme si elle était vraie. Elle peut être créée pour influencer les gens, faire peur ou attirer l’attention, surtout sur les réseaux sociaux</w:t>
      </w:r>
    </w:p>
    <w:p w14:paraId="60E51F28" w14:textId="77777777" w:rsidR="00CA35FD" w:rsidRDefault="00CA35FD" w:rsidP="007F0B23">
      <w:pPr>
        <w:pStyle w:val="Paragraphedeliste"/>
        <w:numPr>
          <w:ilvl w:val="0"/>
          <w:numId w:val="34"/>
        </w:numPr>
        <w:spacing w:after="0" w:line="281" w:lineRule="auto"/>
        <w:ind w:left="567"/>
        <w:rPr>
          <w:rFonts w:asciiTheme="minorHAnsi" w:hAnsiTheme="minorHAnsi"/>
          <w:sz w:val="22"/>
          <w:szCs w:val="22"/>
        </w:rPr>
      </w:pPr>
      <w:r w:rsidRPr="00987334">
        <w:rPr>
          <w:rFonts w:asciiTheme="minorHAnsi" w:hAnsiTheme="minorHAnsi"/>
          <w:sz w:val="22"/>
          <w:szCs w:val="22"/>
        </w:rPr>
        <w:t>Quelle astuce utiliserais-tu pour vérifier cette info avant d’y croire ou de la partager ?</w:t>
      </w:r>
    </w:p>
    <w:p w14:paraId="50E93A2A" w14:textId="77777777" w:rsidR="00CA35FD" w:rsidRDefault="00CA35FD" w:rsidP="007F0B23">
      <w:pPr>
        <w:spacing w:after="0" w:line="281" w:lineRule="auto"/>
        <w:ind w:firstLine="567"/>
        <w:rPr>
          <w:rFonts w:asciiTheme="minorHAnsi" w:hAnsiTheme="minorHAnsi"/>
          <w:color w:val="E17471"/>
          <w:sz w:val="22"/>
          <w:szCs w:val="22"/>
        </w:rPr>
      </w:pPr>
      <w:r w:rsidRPr="00D0010F">
        <w:rPr>
          <w:rFonts w:asciiTheme="minorHAnsi" w:hAnsiTheme="minorHAnsi"/>
          <w:color w:val="E17471"/>
          <w:sz w:val="22"/>
          <w:szCs w:val="22"/>
        </w:rPr>
        <w:t>Vérifier sur un site officiel, ou chercher sur Google si d’autres en parlent.</w:t>
      </w:r>
    </w:p>
    <w:p w14:paraId="1E694808" w14:textId="656C6637" w:rsidR="00CA35FD" w:rsidRDefault="00CA35FD" w:rsidP="007F0B23">
      <w:pPr>
        <w:pStyle w:val="Paragraphedeliste"/>
        <w:numPr>
          <w:ilvl w:val="0"/>
          <w:numId w:val="34"/>
        </w:numPr>
        <w:spacing w:after="0" w:line="281" w:lineRule="auto"/>
        <w:ind w:left="567"/>
        <w:rPr>
          <w:rFonts w:asciiTheme="minorHAnsi" w:hAnsiTheme="minorHAnsi"/>
          <w:sz w:val="22"/>
          <w:szCs w:val="22"/>
        </w:rPr>
      </w:pPr>
      <w:r w:rsidRPr="00987334">
        <w:rPr>
          <w:rFonts w:asciiTheme="minorHAnsi" w:hAnsiTheme="minorHAnsi"/>
          <w:sz w:val="22"/>
          <w:szCs w:val="22"/>
        </w:rPr>
        <w:t xml:space="preserve">Que peut-il se passer si on partage une </w:t>
      </w:r>
      <w:r w:rsidR="006F0CB3">
        <w:rPr>
          <w:rFonts w:asciiTheme="minorHAnsi" w:hAnsiTheme="minorHAnsi"/>
          <w:sz w:val="22"/>
          <w:szCs w:val="22"/>
        </w:rPr>
        <w:t>fausse nouvelle</w:t>
      </w:r>
      <w:r w:rsidRPr="00987334">
        <w:rPr>
          <w:rFonts w:asciiTheme="minorHAnsi" w:hAnsiTheme="minorHAnsi"/>
          <w:sz w:val="22"/>
          <w:szCs w:val="22"/>
        </w:rPr>
        <w:t xml:space="preserve"> sans vérifier ?</w:t>
      </w:r>
    </w:p>
    <w:p w14:paraId="47FD2E87" w14:textId="61F6D8C8" w:rsidR="00CA35FD" w:rsidRDefault="005F2CB6" w:rsidP="007F0B23">
      <w:pPr>
        <w:spacing w:after="0" w:line="281" w:lineRule="auto"/>
        <w:ind w:firstLine="567"/>
        <w:rPr>
          <w:rFonts w:asciiTheme="minorHAnsi" w:hAnsiTheme="minorHAnsi"/>
          <w:color w:val="E17471"/>
          <w:sz w:val="22"/>
          <w:szCs w:val="22"/>
        </w:rPr>
      </w:pPr>
      <w:r>
        <w:rPr>
          <w:rFonts w:asciiTheme="minorHAnsi" w:hAnsiTheme="minorHAnsi"/>
          <w:color w:val="E17471"/>
          <w:sz w:val="22"/>
          <w:szCs w:val="22"/>
        </w:rPr>
        <w:t xml:space="preserve">On </w:t>
      </w:r>
      <w:r w:rsidR="00837C7A">
        <w:rPr>
          <w:rFonts w:asciiTheme="minorHAnsi" w:hAnsiTheme="minorHAnsi"/>
          <w:color w:val="E17471"/>
          <w:sz w:val="22"/>
          <w:szCs w:val="22"/>
        </w:rPr>
        <w:t xml:space="preserve">participe à la propagation de celle-ci. </w:t>
      </w:r>
      <w:r w:rsidR="00CA35FD" w:rsidRPr="00D0010F">
        <w:rPr>
          <w:rFonts w:asciiTheme="minorHAnsi" w:hAnsiTheme="minorHAnsi"/>
          <w:color w:val="E17471"/>
          <w:sz w:val="22"/>
          <w:szCs w:val="22"/>
        </w:rPr>
        <w:t>On trompe les autres, on crée de la peur ou du doute.</w:t>
      </w:r>
    </w:p>
    <w:p w14:paraId="56EEBFCB" w14:textId="77777777" w:rsidR="00CA35FD" w:rsidRDefault="00CA35FD" w:rsidP="007F0B23">
      <w:pPr>
        <w:pStyle w:val="Paragraphedeliste"/>
        <w:numPr>
          <w:ilvl w:val="0"/>
          <w:numId w:val="34"/>
        </w:numPr>
        <w:spacing w:after="0" w:line="281" w:lineRule="auto"/>
        <w:ind w:left="567"/>
        <w:rPr>
          <w:rFonts w:asciiTheme="minorHAnsi" w:hAnsiTheme="minorHAnsi"/>
          <w:sz w:val="22"/>
          <w:szCs w:val="22"/>
        </w:rPr>
      </w:pPr>
      <w:r w:rsidRPr="004A13F6">
        <w:rPr>
          <w:rFonts w:asciiTheme="minorHAnsi" w:hAnsiTheme="minorHAnsi"/>
          <w:sz w:val="22"/>
          <w:szCs w:val="22"/>
        </w:rPr>
        <w:t>Cite trois critères qui te permettent de distinguer une information fiable d'une fausse nouvelle (une "intox</w:t>
      </w:r>
      <w:proofErr w:type="gramStart"/>
      <w:r w:rsidRPr="004A13F6">
        <w:rPr>
          <w:rFonts w:asciiTheme="minorHAnsi" w:hAnsiTheme="minorHAnsi"/>
          <w:sz w:val="22"/>
          <w:szCs w:val="22"/>
        </w:rPr>
        <w:t>")...</w:t>
      </w:r>
      <w:proofErr w:type="gramEnd"/>
      <w:r w:rsidRPr="004A13F6">
        <w:rPr>
          <w:rFonts w:asciiTheme="minorHAnsi" w:hAnsiTheme="minorHAnsi"/>
          <w:sz w:val="22"/>
          <w:szCs w:val="22"/>
        </w:rPr>
        <w:t>.</w:t>
      </w:r>
    </w:p>
    <w:p w14:paraId="2040A4EA" w14:textId="77777777" w:rsidR="00CA35FD" w:rsidRDefault="00CA35FD" w:rsidP="007F0B23">
      <w:pPr>
        <w:spacing w:after="0" w:line="281" w:lineRule="auto"/>
        <w:ind w:firstLine="567"/>
        <w:rPr>
          <w:rFonts w:asciiTheme="minorHAnsi" w:hAnsiTheme="minorHAnsi"/>
          <w:color w:val="E17471"/>
          <w:sz w:val="22"/>
          <w:szCs w:val="22"/>
        </w:rPr>
      </w:pPr>
      <w:r w:rsidRPr="00D0010F">
        <w:rPr>
          <w:rFonts w:asciiTheme="minorHAnsi" w:hAnsiTheme="minorHAnsi"/>
          <w:color w:val="E17471"/>
          <w:sz w:val="22"/>
          <w:szCs w:val="22"/>
        </w:rPr>
        <w:t>Réponses possibles : source, auteur, date, preuves, qualité de l'écriture, images, URL</w:t>
      </w:r>
    </w:p>
    <w:p w14:paraId="79A4359A" w14:textId="77777777" w:rsidR="007F0B23" w:rsidRDefault="007F0B23" w:rsidP="007F0B23">
      <w:pPr>
        <w:spacing w:after="0" w:line="281" w:lineRule="auto"/>
        <w:ind w:left="567" w:firstLine="284"/>
        <w:rPr>
          <w:rFonts w:asciiTheme="minorHAnsi" w:hAnsiTheme="minorHAnsi"/>
          <w:color w:val="E17471"/>
          <w:sz w:val="22"/>
          <w:szCs w:val="22"/>
        </w:rPr>
      </w:pPr>
    </w:p>
    <w:p w14:paraId="552C5C98" w14:textId="0032DBCF" w:rsidR="00CA35FD" w:rsidRDefault="00CA35FD" w:rsidP="0387E1B4">
      <w:pPr>
        <w:pStyle w:val="Paragraphedeliste"/>
        <w:numPr>
          <w:ilvl w:val="0"/>
          <w:numId w:val="32"/>
        </w:numPr>
        <w:spacing w:after="0" w:line="281" w:lineRule="auto"/>
        <w:ind w:left="284" w:hanging="284"/>
        <w:rPr>
          <w:rFonts w:asciiTheme="minorHAnsi" w:hAnsiTheme="minorHAnsi"/>
          <w:sz w:val="22"/>
          <w:szCs w:val="22"/>
        </w:rPr>
      </w:pPr>
      <w:r w:rsidRPr="0387E1B4">
        <w:rPr>
          <w:rFonts w:asciiTheme="minorHAnsi" w:hAnsiTheme="minorHAnsi"/>
          <w:sz w:val="22"/>
          <w:szCs w:val="22"/>
        </w:rPr>
        <w:t xml:space="preserve">Mise en situation </w:t>
      </w:r>
    </w:p>
    <w:p w14:paraId="1698042C" w14:textId="3A274E92" w:rsidR="007F0B23" w:rsidRPr="00D0010F" w:rsidRDefault="000D267A" w:rsidP="007F0B23">
      <w:pPr>
        <w:pStyle w:val="Paragraphedeliste"/>
        <w:spacing w:after="0" w:line="281" w:lineRule="auto"/>
        <w:ind w:left="284"/>
        <w:rPr>
          <w:rFonts w:asciiTheme="minorHAnsi" w:hAnsiTheme="minorHAnsi"/>
          <w:sz w:val="22"/>
          <w:szCs w:val="22"/>
        </w:rPr>
      </w:pPr>
      <w:r w:rsidRPr="00D0010F">
        <w:rPr>
          <w:rFonts w:asciiTheme="minorHAnsi" w:hAnsiTheme="minorHAnsi"/>
          <w:noProof/>
          <w:sz w:val="22"/>
          <w:szCs w:val="22"/>
        </w:rPr>
        <mc:AlternateContent>
          <mc:Choice Requires="wps">
            <w:drawing>
              <wp:anchor distT="0" distB="0" distL="114300" distR="114300" simplePos="0" relativeHeight="251658258" behindDoc="0" locked="0" layoutInCell="1" allowOverlap="1" wp14:anchorId="41634E58" wp14:editId="1FB6187D">
                <wp:simplePos x="0" y="0"/>
                <wp:positionH relativeFrom="column">
                  <wp:posOffset>-80493</wp:posOffset>
                </wp:positionH>
                <wp:positionV relativeFrom="paragraph">
                  <wp:posOffset>73737</wp:posOffset>
                </wp:positionV>
                <wp:extent cx="5949950" cy="972922"/>
                <wp:effectExtent l="0" t="0" r="50800" b="17780"/>
                <wp:wrapNone/>
                <wp:docPr id="9998943" name="Rectangle : carré corné 4"/>
                <wp:cNvGraphicFramePr/>
                <a:graphic xmlns:a="http://schemas.openxmlformats.org/drawingml/2006/main">
                  <a:graphicData uri="http://schemas.microsoft.com/office/word/2010/wordprocessingShape">
                    <wps:wsp>
                      <wps:cNvSpPr/>
                      <wps:spPr>
                        <a:xfrm>
                          <a:off x="0" y="0"/>
                          <a:ext cx="5949950" cy="972922"/>
                        </a:xfrm>
                        <a:prstGeom prst="foldedCorner">
                          <a:avLst/>
                        </a:prstGeom>
                        <a:noFill/>
                        <a:ln>
                          <a:solidFill>
                            <a:srgbClr val="E1747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78E320">
              <v:shape id="Rectangle : carré corné 4" style="position:absolute;margin-left:-6.35pt;margin-top:5.8pt;width:468.5pt;height:76.6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17471"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" w14:anchorId="7DA27507">
                <v:stroke joinstyle="miter"/>
              </v:shape>
            </w:pict>
          </mc:Fallback>
        </mc:AlternateContent>
      </w:r>
    </w:p>
    <w:p w14:paraId="21E91228" w14:textId="77777777" w:rsidR="00CA35FD" w:rsidRPr="00D0010F" w:rsidRDefault="00CA35FD" w:rsidP="00D0010F">
      <w:pPr>
        <w:spacing w:after="0" w:line="281" w:lineRule="auto"/>
        <w:jc w:val="both"/>
        <w:rPr>
          <w:rFonts w:asciiTheme="minorHAnsi" w:hAnsiTheme="minorHAnsi"/>
          <w:sz w:val="22"/>
          <w:szCs w:val="22"/>
        </w:rPr>
      </w:pPr>
      <w:r w:rsidRPr="00D0010F">
        <w:rPr>
          <w:rFonts w:asciiTheme="minorHAnsi" w:hAnsiTheme="minorHAnsi"/>
          <w:sz w:val="22"/>
          <w:szCs w:val="22"/>
        </w:rPr>
        <w:t xml:space="preserve">Emma aime beaucoup les vidéos de danse sur </w:t>
      </w:r>
      <w:proofErr w:type="spellStart"/>
      <w:r w:rsidRPr="00D0010F">
        <w:rPr>
          <w:rFonts w:asciiTheme="minorHAnsi" w:hAnsiTheme="minorHAnsi"/>
          <w:sz w:val="22"/>
          <w:szCs w:val="22"/>
        </w:rPr>
        <w:t>TikTok</w:t>
      </w:r>
      <w:proofErr w:type="spellEnd"/>
      <w:r w:rsidRPr="00D0010F">
        <w:rPr>
          <w:rFonts w:asciiTheme="minorHAnsi" w:hAnsiTheme="minorHAnsi"/>
          <w:sz w:val="22"/>
          <w:szCs w:val="22"/>
        </w:rPr>
        <w:t>. Elle en regarde tous les jours.</w:t>
      </w:r>
      <w:r w:rsidRPr="00D0010F">
        <w:rPr>
          <w:rFonts w:asciiTheme="minorHAnsi" w:hAnsiTheme="minorHAnsi"/>
          <w:sz w:val="22"/>
          <w:szCs w:val="22"/>
        </w:rPr>
        <w:br/>
        <w:t>Petit à petit, son fil d’actualité ne lui montre que des vidéos de danse, et presque plus rien d’autre.</w:t>
      </w:r>
      <w:r w:rsidRPr="00D0010F">
        <w:rPr>
          <w:rFonts w:asciiTheme="minorHAnsi" w:hAnsiTheme="minorHAnsi"/>
          <w:sz w:val="22"/>
          <w:szCs w:val="22"/>
        </w:rPr>
        <w:br/>
        <w:t>Elle ne voit plus de vidéos sur le sport, les animaux ou les jeux qu’elle aimait avant.</w:t>
      </w:r>
      <w:r w:rsidRPr="00D0010F">
        <w:rPr>
          <w:rFonts w:asciiTheme="minorHAnsi" w:hAnsiTheme="minorHAnsi"/>
          <w:sz w:val="22"/>
          <w:szCs w:val="22"/>
        </w:rPr>
        <w:br/>
        <w:t>Elle pense alors que tout le monde ne regarde que des vidéos de danse… alors que ce n’est pas vrai !</w:t>
      </w:r>
    </w:p>
    <w:p w14:paraId="056A4155" w14:textId="77777777" w:rsidR="00CA35FD" w:rsidRPr="00D0010F" w:rsidRDefault="00CA35FD" w:rsidP="00D0010F">
      <w:pPr>
        <w:spacing w:after="0" w:line="281" w:lineRule="auto"/>
        <w:rPr>
          <w:rFonts w:asciiTheme="minorHAnsi" w:hAnsiTheme="minorHAnsi"/>
          <w:sz w:val="22"/>
          <w:szCs w:val="22"/>
        </w:rPr>
      </w:pPr>
    </w:p>
    <w:p w14:paraId="58590137" w14:textId="77777777" w:rsidR="00CA35FD" w:rsidRDefault="00CA35FD" w:rsidP="00B8303D">
      <w:pPr>
        <w:pStyle w:val="Paragraphedeliste"/>
        <w:numPr>
          <w:ilvl w:val="0"/>
          <w:numId w:val="35"/>
        </w:numPr>
        <w:spacing w:after="0" w:line="281" w:lineRule="auto"/>
        <w:ind w:left="567"/>
        <w:rPr>
          <w:rFonts w:asciiTheme="minorHAnsi" w:hAnsiTheme="minorHAnsi"/>
          <w:sz w:val="22"/>
          <w:szCs w:val="22"/>
        </w:rPr>
      </w:pPr>
      <w:r w:rsidRPr="00D0010F">
        <w:rPr>
          <w:rFonts w:asciiTheme="minorHAnsi" w:hAnsiTheme="minorHAnsi"/>
          <w:sz w:val="22"/>
          <w:szCs w:val="22"/>
        </w:rPr>
        <w:lastRenderedPageBreak/>
        <w:t xml:space="preserve">Pourquoi Emma ne </w:t>
      </w:r>
      <w:proofErr w:type="spellStart"/>
      <w:r w:rsidRPr="00D0010F">
        <w:rPr>
          <w:rFonts w:asciiTheme="minorHAnsi" w:hAnsiTheme="minorHAnsi"/>
          <w:sz w:val="22"/>
          <w:szCs w:val="22"/>
        </w:rPr>
        <w:t>voit-elle</w:t>
      </w:r>
      <w:proofErr w:type="spellEnd"/>
      <w:r w:rsidRPr="00D0010F">
        <w:rPr>
          <w:rFonts w:asciiTheme="minorHAnsi" w:hAnsiTheme="minorHAnsi"/>
          <w:sz w:val="22"/>
          <w:szCs w:val="22"/>
        </w:rPr>
        <w:t xml:space="preserve"> presque plus que des vidéos de danse sur son téléphone ?</w:t>
      </w:r>
    </w:p>
    <w:p w14:paraId="3C91925B" w14:textId="502431EC" w:rsidR="00B8303D" w:rsidRDefault="00CA35FD" w:rsidP="00707169">
      <w:pPr>
        <w:spacing w:after="0" w:line="281" w:lineRule="auto"/>
        <w:ind w:left="567"/>
        <w:rPr>
          <w:rFonts w:asciiTheme="minorHAnsi" w:hAnsiTheme="minorHAnsi"/>
          <w:color w:val="E17471"/>
          <w:sz w:val="22"/>
          <w:szCs w:val="22"/>
        </w:rPr>
      </w:pPr>
      <w:r w:rsidRPr="00D0010F">
        <w:rPr>
          <w:rFonts w:asciiTheme="minorHAnsi" w:hAnsiTheme="minorHAnsi"/>
          <w:color w:val="E17471"/>
          <w:sz w:val="22"/>
          <w:szCs w:val="22"/>
        </w:rPr>
        <w:t>Parce qu’elle regarde souvent des vidéos de danse, alors son téléphone lui en montre encore plus.  Son téléphone garde en mémoire ce qu’elle aime et lui montre surtout ça.</w:t>
      </w:r>
      <w:r w:rsidRPr="00D0010F">
        <w:rPr>
          <w:rFonts w:asciiTheme="minorHAnsi" w:hAnsiTheme="minorHAnsi"/>
          <w:color w:val="E17471"/>
          <w:sz w:val="22"/>
          <w:szCs w:val="22"/>
        </w:rPr>
        <w:br/>
      </w:r>
    </w:p>
    <w:p w14:paraId="6BBFCF68" w14:textId="64DC7063" w:rsidR="00CA35FD" w:rsidRPr="00B331F9" w:rsidRDefault="00CA35FD" w:rsidP="00B331F9">
      <w:pPr>
        <w:pStyle w:val="Paragraphedeliste"/>
        <w:numPr>
          <w:ilvl w:val="0"/>
          <w:numId w:val="35"/>
        </w:numPr>
        <w:spacing w:after="0" w:line="281" w:lineRule="auto"/>
        <w:ind w:left="567"/>
        <w:rPr>
          <w:rFonts w:asciiTheme="minorHAnsi" w:hAnsiTheme="minorHAnsi"/>
          <w:sz w:val="22"/>
          <w:szCs w:val="22"/>
        </w:rPr>
      </w:pPr>
      <w:r w:rsidRPr="00B331F9">
        <w:rPr>
          <w:rFonts w:asciiTheme="minorHAnsi" w:hAnsiTheme="minorHAnsi"/>
          <w:sz w:val="22"/>
          <w:szCs w:val="22"/>
        </w:rPr>
        <w:t xml:space="preserve">Comment s’appelle cet effet ? </w:t>
      </w:r>
      <w:r w:rsidR="00B00B9F">
        <w:rPr>
          <w:rFonts w:asciiTheme="minorHAnsi" w:hAnsiTheme="minorHAnsi"/>
          <w:sz w:val="22"/>
          <w:szCs w:val="22"/>
        </w:rPr>
        <w:t>Cite un avantage et un inconvénient</w:t>
      </w:r>
      <w:r w:rsidR="00707169">
        <w:rPr>
          <w:rFonts w:asciiTheme="minorHAnsi" w:hAnsiTheme="minorHAnsi"/>
          <w:sz w:val="22"/>
          <w:szCs w:val="22"/>
        </w:rPr>
        <w:t xml:space="preserve"> de cet effet.</w:t>
      </w:r>
    </w:p>
    <w:p w14:paraId="7B22D9A9" w14:textId="77777777" w:rsidR="00707169" w:rsidRPr="00707169" w:rsidRDefault="00707169" w:rsidP="00D44113">
      <w:pPr>
        <w:pStyle w:val="Paragraphedeliste"/>
        <w:spacing w:after="0" w:line="281" w:lineRule="auto"/>
        <w:ind w:left="567"/>
        <w:rPr>
          <w:rFonts w:asciiTheme="minorHAnsi" w:hAnsiTheme="minorHAnsi"/>
          <w:color w:val="E17471"/>
          <w:sz w:val="22"/>
          <w:szCs w:val="22"/>
        </w:rPr>
      </w:pPr>
      <w:r w:rsidRPr="00707169">
        <w:rPr>
          <w:rFonts w:asciiTheme="minorHAnsi" w:hAnsiTheme="minorHAnsi"/>
          <w:color w:val="E17471"/>
          <w:sz w:val="22"/>
          <w:szCs w:val="22"/>
        </w:rPr>
        <w:t>Une bulle cognitive, c’est quand Internet te montre surtout des choses que tu aimes déjà ou que tu as déjà regardées, et presque jamais des choses différentes.</w:t>
      </w:r>
      <w:r w:rsidRPr="00707169">
        <w:rPr>
          <w:rFonts w:asciiTheme="minorHAnsi" w:hAnsiTheme="minorHAnsi"/>
          <w:color w:val="E17471"/>
          <w:sz w:val="22"/>
          <w:szCs w:val="22"/>
        </w:rPr>
        <w:br/>
        <w:t>Tu t’enfermes "dans ta bulle" et tu ne découvres plus de nouvelles idées ou d’autres points de vue.</w:t>
      </w:r>
    </w:p>
    <w:p w14:paraId="61E67422" w14:textId="77777777" w:rsidR="00707169" w:rsidRPr="00707169" w:rsidRDefault="00707169" w:rsidP="00D44113">
      <w:pPr>
        <w:pStyle w:val="Paragraphedeliste"/>
        <w:spacing w:after="0" w:line="281" w:lineRule="auto"/>
        <w:ind w:left="567"/>
        <w:rPr>
          <w:rFonts w:asciiTheme="minorHAnsi" w:hAnsiTheme="minorHAnsi"/>
          <w:color w:val="E17471"/>
          <w:sz w:val="22"/>
          <w:szCs w:val="22"/>
        </w:rPr>
      </w:pPr>
      <w:r w:rsidRPr="00707169">
        <w:rPr>
          <w:rFonts w:asciiTheme="minorHAnsi" w:hAnsiTheme="minorHAnsi"/>
          <w:color w:val="E17471"/>
          <w:sz w:val="22"/>
          <w:szCs w:val="22"/>
        </w:rPr>
        <w:t>C’est comme si elle était dans une bulle : son téléphone lui montre ce qu’elle regarde souvent, comme la danse.</w:t>
      </w:r>
      <w:r w:rsidRPr="00707169">
        <w:rPr>
          <w:rFonts w:asciiTheme="minorHAnsi" w:hAnsiTheme="minorHAnsi"/>
          <w:color w:val="E17471"/>
          <w:sz w:val="22"/>
          <w:szCs w:val="22"/>
        </w:rPr>
        <w:br/>
        <w:t>Ce n’est pas forcément une bonne chose, car elle peut croire que tout le monde aime la même chose qu’elle, et elle ne voit plus d’autres idées ou centres d’intérêt.</w:t>
      </w:r>
    </w:p>
    <w:p w14:paraId="54F1ED67" w14:textId="77777777" w:rsidR="00CA35FD" w:rsidRPr="00D0010F" w:rsidRDefault="00CA35FD" w:rsidP="00D0010F">
      <w:pPr>
        <w:spacing w:after="0" w:line="281" w:lineRule="auto"/>
        <w:rPr>
          <w:rFonts w:asciiTheme="minorHAnsi" w:hAnsiTheme="minorHAnsi"/>
          <w:sz w:val="22"/>
          <w:szCs w:val="22"/>
        </w:rPr>
      </w:pPr>
    </w:p>
    <w:p w14:paraId="602D6747" w14:textId="77777777" w:rsidR="00CA35FD" w:rsidRDefault="00CA35FD" w:rsidP="00CA35FD">
      <w:pPr>
        <w:rPr>
          <w:rFonts w:asciiTheme="minorHAnsi" w:hAnsiTheme="minorHAnsi"/>
        </w:rPr>
      </w:pPr>
    </w:p>
    <w:p w14:paraId="28789856" w14:textId="77777777" w:rsidR="00B331F9" w:rsidRDefault="00B331F9" w:rsidP="00CA35FD">
      <w:pPr>
        <w:rPr>
          <w:rFonts w:asciiTheme="minorHAnsi" w:hAnsiTheme="minorHAnsi"/>
        </w:rPr>
      </w:pPr>
    </w:p>
    <w:p w14:paraId="188237D6" w14:textId="77777777" w:rsidR="00CA35FD" w:rsidRPr="00B7580C" w:rsidRDefault="00CA35FD" w:rsidP="00CA35FD">
      <w:pPr>
        <w:rPr>
          <w:rFonts w:asciiTheme="minorHAnsi" w:hAnsiTheme="minorHAnsi"/>
        </w:rPr>
      </w:pPr>
    </w:p>
    <w:p w14:paraId="0179A304" w14:textId="77777777" w:rsidR="00CA35FD" w:rsidRPr="00B7580C" w:rsidRDefault="00CA35FD" w:rsidP="001577EB">
      <w:pPr>
        <w:spacing w:after="0" w:line="278" w:lineRule="auto"/>
        <w:jc w:val="both"/>
        <w:rPr>
          <w:rFonts w:asciiTheme="minorHAnsi" w:hAnsiTheme="minorHAnsi"/>
        </w:rPr>
      </w:pPr>
    </w:p>
    <w:p w14:paraId="6177BDC3" w14:textId="77777777" w:rsidR="004E51CE" w:rsidRPr="00B7580C" w:rsidRDefault="004E51CE" w:rsidP="001577EB">
      <w:pPr>
        <w:spacing w:after="0" w:line="278" w:lineRule="auto"/>
        <w:jc w:val="both"/>
        <w:rPr>
          <w:rFonts w:asciiTheme="minorHAnsi" w:hAnsiTheme="minorHAnsi"/>
        </w:rPr>
      </w:pPr>
    </w:p>
    <w:p w14:paraId="1C8FB233" w14:textId="77777777" w:rsidR="001577EB" w:rsidRPr="00B7580C" w:rsidRDefault="001577EB" w:rsidP="001577EB">
      <w:pPr>
        <w:spacing w:after="0" w:line="278" w:lineRule="auto"/>
        <w:jc w:val="both"/>
        <w:rPr>
          <w:rFonts w:asciiTheme="minorHAnsi" w:hAnsiTheme="minorHAnsi"/>
          <w:sz w:val="22"/>
          <w:szCs w:val="22"/>
        </w:rPr>
      </w:pPr>
    </w:p>
    <w:p w14:paraId="742B1D0E" w14:textId="05A2071B" w:rsidR="006E3C31" w:rsidRPr="00B7580C" w:rsidRDefault="006E3C31" w:rsidP="0019670E">
      <w:pPr>
        <w:spacing w:after="0" w:line="278" w:lineRule="auto"/>
        <w:jc w:val="both"/>
        <w:rPr>
          <w:rFonts w:asciiTheme="minorHAnsi" w:hAnsiTheme="minorHAnsi"/>
          <w:sz w:val="22"/>
          <w:szCs w:val="22"/>
        </w:rPr>
      </w:pPr>
      <w:r w:rsidRPr="00B7580C">
        <w:rPr>
          <w:rFonts w:asciiTheme="minorHAnsi" w:hAnsiTheme="minorHAnsi"/>
          <w:sz w:val="22"/>
          <w:szCs w:val="22"/>
        </w:rPr>
        <w:br w:type="page"/>
      </w: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875"/>
        <w:gridCol w:w="2250"/>
        <w:gridCol w:w="3100"/>
        <w:gridCol w:w="1134"/>
        <w:gridCol w:w="1275"/>
      </w:tblGrid>
      <w:tr w:rsidR="004E51CE" w:rsidRPr="00B7580C" w14:paraId="6B8CBF8C" w14:textId="77777777" w:rsidTr="17B94483">
        <w:trPr>
          <w:trHeight w:val="453"/>
        </w:trPr>
        <w:tc>
          <w:tcPr>
            <w:tcW w:w="9634" w:type="dxa"/>
            <w:gridSpan w:val="5"/>
          </w:tcPr>
          <w:p w14:paraId="52719C79"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lastRenderedPageBreak/>
              <w:t xml:space="preserve">Grille d’évaluation </w:t>
            </w:r>
          </w:p>
        </w:tc>
      </w:tr>
      <w:tr w:rsidR="004E51CE" w:rsidRPr="00B7580C" w14:paraId="3C624669" w14:textId="77777777" w:rsidTr="17B94483">
        <w:trPr>
          <w:trHeight w:val="512"/>
        </w:trPr>
        <w:tc>
          <w:tcPr>
            <w:tcW w:w="1875" w:type="dxa"/>
            <w:tcBorders>
              <w:top w:val="single" w:sz="4" w:space="0" w:color="E17471"/>
              <w:bottom w:val="single" w:sz="4" w:space="0" w:color="E17471"/>
            </w:tcBorders>
            <w:vAlign w:val="center"/>
          </w:tcPr>
          <w:p w14:paraId="119D45CA"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50" w:type="dxa"/>
            <w:tcBorders>
              <w:top w:val="single" w:sz="4" w:space="0" w:color="E17471"/>
              <w:bottom w:val="single" w:sz="4" w:space="0" w:color="E17471"/>
              <w:right w:val="nil"/>
            </w:tcBorders>
            <w:vAlign w:val="center"/>
          </w:tcPr>
          <w:p w14:paraId="598B0776"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234"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45AA12BB" w14:textId="77777777" w:rsidR="004E51CE" w:rsidRPr="00B7580C" w:rsidRDefault="004E51CE" w:rsidP="00A909DA">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289D7A1C"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D23160" w:rsidRPr="00B7580C" w14:paraId="29E46A63" w14:textId="77777777" w:rsidTr="17B94483">
        <w:trPr>
          <w:trHeight w:val="850"/>
        </w:trPr>
        <w:tc>
          <w:tcPr>
            <w:tcW w:w="1875" w:type="dxa"/>
            <w:vMerge w:val="restart"/>
            <w:tcBorders>
              <w:top w:val="single" w:sz="4" w:space="0" w:color="E17471"/>
            </w:tcBorders>
          </w:tcPr>
          <w:p w14:paraId="2133F380" w14:textId="7F7B57DD" w:rsidR="00D23160" w:rsidRPr="00B7580C" w:rsidRDefault="25ABDC19" w:rsidP="17B94483">
            <w:pPr>
              <w:spacing w:line="278" w:lineRule="auto"/>
              <w:jc w:val="both"/>
              <w:rPr>
                <w:rFonts w:asciiTheme="minorHAnsi" w:hAnsiTheme="minorHAnsi"/>
                <w:sz w:val="22"/>
                <w:szCs w:val="22"/>
              </w:rPr>
            </w:pPr>
            <w:r w:rsidRPr="17B94483">
              <w:rPr>
                <w:rFonts w:asciiTheme="minorHAnsi" w:hAnsiTheme="minorHAnsi"/>
                <w:sz w:val="22"/>
                <w:szCs w:val="22"/>
              </w:rPr>
              <w:t>Connaissance</w:t>
            </w:r>
            <w:r w:rsidR="7C3DF7EB" w:rsidRPr="17B94483">
              <w:rPr>
                <w:rFonts w:asciiTheme="minorHAnsi" w:hAnsiTheme="minorHAnsi"/>
                <w:sz w:val="22"/>
                <w:szCs w:val="22"/>
              </w:rPr>
              <w:t>s</w:t>
            </w:r>
          </w:p>
          <w:p w14:paraId="611148AB" w14:textId="77777777" w:rsidR="00D23160" w:rsidRPr="00B7580C" w:rsidRDefault="00D23160" w:rsidP="00D23160">
            <w:pPr>
              <w:spacing w:line="278" w:lineRule="auto"/>
              <w:jc w:val="both"/>
              <w:rPr>
                <w:rFonts w:asciiTheme="minorHAnsi" w:hAnsiTheme="minorHAnsi"/>
                <w:sz w:val="22"/>
                <w:szCs w:val="22"/>
              </w:rPr>
            </w:pPr>
          </w:p>
          <w:p w14:paraId="6F1DB9C9" w14:textId="77777777" w:rsidR="00D23160" w:rsidRPr="00B7580C" w:rsidRDefault="00D23160" w:rsidP="00D23160">
            <w:pPr>
              <w:spacing w:line="278" w:lineRule="auto"/>
              <w:jc w:val="both"/>
              <w:rPr>
                <w:rFonts w:asciiTheme="minorHAnsi" w:hAnsiTheme="minorHAnsi"/>
                <w:sz w:val="22"/>
                <w:szCs w:val="22"/>
              </w:rPr>
            </w:pPr>
          </w:p>
          <w:p w14:paraId="626D42E9" w14:textId="77777777" w:rsidR="00D23160" w:rsidRPr="00B7580C" w:rsidRDefault="00D23160" w:rsidP="00D23160">
            <w:pPr>
              <w:spacing w:line="278" w:lineRule="auto"/>
              <w:jc w:val="both"/>
              <w:rPr>
                <w:rFonts w:asciiTheme="minorHAnsi" w:hAnsiTheme="minorHAnsi"/>
                <w:sz w:val="22"/>
                <w:szCs w:val="22"/>
              </w:rPr>
            </w:pPr>
          </w:p>
        </w:tc>
        <w:tc>
          <w:tcPr>
            <w:tcW w:w="2250" w:type="dxa"/>
            <w:tcBorders>
              <w:top w:val="single" w:sz="4" w:space="0" w:color="E17471"/>
              <w:bottom w:val="single" w:sz="4" w:space="0" w:color="E17471"/>
              <w:right w:val="single" w:sz="4" w:space="0" w:color="E17471"/>
            </w:tcBorders>
          </w:tcPr>
          <w:p w14:paraId="1F100869" w14:textId="338909F0" w:rsidR="00D23160" w:rsidRPr="009A7F50" w:rsidRDefault="25ABDC19" w:rsidP="17B94483">
            <w:pPr>
              <w:spacing w:line="278" w:lineRule="auto"/>
              <w:rPr>
                <w:rFonts w:asciiTheme="minorHAnsi" w:hAnsiTheme="minorHAnsi"/>
                <w:sz w:val="22"/>
                <w:szCs w:val="22"/>
              </w:rPr>
            </w:pPr>
            <w:r w:rsidRPr="009A7F50">
              <w:rPr>
                <w:rFonts w:asciiTheme="minorHAnsi" w:hAnsiTheme="minorHAnsi"/>
              </w:rPr>
              <w:t xml:space="preserve">L’élève explique les phénomènes </w:t>
            </w:r>
            <w:r w:rsidRPr="009A7F50">
              <w:rPr>
                <w:rFonts w:asciiTheme="minorHAnsi" w:hAnsiTheme="minorHAnsi"/>
                <w:color w:val="auto"/>
              </w:rPr>
              <w:t>(algorithmes, f</w:t>
            </w:r>
            <w:r w:rsidR="000E7F8F" w:rsidRPr="009A7F50">
              <w:rPr>
                <w:rFonts w:asciiTheme="minorHAnsi" w:hAnsiTheme="minorHAnsi"/>
                <w:color w:val="auto"/>
              </w:rPr>
              <w:t>ausses nouvelles</w:t>
            </w:r>
            <w:r w:rsidR="0B0CE780" w:rsidRPr="009A7F50">
              <w:rPr>
                <w:rFonts w:asciiTheme="minorHAnsi" w:hAnsiTheme="minorHAnsi"/>
                <w:color w:val="auto"/>
              </w:rPr>
              <w:t>,</w:t>
            </w:r>
            <w:r w:rsidRPr="009A7F50">
              <w:rPr>
                <w:rFonts w:asciiTheme="minorHAnsi" w:hAnsiTheme="minorHAnsi"/>
                <w:color w:val="auto"/>
              </w:rPr>
              <w:t xml:space="preserve"> bulles) </w:t>
            </w:r>
            <w:r w:rsidRPr="009A7F50">
              <w:rPr>
                <w:rFonts w:asciiTheme="minorHAnsi" w:hAnsiTheme="minorHAnsi"/>
              </w:rPr>
              <w:t>avec ses mots et donne un exemple</w:t>
            </w:r>
            <w:r w:rsidR="58988B48" w:rsidRPr="009A7F50">
              <w:rPr>
                <w:rFonts w:asciiTheme="minorHAnsi" w:hAnsiTheme="minorHAnsi"/>
              </w:rPr>
              <w:t xml:space="preserve"> </w:t>
            </w:r>
          </w:p>
          <w:p w14:paraId="14ACDE42" w14:textId="2E793FF9" w:rsidR="00D23160" w:rsidRPr="009A7F50" w:rsidRDefault="00414394" w:rsidP="00D23160">
            <w:pPr>
              <w:spacing w:line="278" w:lineRule="auto"/>
              <w:rPr>
                <w:rFonts w:asciiTheme="minorHAnsi" w:hAnsiTheme="minorHAnsi"/>
              </w:rPr>
            </w:pPr>
            <w:r w:rsidRPr="009A7F50">
              <w:rPr>
                <w:rFonts w:asciiTheme="minorHAnsi" w:hAnsiTheme="minorHAnsi"/>
              </w:rPr>
              <w:t>Q</w:t>
            </w:r>
            <w:r w:rsidR="28C68BFB" w:rsidRPr="009A7F50">
              <w:rPr>
                <w:rFonts w:asciiTheme="minorHAnsi" w:hAnsiTheme="minorHAnsi"/>
              </w:rPr>
              <w:t>1</w:t>
            </w:r>
            <w:r w:rsidR="6FFAF265" w:rsidRPr="009A7F50">
              <w:rPr>
                <w:rFonts w:asciiTheme="minorHAnsi" w:hAnsiTheme="minorHAnsi"/>
              </w:rPr>
              <w:t>b</w:t>
            </w:r>
            <w:r w:rsidR="3F0732DD" w:rsidRPr="009A7F50">
              <w:rPr>
                <w:rFonts w:asciiTheme="minorHAnsi" w:hAnsiTheme="minorHAnsi"/>
              </w:rPr>
              <w:t>,</w:t>
            </w:r>
            <w:r w:rsidR="1B3D2BBC" w:rsidRPr="009A7F50">
              <w:rPr>
                <w:rFonts w:asciiTheme="minorHAnsi" w:hAnsiTheme="minorHAnsi"/>
              </w:rPr>
              <w:t xml:space="preserve"> </w:t>
            </w:r>
            <w:r w:rsidRPr="009A7F50">
              <w:rPr>
                <w:rFonts w:asciiTheme="minorHAnsi" w:hAnsiTheme="minorHAnsi"/>
              </w:rPr>
              <w:t>Q</w:t>
            </w:r>
            <w:r w:rsidR="67BC98DA" w:rsidRPr="009A7F50">
              <w:rPr>
                <w:rFonts w:asciiTheme="minorHAnsi" w:hAnsiTheme="minorHAnsi"/>
              </w:rPr>
              <w:t xml:space="preserve">2b, </w:t>
            </w:r>
            <w:r w:rsidRPr="009A7F50">
              <w:rPr>
                <w:rFonts w:asciiTheme="minorHAnsi" w:hAnsiTheme="minorHAnsi"/>
              </w:rPr>
              <w:t>Q</w:t>
            </w:r>
            <w:r w:rsidR="1B3D2BBC" w:rsidRPr="009A7F50">
              <w:rPr>
                <w:rFonts w:asciiTheme="minorHAnsi" w:hAnsiTheme="minorHAnsi"/>
              </w:rPr>
              <w:t>3</w:t>
            </w:r>
            <w:r w:rsidR="6156286F" w:rsidRPr="009A7F50">
              <w:rPr>
                <w:rFonts w:asciiTheme="minorHAnsi" w:hAnsiTheme="minorHAnsi"/>
              </w:rPr>
              <w:t>b</w:t>
            </w:r>
          </w:p>
        </w:tc>
        <w:tc>
          <w:tcPr>
            <w:tcW w:w="3100" w:type="dxa"/>
            <w:tcBorders>
              <w:top w:val="single" w:sz="4" w:space="0" w:color="E17471"/>
              <w:left w:val="single" w:sz="4" w:space="0" w:color="E17471"/>
              <w:bottom w:val="single" w:sz="4" w:space="0" w:color="E17471"/>
              <w:right w:val="single" w:sz="4" w:space="0" w:color="E17471"/>
            </w:tcBorders>
          </w:tcPr>
          <w:p w14:paraId="46D735E2" w14:textId="28A2AFB1" w:rsidR="00D23160" w:rsidRPr="009A7F50" w:rsidRDefault="00D23160" w:rsidP="00D23160">
            <w:pPr>
              <w:spacing w:line="278" w:lineRule="auto"/>
              <w:rPr>
                <w:rFonts w:asciiTheme="minorHAnsi" w:hAnsiTheme="minorHAnsi"/>
                <w:color w:val="auto"/>
                <w:sz w:val="22"/>
                <w:szCs w:val="22"/>
              </w:rPr>
            </w:pPr>
            <w:r w:rsidRPr="009A7F50">
              <w:rPr>
                <w:rFonts w:asciiTheme="minorHAnsi" w:hAnsiTheme="minorHAnsi"/>
                <w:color w:val="auto"/>
              </w:rPr>
              <w:t>Je suis capable d’expliquer les phénomènes décrits avec mes mots et de donner un exemple</w:t>
            </w:r>
          </w:p>
        </w:tc>
        <w:tc>
          <w:tcPr>
            <w:tcW w:w="1134" w:type="dxa"/>
            <w:tcBorders>
              <w:top w:val="single" w:sz="4" w:space="0" w:color="E17471"/>
              <w:left w:val="single" w:sz="4" w:space="0" w:color="E17471"/>
              <w:bottom w:val="single" w:sz="4" w:space="0" w:color="E17471"/>
              <w:right w:val="single" w:sz="4" w:space="0" w:color="E17471"/>
            </w:tcBorders>
          </w:tcPr>
          <w:p w14:paraId="493B09E0" w14:textId="66DB914A" w:rsidR="00D23160" w:rsidRPr="00F94E4A" w:rsidRDefault="00D23160" w:rsidP="00D23160">
            <w:pPr>
              <w:spacing w:line="278" w:lineRule="auto"/>
              <w:jc w:val="both"/>
              <w:rPr>
                <w:rFonts w:asciiTheme="minorHAnsi" w:eastAsia="Segoe UI Emoji" w:hAnsiTheme="minorHAnsi" w:cs="Segoe UI Emoji"/>
                <w:color w:val="auto"/>
                <w:sz w:val="22"/>
                <w:szCs w:val="22"/>
              </w:rPr>
            </w:pPr>
            <w:r w:rsidRPr="00F94E4A">
              <w:rPr>
                <w:rFonts w:ascii="Segoe UI Emoji" w:eastAsia="Segoe UI Emoji" w:hAnsi="Segoe UI Emoji" w:cs="Segoe UI Emoji"/>
                <w:color w:val="auto"/>
                <w:sz w:val="22"/>
                <w:szCs w:val="22"/>
              </w:rPr>
              <w:t>😊</w:t>
            </w:r>
            <w:r w:rsidRPr="00F94E4A">
              <w:rPr>
                <w:rFonts w:asciiTheme="minorHAnsi" w:hAnsiTheme="minorHAnsi"/>
                <w:color w:val="auto"/>
                <w:sz w:val="22"/>
                <w:szCs w:val="22"/>
              </w:rPr>
              <w:t xml:space="preserve"> - </w:t>
            </w:r>
            <w:r w:rsidRPr="00F94E4A">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8F6A9FE" w14:textId="64E4C75A" w:rsidR="00D23160" w:rsidRPr="00B7580C" w:rsidRDefault="00D23160" w:rsidP="00D23160">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w:t>
            </w:r>
            <w:r w:rsidR="002220A4">
              <w:rPr>
                <w:rFonts w:asciiTheme="minorHAnsi" w:eastAsia="Segoe UI Emoji" w:hAnsiTheme="minorHAnsi" w:cs="Segoe UI Emoji"/>
                <w:sz w:val="22"/>
                <w:szCs w:val="22"/>
              </w:rPr>
              <w:t>6</w:t>
            </w:r>
          </w:p>
        </w:tc>
      </w:tr>
      <w:tr w:rsidR="004E51CE" w:rsidRPr="00B7580C" w14:paraId="26F33DF3" w14:textId="77777777" w:rsidTr="17B94483">
        <w:trPr>
          <w:trHeight w:val="1091"/>
        </w:trPr>
        <w:tc>
          <w:tcPr>
            <w:tcW w:w="1875" w:type="dxa"/>
            <w:vMerge/>
          </w:tcPr>
          <w:p w14:paraId="3AD22E35" w14:textId="77777777" w:rsidR="004E51CE" w:rsidRPr="00B7580C" w:rsidRDefault="004E51CE" w:rsidP="00A909DA">
            <w:pPr>
              <w:spacing w:line="278" w:lineRule="auto"/>
              <w:jc w:val="both"/>
              <w:rPr>
                <w:rFonts w:asciiTheme="minorHAnsi" w:hAnsiTheme="minorHAnsi"/>
                <w:sz w:val="22"/>
                <w:szCs w:val="22"/>
              </w:rPr>
            </w:pPr>
          </w:p>
        </w:tc>
        <w:tc>
          <w:tcPr>
            <w:tcW w:w="2250" w:type="dxa"/>
            <w:tcBorders>
              <w:top w:val="single" w:sz="4" w:space="0" w:color="E17471"/>
              <w:bottom w:val="single" w:sz="4" w:space="0" w:color="E17471"/>
              <w:right w:val="single" w:sz="4" w:space="0" w:color="E17471"/>
            </w:tcBorders>
            <w:vAlign w:val="center"/>
          </w:tcPr>
          <w:p w14:paraId="08E49F65" w14:textId="77567087" w:rsidR="004E51CE" w:rsidRPr="009A7F50" w:rsidRDefault="02B18F68" w:rsidP="17B94483">
            <w:pPr>
              <w:spacing w:line="278" w:lineRule="auto"/>
              <w:rPr>
                <w:rFonts w:asciiTheme="minorHAnsi" w:hAnsiTheme="minorHAnsi"/>
                <w:sz w:val="22"/>
                <w:szCs w:val="22"/>
              </w:rPr>
            </w:pPr>
            <w:r w:rsidRPr="009A7F50">
              <w:rPr>
                <w:rFonts w:asciiTheme="minorHAnsi" w:hAnsiTheme="minorHAnsi"/>
                <w:sz w:val="22"/>
                <w:szCs w:val="22"/>
              </w:rPr>
              <w:t xml:space="preserve">L’élève connaît trois critères qui permettent de distinguer </w:t>
            </w:r>
            <w:r w:rsidR="42C5EC1C" w:rsidRPr="009A7F50">
              <w:rPr>
                <w:rFonts w:asciiTheme="minorHAnsi" w:hAnsiTheme="minorHAnsi"/>
                <w:sz w:val="22"/>
                <w:szCs w:val="22"/>
              </w:rPr>
              <w:t>une information fiable d’une fausse nouvelle</w:t>
            </w:r>
            <w:r w:rsidR="4EE0A789" w:rsidRPr="009A7F50">
              <w:rPr>
                <w:rFonts w:asciiTheme="minorHAnsi" w:hAnsiTheme="minorHAnsi"/>
                <w:sz w:val="22"/>
                <w:szCs w:val="22"/>
              </w:rPr>
              <w:t xml:space="preserve"> </w:t>
            </w:r>
          </w:p>
          <w:p w14:paraId="2C4383B8" w14:textId="7C980919" w:rsidR="004E51CE" w:rsidRPr="009A7F50" w:rsidRDefault="00414394" w:rsidP="17B94483">
            <w:pPr>
              <w:spacing w:line="278" w:lineRule="auto"/>
              <w:rPr>
                <w:rFonts w:asciiTheme="minorHAnsi" w:hAnsiTheme="minorHAnsi"/>
                <w:sz w:val="22"/>
                <w:szCs w:val="22"/>
              </w:rPr>
            </w:pPr>
            <w:r w:rsidRPr="009A7F50">
              <w:rPr>
                <w:rFonts w:asciiTheme="minorHAnsi" w:hAnsiTheme="minorHAnsi"/>
                <w:sz w:val="22"/>
                <w:szCs w:val="22"/>
              </w:rPr>
              <w:t>Q</w:t>
            </w:r>
            <w:r w:rsidR="58988B48" w:rsidRPr="009A7F50">
              <w:rPr>
                <w:rFonts w:asciiTheme="minorHAnsi" w:hAnsiTheme="minorHAnsi"/>
                <w:sz w:val="22"/>
                <w:szCs w:val="22"/>
              </w:rPr>
              <w:t>2</w:t>
            </w:r>
            <w:r w:rsidR="4532A728" w:rsidRPr="009A7F50">
              <w:rPr>
                <w:rFonts w:asciiTheme="minorHAnsi" w:hAnsiTheme="minorHAnsi"/>
                <w:sz w:val="22"/>
                <w:szCs w:val="22"/>
              </w:rPr>
              <w:t>e</w:t>
            </w:r>
          </w:p>
        </w:tc>
        <w:tc>
          <w:tcPr>
            <w:tcW w:w="3100" w:type="dxa"/>
            <w:tcBorders>
              <w:top w:val="single" w:sz="4" w:space="0" w:color="E17471"/>
              <w:left w:val="single" w:sz="4" w:space="0" w:color="E17471"/>
              <w:bottom w:val="single" w:sz="4" w:space="0" w:color="E17471"/>
              <w:right w:val="single" w:sz="4" w:space="0" w:color="E17471"/>
            </w:tcBorders>
          </w:tcPr>
          <w:p w14:paraId="3520E2DD" w14:textId="1549519C" w:rsidR="004E51CE" w:rsidRPr="009A7F50" w:rsidRDefault="00134C02" w:rsidP="00A909DA">
            <w:pPr>
              <w:spacing w:line="278" w:lineRule="auto"/>
              <w:rPr>
                <w:rFonts w:asciiTheme="minorHAnsi" w:hAnsiTheme="minorHAnsi"/>
                <w:color w:val="auto"/>
                <w:sz w:val="22"/>
                <w:szCs w:val="22"/>
              </w:rPr>
            </w:pPr>
            <w:r w:rsidRPr="009A7F50">
              <w:rPr>
                <w:rFonts w:asciiTheme="minorHAnsi" w:hAnsiTheme="minorHAnsi"/>
                <w:color w:val="auto"/>
                <w:sz w:val="22"/>
                <w:szCs w:val="22"/>
              </w:rPr>
              <w:t>Je suis capable de distinguer une information fiable d’une fausse nouvelle</w:t>
            </w:r>
          </w:p>
        </w:tc>
        <w:tc>
          <w:tcPr>
            <w:tcW w:w="1134" w:type="dxa"/>
            <w:tcBorders>
              <w:top w:val="single" w:sz="4" w:space="0" w:color="E17471"/>
              <w:left w:val="single" w:sz="4" w:space="0" w:color="E17471"/>
              <w:bottom w:val="single" w:sz="4" w:space="0" w:color="E17471"/>
              <w:right w:val="single" w:sz="4" w:space="0" w:color="E17471"/>
            </w:tcBorders>
          </w:tcPr>
          <w:p w14:paraId="6A90782A" w14:textId="0F846A7F" w:rsidR="004E51CE" w:rsidRPr="00F94E4A" w:rsidRDefault="00A66F2F" w:rsidP="00A909DA">
            <w:pPr>
              <w:spacing w:line="278" w:lineRule="auto"/>
              <w:jc w:val="both"/>
              <w:rPr>
                <w:rFonts w:asciiTheme="minorHAnsi" w:hAnsiTheme="minorHAnsi"/>
                <w:color w:val="auto"/>
                <w:sz w:val="22"/>
                <w:szCs w:val="22"/>
              </w:rPr>
            </w:pPr>
            <w:r w:rsidRPr="00F94E4A">
              <w:rPr>
                <w:rFonts w:ascii="Segoe UI Emoji" w:eastAsia="Segoe UI Emoji" w:hAnsi="Segoe UI Emoji" w:cs="Segoe UI Emoji"/>
                <w:color w:val="auto"/>
                <w:sz w:val="22"/>
                <w:szCs w:val="22"/>
              </w:rPr>
              <w:t>😊</w:t>
            </w:r>
            <w:r w:rsidRPr="00F94E4A">
              <w:rPr>
                <w:rFonts w:asciiTheme="minorHAnsi" w:hAnsiTheme="minorHAnsi"/>
                <w:color w:val="auto"/>
                <w:sz w:val="22"/>
                <w:szCs w:val="22"/>
              </w:rPr>
              <w:t xml:space="preserve"> - </w:t>
            </w:r>
            <w:r w:rsidRPr="00F94E4A">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435ECD35" w14:textId="7D6418C8"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w:t>
            </w:r>
            <w:r w:rsidR="003B7DC4">
              <w:rPr>
                <w:rFonts w:asciiTheme="minorHAnsi" w:eastAsia="Segoe UI Emoji" w:hAnsiTheme="minorHAnsi" w:cs="Segoe UI Emoji"/>
                <w:sz w:val="22"/>
                <w:szCs w:val="22"/>
              </w:rPr>
              <w:t>3</w:t>
            </w:r>
          </w:p>
        </w:tc>
      </w:tr>
      <w:tr w:rsidR="00FF5B29" w:rsidRPr="00B7580C" w14:paraId="6D304C27" w14:textId="77777777" w:rsidTr="17B94483">
        <w:trPr>
          <w:trHeight w:val="1232"/>
        </w:trPr>
        <w:tc>
          <w:tcPr>
            <w:tcW w:w="1875" w:type="dxa"/>
            <w:vMerge w:val="restart"/>
          </w:tcPr>
          <w:p w14:paraId="5EE1BE9D" w14:textId="647D70BD" w:rsidR="00FF5B29" w:rsidRPr="00B7580C" w:rsidRDefault="00FF5B29" w:rsidP="00EB55CA">
            <w:pPr>
              <w:spacing w:line="278" w:lineRule="auto"/>
              <w:rPr>
                <w:rFonts w:asciiTheme="minorHAnsi" w:hAnsiTheme="minorHAnsi"/>
                <w:sz w:val="22"/>
                <w:szCs w:val="22"/>
              </w:rPr>
            </w:pPr>
            <w:r w:rsidRPr="00B7580C">
              <w:rPr>
                <w:rFonts w:asciiTheme="minorHAnsi" w:hAnsiTheme="minorHAnsi"/>
                <w:sz w:val="22"/>
                <w:szCs w:val="22"/>
              </w:rPr>
              <w:t>Qualité de l’analyse et des explications</w:t>
            </w:r>
          </w:p>
        </w:tc>
        <w:tc>
          <w:tcPr>
            <w:tcW w:w="2250" w:type="dxa"/>
            <w:tcBorders>
              <w:top w:val="single" w:sz="4" w:space="0" w:color="E17471"/>
              <w:bottom w:val="single" w:sz="4" w:space="0" w:color="E17471"/>
              <w:right w:val="single" w:sz="4" w:space="0" w:color="E17471"/>
            </w:tcBorders>
          </w:tcPr>
          <w:p w14:paraId="155A7BB5" w14:textId="77096FBA" w:rsidR="00FF5B29" w:rsidRPr="009A7F50" w:rsidRDefault="120C5B7E" w:rsidP="17B94483">
            <w:pPr>
              <w:spacing w:line="278" w:lineRule="auto"/>
              <w:rPr>
                <w:rFonts w:asciiTheme="minorHAnsi" w:hAnsiTheme="minorHAnsi"/>
                <w:sz w:val="22"/>
                <w:szCs w:val="22"/>
              </w:rPr>
            </w:pPr>
            <w:r w:rsidRPr="009A7F50">
              <w:rPr>
                <w:rFonts w:asciiTheme="minorHAnsi" w:hAnsiTheme="minorHAnsi"/>
                <w:sz w:val="22"/>
                <w:szCs w:val="22"/>
              </w:rPr>
              <w:t>L’élève explique avec ses propres mots le</w:t>
            </w:r>
            <w:r w:rsidR="5C479C0C" w:rsidRPr="009A7F50">
              <w:rPr>
                <w:rFonts w:asciiTheme="minorHAnsi" w:hAnsiTheme="minorHAnsi"/>
                <w:sz w:val="22"/>
                <w:szCs w:val="22"/>
              </w:rPr>
              <w:t>s</w:t>
            </w:r>
            <w:r w:rsidRPr="009A7F50">
              <w:rPr>
                <w:rFonts w:asciiTheme="minorHAnsi" w:hAnsiTheme="minorHAnsi"/>
                <w:sz w:val="22"/>
                <w:szCs w:val="22"/>
              </w:rPr>
              <w:t xml:space="preserve"> phénomène</w:t>
            </w:r>
            <w:r w:rsidR="5C479C0C" w:rsidRPr="009A7F50">
              <w:rPr>
                <w:rFonts w:asciiTheme="minorHAnsi" w:hAnsiTheme="minorHAnsi"/>
                <w:sz w:val="22"/>
                <w:szCs w:val="22"/>
              </w:rPr>
              <w:t>s</w:t>
            </w:r>
            <w:r w:rsidRPr="009A7F50">
              <w:rPr>
                <w:rFonts w:asciiTheme="minorHAnsi" w:hAnsiTheme="minorHAnsi"/>
                <w:sz w:val="22"/>
                <w:szCs w:val="22"/>
              </w:rPr>
              <w:t xml:space="preserve"> lié</w:t>
            </w:r>
            <w:r w:rsidR="7206299D" w:rsidRPr="009A7F50">
              <w:rPr>
                <w:rFonts w:asciiTheme="minorHAnsi" w:hAnsiTheme="minorHAnsi"/>
                <w:sz w:val="22"/>
                <w:szCs w:val="22"/>
              </w:rPr>
              <w:t>s</w:t>
            </w:r>
            <w:r w:rsidRPr="009A7F50">
              <w:rPr>
                <w:rFonts w:asciiTheme="minorHAnsi" w:hAnsiTheme="minorHAnsi"/>
                <w:sz w:val="22"/>
                <w:szCs w:val="22"/>
              </w:rPr>
              <w:t xml:space="preserve"> aux chaussures de sport (</w:t>
            </w:r>
            <w:r w:rsidR="009A7F50" w:rsidRPr="009A7F50">
              <w:rPr>
                <w:rFonts w:asciiTheme="minorHAnsi" w:hAnsiTheme="minorHAnsi"/>
                <w:sz w:val="22"/>
                <w:szCs w:val="22"/>
              </w:rPr>
              <w:t>Q</w:t>
            </w:r>
            <w:r w:rsidRPr="009A7F50">
              <w:rPr>
                <w:rFonts w:asciiTheme="minorHAnsi" w:hAnsiTheme="minorHAnsi"/>
                <w:sz w:val="22"/>
                <w:szCs w:val="22"/>
              </w:rPr>
              <w:t>1a</w:t>
            </w:r>
            <w:r w:rsidR="6E961379" w:rsidRPr="009A7F50">
              <w:rPr>
                <w:rFonts w:asciiTheme="minorHAnsi" w:hAnsiTheme="minorHAnsi"/>
                <w:sz w:val="22"/>
                <w:szCs w:val="22"/>
              </w:rPr>
              <w:t>)</w:t>
            </w:r>
            <w:r w:rsidRPr="009A7F50">
              <w:rPr>
                <w:rFonts w:asciiTheme="minorHAnsi" w:hAnsiTheme="minorHAnsi"/>
                <w:sz w:val="22"/>
                <w:szCs w:val="22"/>
              </w:rPr>
              <w:t xml:space="preserve"> et aux vidéos de danse </w:t>
            </w:r>
            <w:r w:rsidR="4EF85A11" w:rsidRPr="009A7F50">
              <w:rPr>
                <w:rFonts w:asciiTheme="minorHAnsi" w:hAnsiTheme="minorHAnsi"/>
                <w:sz w:val="22"/>
                <w:szCs w:val="22"/>
              </w:rPr>
              <w:t>(</w:t>
            </w:r>
            <w:r w:rsidR="009A7F50" w:rsidRPr="009A7F50">
              <w:rPr>
                <w:rFonts w:asciiTheme="minorHAnsi" w:hAnsiTheme="minorHAnsi"/>
                <w:sz w:val="22"/>
                <w:szCs w:val="22"/>
              </w:rPr>
              <w:t>Q</w:t>
            </w:r>
            <w:r w:rsidRPr="009A7F50">
              <w:rPr>
                <w:rFonts w:asciiTheme="minorHAnsi" w:hAnsiTheme="minorHAnsi"/>
                <w:sz w:val="22"/>
                <w:szCs w:val="22"/>
              </w:rPr>
              <w:t>3a</w:t>
            </w:r>
            <w:r w:rsidR="5290A364" w:rsidRPr="009A7F50">
              <w:rPr>
                <w:rFonts w:asciiTheme="minorHAnsi" w:hAnsiTheme="minorHAnsi"/>
                <w:sz w:val="22"/>
                <w:szCs w:val="22"/>
              </w:rPr>
              <w:t>)</w:t>
            </w:r>
          </w:p>
        </w:tc>
        <w:tc>
          <w:tcPr>
            <w:tcW w:w="3100" w:type="dxa"/>
            <w:tcBorders>
              <w:top w:val="single" w:sz="4" w:space="0" w:color="E17471"/>
              <w:left w:val="single" w:sz="4" w:space="0" w:color="E17471"/>
              <w:bottom w:val="single" w:sz="4" w:space="0" w:color="E17471"/>
              <w:right w:val="single" w:sz="4" w:space="0" w:color="E17471"/>
            </w:tcBorders>
          </w:tcPr>
          <w:p w14:paraId="4B488D18" w14:textId="2EEB94E6" w:rsidR="00FF5B29" w:rsidRPr="009A7F50" w:rsidRDefault="6647DF5E" w:rsidP="0387E1B4">
            <w:pPr>
              <w:spacing w:line="278" w:lineRule="auto"/>
              <w:rPr>
                <w:rFonts w:asciiTheme="minorHAnsi" w:hAnsiTheme="minorHAnsi"/>
                <w:color w:val="auto"/>
                <w:sz w:val="22"/>
                <w:szCs w:val="22"/>
              </w:rPr>
            </w:pPr>
            <w:r w:rsidRPr="009A7F50">
              <w:rPr>
                <w:rFonts w:asciiTheme="minorHAnsi" w:hAnsiTheme="minorHAnsi"/>
                <w:color w:val="auto"/>
                <w:sz w:val="22"/>
                <w:szCs w:val="22"/>
              </w:rPr>
              <w:t>Je suis capable d’expliquer le</w:t>
            </w:r>
            <w:r w:rsidR="1A6F71A6" w:rsidRPr="009A7F50">
              <w:rPr>
                <w:rFonts w:asciiTheme="minorHAnsi" w:hAnsiTheme="minorHAnsi"/>
                <w:color w:val="auto"/>
                <w:sz w:val="22"/>
                <w:szCs w:val="22"/>
              </w:rPr>
              <w:t>s</w:t>
            </w:r>
            <w:r w:rsidRPr="009A7F50">
              <w:rPr>
                <w:rFonts w:asciiTheme="minorHAnsi" w:hAnsiTheme="minorHAnsi"/>
                <w:color w:val="auto"/>
                <w:sz w:val="22"/>
                <w:szCs w:val="22"/>
              </w:rPr>
              <w:t xml:space="preserve"> ph</w:t>
            </w:r>
            <w:r w:rsidR="0BD9A1DF" w:rsidRPr="009A7F50">
              <w:rPr>
                <w:rFonts w:asciiTheme="minorHAnsi" w:hAnsiTheme="minorHAnsi"/>
                <w:color w:val="auto"/>
                <w:sz w:val="22"/>
                <w:szCs w:val="22"/>
              </w:rPr>
              <w:t>énomènes liés aux chaussures de sport et aux vidéos</w:t>
            </w:r>
          </w:p>
        </w:tc>
        <w:tc>
          <w:tcPr>
            <w:tcW w:w="1134" w:type="dxa"/>
            <w:tcBorders>
              <w:top w:val="single" w:sz="4" w:space="0" w:color="E17471"/>
              <w:left w:val="single" w:sz="4" w:space="0" w:color="E17471"/>
              <w:bottom w:val="single" w:sz="4" w:space="0" w:color="E17471"/>
              <w:right w:val="single" w:sz="4" w:space="0" w:color="E17471"/>
            </w:tcBorders>
          </w:tcPr>
          <w:p w14:paraId="3959B05B" w14:textId="64207755" w:rsidR="00FF5B29" w:rsidRPr="00F94E4A" w:rsidRDefault="00FF5B29" w:rsidP="00A909DA">
            <w:pPr>
              <w:spacing w:line="278" w:lineRule="auto"/>
              <w:jc w:val="both"/>
              <w:rPr>
                <w:rFonts w:asciiTheme="minorHAnsi" w:hAnsiTheme="minorHAnsi"/>
                <w:color w:val="auto"/>
                <w:sz w:val="22"/>
                <w:szCs w:val="22"/>
              </w:rPr>
            </w:pPr>
            <w:r w:rsidRPr="00F94E4A">
              <w:rPr>
                <w:rFonts w:ascii="Segoe UI Emoji" w:eastAsia="Segoe UI Emoji" w:hAnsi="Segoe UI Emoji" w:cs="Segoe UI Emoji"/>
                <w:color w:val="auto"/>
                <w:sz w:val="22"/>
                <w:szCs w:val="22"/>
              </w:rPr>
              <w:t>😊</w:t>
            </w:r>
            <w:r w:rsidRPr="00F94E4A">
              <w:rPr>
                <w:rFonts w:asciiTheme="minorHAnsi" w:hAnsiTheme="minorHAnsi"/>
                <w:color w:val="auto"/>
                <w:sz w:val="22"/>
                <w:szCs w:val="22"/>
              </w:rPr>
              <w:t xml:space="preserve"> - </w:t>
            </w:r>
            <w:r w:rsidRPr="00F94E4A">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40CF5658" w14:textId="658E2DDD" w:rsidR="00FF5B29" w:rsidRPr="00B7580C" w:rsidRDefault="00FF5B29"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w:t>
            </w:r>
            <w:r w:rsidR="00052D90">
              <w:rPr>
                <w:rFonts w:asciiTheme="minorHAnsi" w:eastAsia="Segoe UI Emoji" w:hAnsiTheme="minorHAnsi" w:cs="Segoe UI Emoji"/>
                <w:sz w:val="22"/>
                <w:szCs w:val="22"/>
              </w:rPr>
              <w:t>2</w:t>
            </w:r>
          </w:p>
        </w:tc>
      </w:tr>
      <w:tr w:rsidR="00FF5B29" w:rsidRPr="00B7580C" w14:paraId="386D14B3" w14:textId="77777777" w:rsidTr="17B94483">
        <w:trPr>
          <w:trHeight w:val="1297"/>
        </w:trPr>
        <w:tc>
          <w:tcPr>
            <w:tcW w:w="1875" w:type="dxa"/>
            <w:vMerge/>
          </w:tcPr>
          <w:p w14:paraId="70E65A5E" w14:textId="77777777" w:rsidR="00FF5B29" w:rsidRPr="00B7580C" w:rsidRDefault="00FF5B29" w:rsidP="00A909DA">
            <w:pPr>
              <w:spacing w:line="278" w:lineRule="auto"/>
              <w:jc w:val="both"/>
              <w:rPr>
                <w:rFonts w:asciiTheme="minorHAnsi" w:hAnsiTheme="minorHAnsi"/>
                <w:sz w:val="22"/>
                <w:szCs w:val="22"/>
              </w:rPr>
            </w:pPr>
          </w:p>
        </w:tc>
        <w:tc>
          <w:tcPr>
            <w:tcW w:w="2250" w:type="dxa"/>
            <w:tcBorders>
              <w:top w:val="single" w:sz="4" w:space="0" w:color="E17471"/>
              <w:bottom w:val="single" w:sz="4" w:space="0" w:color="E17471"/>
              <w:right w:val="single" w:sz="4" w:space="0" w:color="E17471"/>
            </w:tcBorders>
          </w:tcPr>
          <w:p w14:paraId="5025BF0F" w14:textId="5C192A49" w:rsidR="00FF5B29" w:rsidRPr="009A7F50" w:rsidRDefault="6EC2B0B2" w:rsidP="17B94483">
            <w:pPr>
              <w:spacing w:line="278" w:lineRule="auto"/>
              <w:rPr>
                <w:rFonts w:asciiTheme="minorHAnsi" w:hAnsiTheme="minorHAnsi"/>
                <w:color w:val="auto"/>
                <w:sz w:val="22"/>
                <w:szCs w:val="22"/>
              </w:rPr>
            </w:pPr>
            <w:r w:rsidRPr="009A7F50">
              <w:rPr>
                <w:rFonts w:asciiTheme="minorHAnsi" w:hAnsiTheme="minorHAnsi"/>
                <w:color w:val="auto"/>
                <w:sz w:val="22"/>
                <w:szCs w:val="22"/>
              </w:rPr>
              <w:t>L’élève</w:t>
            </w:r>
            <w:r w:rsidR="22F73C39" w:rsidRPr="009A7F50">
              <w:rPr>
                <w:rFonts w:asciiTheme="minorHAnsi" w:hAnsiTheme="minorHAnsi"/>
                <w:color w:val="auto"/>
                <w:sz w:val="22"/>
                <w:szCs w:val="22"/>
              </w:rPr>
              <w:t xml:space="preserve"> donne un exemple cohérent des effets des algorithmes</w:t>
            </w:r>
            <w:r w:rsidR="009A7F50" w:rsidRPr="009A7F50">
              <w:rPr>
                <w:rFonts w:asciiTheme="minorHAnsi" w:hAnsiTheme="minorHAnsi"/>
                <w:color w:val="auto"/>
                <w:sz w:val="22"/>
                <w:szCs w:val="22"/>
              </w:rPr>
              <w:t xml:space="preserve"> (Q1C)</w:t>
            </w:r>
          </w:p>
        </w:tc>
        <w:tc>
          <w:tcPr>
            <w:tcW w:w="3100" w:type="dxa"/>
            <w:tcBorders>
              <w:top w:val="single" w:sz="4" w:space="0" w:color="E17471"/>
              <w:left w:val="single" w:sz="4" w:space="0" w:color="E17471"/>
              <w:bottom w:val="single" w:sz="4" w:space="0" w:color="E17471"/>
              <w:right w:val="single" w:sz="4" w:space="0" w:color="E17471"/>
            </w:tcBorders>
          </w:tcPr>
          <w:p w14:paraId="531F867A" w14:textId="2859C9F3" w:rsidR="00FF5B29" w:rsidRPr="009A7F50" w:rsidRDefault="0A9C2C89" w:rsidP="17B94483">
            <w:pPr>
              <w:spacing w:line="278" w:lineRule="auto"/>
              <w:rPr>
                <w:rFonts w:asciiTheme="minorHAnsi" w:hAnsiTheme="minorHAnsi"/>
                <w:color w:val="auto"/>
                <w:sz w:val="22"/>
                <w:szCs w:val="22"/>
              </w:rPr>
            </w:pPr>
            <w:r w:rsidRPr="009A7F50">
              <w:rPr>
                <w:rFonts w:asciiTheme="minorHAnsi" w:hAnsiTheme="minorHAnsi"/>
                <w:color w:val="auto"/>
                <w:sz w:val="22"/>
                <w:szCs w:val="22"/>
              </w:rPr>
              <w:t xml:space="preserve">Je suis capable </w:t>
            </w:r>
            <w:r w:rsidR="051B8FD5" w:rsidRPr="009A7F50">
              <w:rPr>
                <w:rFonts w:asciiTheme="minorHAnsi" w:hAnsiTheme="minorHAnsi"/>
                <w:color w:val="auto"/>
                <w:sz w:val="22"/>
                <w:szCs w:val="22"/>
              </w:rPr>
              <w:t>d’énoncer un exemple concernant les effets des algorithmes</w:t>
            </w:r>
          </w:p>
        </w:tc>
        <w:tc>
          <w:tcPr>
            <w:tcW w:w="1134" w:type="dxa"/>
            <w:tcBorders>
              <w:top w:val="single" w:sz="4" w:space="0" w:color="E17471"/>
              <w:left w:val="single" w:sz="4" w:space="0" w:color="E17471"/>
              <w:bottom w:val="single" w:sz="4" w:space="0" w:color="E17471"/>
              <w:right w:val="single" w:sz="4" w:space="0" w:color="E17471"/>
            </w:tcBorders>
          </w:tcPr>
          <w:p w14:paraId="7B76E2F7" w14:textId="22BC1BB8" w:rsidR="00FF5B29" w:rsidRPr="00F94E4A" w:rsidRDefault="00FF5B29" w:rsidP="00A909DA">
            <w:pPr>
              <w:spacing w:line="278" w:lineRule="auto"/>
              <w:jc w:val="both"/>
              <w:rPr>
                <w:rFonts w:asciiTheme="minorHAnsi" w:eastAsia="Segoe UI Emoji" w:hAnsiTheme="minorHAnsi" w:cs="Segoe UI Emoji"/>
                <w:color w:val="auto"/>
                <w:sz w:val="22"/>
                <w:szCs w:val="22"/>
              </w:rPr>
            </w:pPr>
            <w:r w:rsidRPr="00F94E4A">
              <w:rPr>
                <w:rFonts w:ascii="Segoe UI Emoji" w:eastAsia="Segoe UI Emoji" w:hAnsi="Segoe UI Emoji" w:cs="Segoe UI Emoji"/>
                <w:color w:val="auto"/>
                <w:sz w:val="22"/>
                <w:szCs w:val="22"/>
              </w:rPr>
              <w:t>😊</w:t>
            </w:r>
            <w:r w:rsidRPr="00F94E4A">
              <w:rPr>
                <w:rFonts w:asciiTheme="minorHAnsi" w:hAnsiTheme="minorHAnsi"/>
                <w:color w:val="auto"/>
                <w:sz w:val="22"/>
                <w:szCs w:val="22"/>
              </w:rPr>
              <w:t xml:space="preserve"> - </w:t>
            </w:r>
            <w:r w:rsidRPr="00F94E4A">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1AEE061C" w14:textId="1497487D" w:rsidR="00FF5B29" w:rsidRPr="00B7580C" w:rsidRDefault="00FF5B29" w:rsidP="00A909DA">
            <w:pPr>
              <w:spacing w:line="278" w:lineRule="auto"/>
              <w:jc w:val="both"/>
              <w:rPr>
                <w:rFonts w:asciiTheme="minorHAnsi" w:hAnsiTheme="minorHAnsi"/>
                <w:sz w:val="22"/>
                <w:szCs w:val="22"/>
              </w:rPr>
            </w:pPr>
            <w:r w:rsidRPr="00B7580C">
              <w:rPr>
                <w:rFonts w:asciiTheme="minorHAnsi" w:hAnsiTheme="minorHAnsi"/>
                <w:sz w:val="22"/>
                <w:szCs w:val="22"/>
              </w:rPr>
              <w:t>/</w:t>
            </w:r>
            <w:r w:rsidR="00052D90">
              <w:rPr>
                <w:rFonts w:asciiTheme="minorHAnsi" w:hAnsiTheme="minorHAnsi"/>
                <w:sz w:val="22"/>
                <w:szCs w:val="22"/>
              </w:rPr>
              <w:t>2</w:t>
            </w:r>
          </w:p>
        </w:tc>
      </w:tr>
      <w:tr w:rsidR="002220A4" w:rsidRPr="00B7580C" w14:paraId="10B3C6C1" w14:textId="77777777" w:rsidTr="17B94483">
        <w:trPr>
          <w:trHeight w:val="1297"/>
        </w:trPr>
        <w:tc>
          <w:tcPr>
            <w:tcW w:w="1875" w:type="dxa"/>
            <w:vMerge/>
          </w:tcPr>
          <w:p w14:paraId="0E0B2D2B" w14:textId="77777777" w:rsidR="002220A4" w:rsidRPr="00B7580C" w:rsidRDefault="002220A4" w:rsidP="002220A4">
            <w:pPr>
              <w:spacing w:line="278" w:lineRule="auto"/>
              <w:jc w:val="both"/>
              <w:rPr>
                <w:rFonts w:asciiTheme="minorHAnsi" w:hAnsiTheme="minorHAnsi"/>
                <w:sz w:val="22"/>
                <w:szCs w:val="22"/>
              </w:rPr>
            </w:pPr>
          </w:p>
        </w:tc>
        <w:tc>
          <w:tcPr>
            <w:tcW w:w="2250" w:type="dxa"/>
            <w:tcBorders>
              <w:top w:val="single" w:sz="4" w:space="0" w:color="E17471"/>
              <w:bottom w:val="single" w:sz="4" w:space="0" w:color="E17471"/>
              <w:right w:val="single" w:sz="4" w:space="0" w:color="E17471"/>
            </w:tcBorders>
          </w:tcPr>
          <w:p w14:paraId="094DDE17" w14:textId="0728C46C" w:rsidR="17B94483" w:rsidRPr="009A7F50" w:rsidRDefault="17B94483" w:rsidP="17B94483">
            <w:pPr>
              <w:spacing w:line="278" w:lineRule="auto"/>
              <w:rPr>
                <w:rFonts w:asciiTheme="minorHAnsi" w:hAnsiTheme="minorHAnsi"/>
                <w:sz w:val="22"/>
                <w:szCs w:val="22"/>
              </w:rPr>
            </w:pPr>
            <w:r w:rsidRPr="009A7F50">
              <w:rPr>
                <w:rFonts w:asciiTheme="minorHAnsi" w:hAnsiTheme="minorHAnsi"/>
                <w:sz w:val="22"/>
                <w:szCs w:val="22"/>
              </w:rPr>
              <w:t>L’élève identifie la véracité ou non d’une information (2a, 2c) et ses conséquences (2d)</w:t>
            </w:r>
          </w:p>
        </w:tc>
        <w:tc>
          <w:tcPr>
            <w:tcW w:w="3100" w:type="dxa"/>
            <w:tcBorders>
              <w:top w:val="single" w:sz="4" w:space="0" w:color="E17471"/>
              <w:left w:val="single" w:sz="4" w:space="0" w:color="E17471"/>
              <w:bottom w:val="single" w:sz="4" w:space="0" w:color="E17471"/>
              <w:right w:val="single" w:sz="4" w:space="0" w:color="E17471"/>
            </w:tcBorders>
          </w:tcPr>
          <w:p w14:paraId="6BD0D1B1" w14:textId="73E939DB" w:rsidR="17B94483" w:rsidRPr="009A7F50" w:rsidRDefault="17B94483" w:rsidP="17B94483">
            <w:pPr>
              <w:spacing w:line="278" w:lineRule="auto"/>
              <w:rPr>
                <w:rFonts w:asciiTheme="minorHAnsi" w:hAnsiTheme="minorHAnsi"/>
                <w:color w:val="auto"/>
                <w:sz w:val="22"/>
                <w:szCs w:val="22"/>
              </w:rPr>
            </w:pPr>
            <w:r w:rsidRPr="009A7F50">
              <w:rPr>
                <w:rFonts w:asciiTheme="minorHAnsi" w:hAnsiTheme="minorHAnsi"/>
                <w:color w:val="auto"/>
                <w:sz w:val="22"/>
                <w:szCs w:val="22"/>
              </w:rPr>
              <w:t>Je suis capable d’identifier la véracité ou non d’un information et ses conséquences</w:t>
            </w:r>
          </w:p>
        </w:tc>
        <w:tc>
          <w:tcPr>
            <w:tcW w:w="1134" w:type="dxa"/>
            <w:tcBorders>
              <w:top w:val="single" w:sz="4" w:space="0" w:color="E17471"/>
              <w:left w:val="single" w:sz="4" w:space="0" w:color="E17471"/>
              <w:bottom w:val="single" w:sz="4" w:space="0" w:color="E17471"/>
              <w:right w:val="single" w:sz="4" w:space="0" w:color="E17471"/>
            </w:tcBorders>
          </w:tcPr>
          <w:p w14:paraId="4BA9CF17" w14:textId="56072EB1" w:rsidR="002220A4" w:rsidRPr="0055669B" w:rsidRDefault="002220A4" w:rsidP="002220A4">
            <w:pPr>
              <w:spacing w:line="278" w:lineRule="auto"/>
              <w:jc w:val="both"/>
              <w:rPr>
                <w:rFonts w:ascii="Segoe UI Emoji" w:eastAsia="Segoe UI Emoji" w:hAnsi="Segoe UI Emoji" w:cs="Segoe UI Emoji"/>
                <w:color w:val="auto"/>
                <w:sz w:val="22"/>
                <w:szCs w:val="22"/>
              </w:rPr>
            </w:pPr>
            <w:r w:rsidRPr="0055669B">
              <w:rPr>
                <w:rFonts w:ascii="Segoe UI Emoji" w:eastAsia="Segoe UI Emoji" w:hAnsi="Segoe UI Emoji" w:cs="Segoe UI Emoji"/>
                <w:color w:val="auto"/>
                <w:sz w:val="22"/>
                <w:szCs w:val="22"/>
              </w:rPr>
              <w:t>😊</w:t>
            </w:r>
            <w:r w:rsidRPr="0055669B">
              <w:rPr>
                <w:rFonts w:asciiTheme="minorHAnsi" w:hAnsiTheme="minorHAnsi"/>
                <w:color w:val="auto"/>
                <w:sz w:val="22"/>
                <w:szCs w:val="22"/>
              </w:rPr>
              <w:t xml:space="preserve"> - </w:t>
            </w:r>
            <w:r w:rsidRPr="0055669B">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4C7A73A8" w14:textId="35A63411" w:rsidR="002220A4" w:rsidRPr="0055669B" w:rsidRDefault="002220A4" w:rsidP="002220A4">
            <w:pPr>
              <w:spacing w:line="278" w:lineRule="auto"/>
              <w:jc w:val="both"/>
              <w:rPr>
                <w:rFonts w:asciiTheme="minorHAnsi" w:hAnsiTheme="minorHAnsi"/>
                <w:sz w:val="22"/>
                <w:szCs w:val="22"/>
              </w:rPr>
            </w:pPr>
            <w:r w:rsidRPr="0055669B">
              <w:rPr>
                <w:rFonts w:asciiTheme="minorHAnsi" w:hAnsiTheme="minorHAnsi"/>
                <w:sz w:val="22"/>
                <w:szCs w:val="22"/>
              </w:rPr>
              <w:t>/</w:t>
            </w:r>
            <w:r w:rsidR="00052D90">
              <w:rPr>
                <w:rFonts w:asciiTheme="minorHAnsi" w:hAnsiTheme="minorHAnsi"/>
                <w:sz w:val="22"/>
                <w:szCs w:val="22"/>
              </w:rPr>
              <w:t>3</w:t>
            </w:r>
          </w:p>
        </w:tc>
      </w:tr>
    </w:tbl>
    <w:p w14:paraId="19A10CB8" w14:textId="19AE52AF" w:rsidR="004E51CE" w:rsidRPr="00B7580C" w:rsidRDefault="004E51CE" w:rsidP="0019670E">
      <w:pPr>
        <w:spacing w:after="0" w:line="278" w:lineRule="auto"/>
        <w:jc w:val="both"/>
        <w:rPr>
          <w:rFonts w:asciiTheme="minorHAnsi" w:hAnsiTheme="minorHAnsi"/>
          <w:sz w:val="22"/>
          <w:szCs w:val="22"/>
        </w:rPr>
      </w:pPr>
      <w:r w:rsidRPr="00B7580C">
        <w:rPr>
          <w:rFonts w:asciiTheme="minorHAnsi" w:hAnsiTheme="minorHAnsi"/>
          <w:sz w:val="22"/>
          <w:szCs w:val="22"/>
        </w:rPr>
        <w:br w:type="page"/>
      </w:r>
    </w:p>
    <w:p w14:paraId="4FA6B0AE" w14:textId="77777777" w:rsidR="004E51CE" w:rsidRPr="00B7580C" w:rsidRDefault="004E51CE" w:rsidP="0019670E">
      <w:pPr>
        <w:spacing w:after="0" w:line="278" w:lineRule="auto"/>
        <w:jc w:val="both"/>
        <w:rPr>
          <w:rFonts w:asciiTheme="minorHAnsi" w:hAnsiTheme="minorHAnsi"/>
          <w:sz w:val="22"/>
          <w:szCs w:val="22"/>
        </w:rPr>
      </w:pPr>
    </w:p>
    <w:p w14:paraId="069B4662" w14:textId="77777777" w:rsidR="004D34DE" w:rsidRPr="00B7580C" w:rsidRDefault="004D34DE" w:rsidP="004D34D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Volet économique </w:t>
      </w:r>
    </w:p>
    <w:p w14:paraId="0DE7CA0A" w14:textId="77777777" w:rsidR="004D34DE" w:rsidRPr="00B7580C" w:rsidRDefault="004D34DE" w:rsidP="004D34D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Pratiques commerciales : entre tradition, collaboration et innovation</w:t>
      </w:r>
    </w:p>
    <w:p w14:paraId="103E8A19" w14:textId="0AAC73C8" w:rsidR="004D34DE" w:rsidRPr="00B7580C" w:rsidRDefault="004E51CE" w:rsidP="004D34DE">
      <w:pPr>
        <w:pStyle w:val="Questions-numriques"/>
        <w:numPr>
          <w:ilvl w:val="0"/>
          <w:numId w:val="0"/>
        </w:numPr>
        <w:spacing w:before="0" w:after="0"/>
        <w:ind w:left="360"/>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7" behindDoc="0" locked="0" layoutInCell="1" allowOverlap="1" wp14:anchorId="78A661A9" wp14:editId="33DE58BA">
                <wp:simplePos x="0" y="0"/>
                <wp:positionH relativeFrom="margin">
                  <wp:align>left</wp:align>
                </wp:positionH>
                <wp:positionV relativeFrom="paragraph">
                  <wp:posOffset>145415</wp:posOffset>
                </wp:positionV>
                <wp:extent cx="5800725" cy="2743200"/>
                <wp:effectExtent l="0" t="0" r="28575" b="19050"/>
                <wp:wrapNone/>
                <wp:docPr id="181928993" name="Rectangle 4"/>
                <wp:cNvGraphicFramePr/>
                <a:graphic xmlns:a="http://schemas.openxmlformats.org/drawingml/2006/main">
                  <a:graphicData uri="http://schemas.microsoft.com/office/word/2010/wordprocessingShape">
                    <wps:wsp>
                      <wps:cNvSpPr/>
                      <wps:spPr>
                        <a:xfrm>
                          <a:off x="0" y="0"/>
                          <a:ext cx="5800725" cy="2743200"/>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35F50BF">
              <v:rect id="Rectangle 4" style="position:absolute;margin-left:0;margin-top:11.45pt;width:456.75pt;height:3in;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17471" strokeweight="1pt" w14:anchorId="57ACF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">
                <w10:wrap anchorx="margin"/>
              </v:rect>
            </w:pict>
          </mc:Fallback>
        </mc:AlternateContent>
      </w:r>
    </w:p>
    <w:p w14:paraId="4A4497DB" w14:textId="1B14D2A3" w:rsidR="004D34DE" w:rsidRPr="00B7580C" w:rsidRDefault="004D34DE" w:rsidP="004D34DE">
      <w:pPr>
        <w:spacing w:after="0" w:line="278" w:lineRule="auto"/>
        <w:ind w:left="284"/>
        <w:jc w:val="both"/>
        <w:rPr>
          <w:rFonts w:asciiTheme="minorHAnsi" w:hAnsiTheme="minorHAnsi"/>
          <w:b/>
          <w:bCs/>
          <w:sz w:val="22"/>
          <w:szCs w:val="22"/>
        </w:rPr>
      </w:pPr>
      <w:r w:rsidRPr="00B7580C">
        <w:rPr>
          <w:rFonts w:asciiTheme="minorHAnsi" w:hAnsiTheme="minorHAnsi"/>
          <w:b/>
          <w:bCs/>
          <w:sz w:val="22"/>
          <w:szCs w:val="22"/>
        </w:rPr>
        <w:t xml:space="preserve">Savoirs </w:t>
      </w:r>
    </w:p>
    <w:p w14:paraId="44827DEE" w14:textId="5A8DBD85" w:rsidR="004D34DE" w:rsidRPr="00B7580C" w:rsidRDefault="004D34DE"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Distinguer commerce traditionnel et e-commerce du point de vue tant du consommateur (accès, prix, etc.) que de leurs impacts (environnementaux, sociaux, etc.) </w:t>
      </w:r>
    </w:p>
    <w:p w14:paraId="5D25F757" w14:textId="77777777" w:rsidR="004D34DE" w:rsidRPr="00B7580C" w:rsidRDefault="004D34DE"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Exemplifier des pratiques de consommation collaborative et d’e-commerce différentes (S) </w:t>
      </w:r>
    </w:p>
    <w:p w14:paraId="148EA351" w14:textId="77777777" w:rsidR="004D34DE" w:rsidRPr="00B7580C" w:rsidRDefault="004D34DE"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Comparer les fonctions de l’agent économique « ménages » sur le marché traditionnel et le marché collaboratif </w:t>
      </w:r>
    </w:p>
    <w:p w14:paraId="3F1C24AE" w14:textId="77777777" w:rsidR="004D34DE" w:rsidRPr="00B7580C" w:rsidRDefault="004D34DE" w:rsidP="004D34DE">
      <w:pPr>
        <w:spacing w:after="0" w:line="278" w:lineRule="auto"/>
        <w:ind w:left="284"/>
        <w:jc w:val="both"/>
        <w:rPr>
          <w:rFonts w:asciiTheme="minorHAnsi" w:hAnsiTheme="minorHAnsi"/>
          <w:b/>
          <w:bCs/>
          <w:sz w:val="22"/>
          <w:szCs w:val="22"/>
        </w:rPr>
      </w:pPr>
      <w:r w:rsidRPr="00B7580C">
        <w:rPr>
          <w:rFonts w:asciiTheme="minorHAnsi" w:hAnsiTheme="minorHAnsi"/>
          <w:b/>
          <w:bCs/>
          <w:sz w:val="22"/>
          <w:szCs w:val="22"/>
        </w:rPr>
        <w:t>Compétence</w:t>
      </w:r>
    </w:p>
    <w:p w14:paraId="35B80147" w14:textId="77777777" w:rsidR="004D34DE" w:rsidRDefault="004D34DE"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Formuler un avis argumenté sur différentes pratiques de commerce à partir de l’analyse des impacts économiques, sociaux et environnementaux de la consommation collaborative et de l’e-commerce par rapport au commerce traditionnel </w:t>
      </w:r>
    </w:p>
    <w:p w14:paraId="29A4492D" w14:textId="77777777" w:rsidR="007A52DA" w:rsidRPr="0055669B" w:rsidRDefault="007A52DA" w:rsidP="007A52DA">
      <w:pPr>
        <w:spacing w:after="0" w:line="278" w:lineRule="auto"/>
        <w:ind w:left="142"/>
        <w:jc w:val="both"/>
        <w:rPr>
          <w:rFonts w:asciiTheme="minorHAnsi" w:hAnsiTheme="minorHAnsi"/>
          <w:b/>
          <w:bCs/>
          <w:sz w:val="22"/>
          <w:szCs w:val="22"/>
        </w:rPr>
      </w:pPr>
      <w:r w:rsidRPr="0055669B">
        <w:rPr>
          <w:rFonts w:asciiTheme="minorHAnsi" w:hAnsiTheme="minorHAnsi"/>
          <w:b/>
          <w:bCs/>
          <w:sz w:val="22"/>
          <w:szCs w:val="22"/>
        </w:rPr>
        <w:t xml:space="preserve">Concepts </w:t>
      </w:r>
    </w:p>
    <w:p w14:paraId="1E97FBFF" w14:textId="380D42B3" w:rsidR="007A52DA" w:rsidRPr="0055669B" w:rsidRDefault="007A52DA" w:rsidP="007A52DA">
      <w:pPr>
        <w:spacing w:after="0" w:line="278" w:lineRule="auto"/>
        <w:ind w:left="709"/>
        <w:jc w:val="both"/>
        <w:rPr>
          <w:rFonts w:asciiTheme="minorHAnsi" w:hAnsiTheme="minorHAnsi"/>
          <w:sz w:val="22"/>
          <w:szCs w:val="22"/>
        </w:rPr>
      </w:pPr>
      <w:r w:rsidRPr="0055669B">
        <w:rPr>
          <w:rFonts w:asciiTheme="minorHAnsi" w:hAnsiTheme="minorHAnsi"/>
          <w:sz w:val="22"/>
          <w:szCs w:val="22"/>
        </w:rPr>
        <w:t>Commerce traditionnel, e-commerce, consommation collaborative</w:t>
      </w:r>
    </w:p>
    <w:p w14:paraId="66C97E3D" w14:textId="3AE9E887" w:rsidR="007A52DA" w:rsidRPr="00BC2397" w:rsidRDefault="00971EA2" w:rsidP="007A52DA">
      <w:pPr>
        <w:spacing w:after="0" w:line="278" w:lineRule="auto"/>
        <w:ind w:left="709"/>
        <w:jc w:val="both"/>
        <w:rPr>
          <w:rFonts w:asciiTheme="minorHAnsi" w:hAnsiTheme="minorHAnsi"/>
          <w:sz w:val="22"/>
          <w:szCs w:val="22"/>
        </w:rPr>
      </w:pPr>
      <w:r w:rsidRPr="0055669B">
        <w:rPr>
          <w:rFonts w:asciiTheme="minorHAnsi" w:hAnsiTheme="minorHAnsi"/>
          <w:sz w:val="22"/>
          <w:szCs w:val="22"/>
        </w:rPr>
        <w:t>Les échanges : marché collaboratif via le numérique</w:t>
      </w:r>
    </w:p>
    <w:p w14:paraId="0DE87384" w14:textId="77777777" w:rsidR="007A52DA" w:rsidRPr="00B7580C" w:rsidRDefault="007A52DA" w:rsidP="00671AF5">
      <w:pPr>
        <w:pStyle w:val="Paragraphedeliste"/>
        <w:spacing w:after="0" w:line="278" w:lineRule="auto"/>
        <w:jc w:val="both"/>
        <w:rPr>
          <w:rFonts w:asciiTheme="minorHAnsi" w:hAnsiTheme="minorHAnsi"/>
          <w:sz w:val="22"/>
          <w:szCs w:val="22"/>
        </w:rPr>
      </w:pPr>
    </w:p>
    <w:p w14:paraId="309A36C1" w14:textId="77777777" w:rsidR="004D34DE" w:rsidRPr="00B7580C" w:rsidRDefault="004D34DE" w:rsidP="004D34DE">
      <w:pPr>
        <w:pStyle w:val="Questions-numriques"/>
        <w:numPr>
          <w:ilvl w:val="0"/>
          <w:numId w:val="0"/>
        </w:numPr>
        <w:spacing w:before="0" w:after="0" w:line="278" w:lineRule="auto"/>
        <w:ind w:left="360"/>
        <w:jc w:val="both"/>
        <w:rPr>
          <w:rFonts w:asciiTheme="minorHAnsi" w:hAnsiTheme="minorHAnsi"/>
          <w:sz w:val="22"/>
          <w:szCs w:val="22"/>
        </w:rPr>
      </w:pPr>
    </w:p>
    <w:p w14:paraId="27335977" w14:textId="77777777" w:rsidR="004D34DE" w:rsidRPr="00AE7A9C" w:rsidRDefault="004D34DE" w:rsidP="00AE7A9C">
      <w:pPr>
        <w:pStyle w:val="Questions-numriques"/>
        <w:numPr>
          <w:ilvl w:val="0"/>
          <w:numId w:val="40"/>
        </w:numPr>
        <w:spacing w:before="0" w:after="0" w:line="278" w:lineRule="auto"/>
        <w:jc w:val="both"/>
        <w:rPr>
          <w:rFonts w:asciiTheme="minorHAnsi" w:hAnsiTheme="minorHAnsi"/>
          <w:sz w:val="22"/>
          <w:szCs w:val="22"/>
        </w:rPr>
      </w:pPr>
      <w:r w:rsidRPr="00AE7A9C">
        <w:rPr>
          <w:rFonts w:asciiTheme="minorHAnsi" w:hAnsiTheme="minorHAnsi"/>
          <w:sz w:val="22"/>
          <w:szCs w:val="22"/>
        </w:rPr>
        <w:t>Attribue à chacune des caractéristiques suivantes, son mode de consommation (Traditionnel, e-commerce, consommation collaborative)</w:t>
      </w:r>
    </w:p>
    <w:p w14:paraId="77FBEB6A" w14:textId="77777777" w:rsidR="004D34DE" w:rsidRPr="00B7580C" w:rsidRDefault="004D34DE" w:rsidP="004D34DE">
      <w:pPr>
        <w:pStyle w:val="Questions-numriques"/>
        <w:numPr>
          <w:ilvl w:val="0"/>
          <w:numId w:val="0"/>
        </w:numPr>
        <w:spacing w:before="0" w:after="0" w:line="278" w:lineRule="auto"/>
        <w:ind w:left="1080"/>
        <w:jc w:val="both"/>
        <w:rPr>
          <w:rFonts w:asciiTheme="minorHAnsi" w:hAnsiTheme="minorHAnsi"/>
          <w:sz w:val="22"/>
          <w:szCs w:val="22"/>
        </w:rPr>
      </w:pPr>
    </w:p>
    <w:tbl>
      <w:tblPr>
        <w:tblStyle w:val="Grilledutableau"/>
        <w:tblW w:w="0" w:type="auto"/>
        <w:tblInd w:w="360"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ook w:val="04A0" w:firstRow="1" w:lastRow="0" w:firstColumn="1" w:lastColumn="0" w:noHBand="0" w:noVBand="1"/>
      </w:tblPr>
      <w:tblGrid>
        <w:gridCol w:w="4334"/>
        <w:gridCol w:w="4368"/>
      </w:tblGrid>
      <w:tr w:rsidR="004D34DE" w:rsidRPr="00B7580C" w14:paraId="52C545A7" w14:textId="77777777" w:rsidTr="00A909DA">
        <w:tc>
          <w:tcPr>
            <w:tcW w:w="4334" w:type="dxa"/>
          </w:tcPr>
          <w:p w14:paraId="168342C3"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L’acheteur et le vendeur se rencontrent physiquement.</w:t>
            </w:r>
          </w:p>
        </w:tc>
        <w:tc>
          <w:tcPr>
            <w:tcW w:w="4368" w:type="dxa"/>
          </w:tcPr>
          <w:p w14:paraId="44A4F30E" w14:textId="5AF141E3"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719895493"/>
                <w14:checkbox>
                  <w14:checked w14:val="1"/>
                  <w14:checkedState w14:val="2612" w14:font="MS Gothic"/>
                  <w14:uncheckedState w14:val="2610" w14:font="MS Gothic"/>
                </w14:checkbox>
              </w:sdtPr>
              <w:sdtContent>
                <w:r w:rsidR="00EA7436">
                  <w:rPr>
                    <w:rFonts w:ascii="MS Gothic" w:eastAsia="MS Gothic" w:hAnsi="MS Gothic" w:hint="eastAsia"/>
                    <w:sz w:val="22"/>
                    <w:szCs w:val="22"/>
                  </w:rPr>
                  <w:t>☒</w:t>
                </w:r>
              </w:sdtContent>
            </w:sdt>
            <w:r w:rsidR="004D34DE" w:rsidRPr="00B7580C">
              <w:rPr>
                <w:rFonts w:asciiTheme="minorHAnsi" w:hAnsiTheme="minorHAnsi"/>
                <w:sz w:val="22"/>
                <w:szCs w:val="22"/>
              </w:rPr>
              <w:t xml:space="preserve"> Commerce traditionnel</w:t>
            </w:r>
          </w:p>
          <w:p w14:paraId="070D2D1E"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743561581"/>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E-commerce</w:t>
            </w:r>
          </w:p>
          <w:p w14:paraId="1F8880E3"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599686876"/>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4AED8EFF" w14:textId="77777777" w:rsidTr="00A909DA">
        <w:tc>
          <w:tcPr>
            <w:tcW w:w="4334" w:type="dxa"/>
          </w:tcPr>
          <w:p w14:paraId="750DF28E" w14:textId="77777777" w:rsidR="004D34DE" w:rsidRPr="00B7580C" w:rsidRDefault="004D34DE" w:rsidP="00971EA2">
            <w:pPr>
              <w:jc w:val="both"/>
              <w:rPr>
                <w:rFonts w:asciiTheme="minorHAnsi" w:hAnsiTheme="minorHAnsi"/>
                <w:sz w:val="22"/>
                <w:szCs w:val="22"/>
              </w:rPr>
            </w:pPr>
            <w:r w:rsidRPr="00B7580C">
              <w:rPr>
                <w:rFonts w:asciiTheme="minorHAnsi" w:eastAsia="Calibri" w:hAnsiTheme="minorHAnsi" w:cs="Calibri"/>
                <w:color w:val="000000"/>
                <w:spacing w:val="0"/>
                <w:kern w:val="0"/>
                <w:sz w:val="22"/>
                <w:szCs w:val="22"/>
                <w:lang w:eastAsia="fr-BE"/>
                <w14:ligatures w14:val="none"/>
              </w:rPr>
              <w:t>L’acheteur utilise le bien sans en devenir propriétaire.</w:t>
            </w:r>
          </w:p>
        </w:tc>
        <w:tc>
          <w:tcPr>
            <w:tcW w:w="4368" w:type="dxa"/>
          </w:tcPr>
          <w:p w14:paraId="331F1817"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452021426"/>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Commerce traditionnel</w:t>
            </w:r>
          </w:p>
          <w:p w14:paraId="4AEBF06A"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088386023"/>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E-commerce</w:t>
            </w:r>
          </w:p>
          <w:p w14:paraId="5872E5FA" w14:textId="73009691"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16522048"/>
                <w14:checkbox>
                  <w14:checked w14:val="1"/>
                  <w14:checkedState w14:val="2612" w14:font="MS Gothic"/>
                  <w14:uncheckedState w14:val="2610" w14:font="MS Gothic"/>
                </w14:checkbox>
              </w:sdtPr>
              <w:sdtContent>
                <w:r w:rsidR="00EA7436">
                  <w:rPr>
                    <w:rFonts w:ascii="MS Gothic" w:eastAsia="MS Gothic" w:hAnsi="MS Gothic" w:hint="eastAsia"/>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076D9FE3" w14:textId="77777777" w:rsidTr="00A909DA">
        <w:tc>
          <w:tcPr>
            <w:tcW w:w="4334" w:type="dxa"/>
          </w:tcPr>
          <w:p w14:paraId="1693AB0D"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L’achat entraîne une surconsommation d’emballage.</w:t>
            </w:r>
          </w:p>
        </w:tc>
        <w:tc>
          <w:tcPr>
            <w:tcW w:w="4368" w:type="dxa"/>
          </w:tcPr>
          <w:p w14:paraId="3A15C01B"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644194744"/>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Commerce traditionnel</w:t>
            </w:r>
          </w:p>
          <w:p w14:paraId="6F778FFE" w14:textId="76DF424D"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11832165"/>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E-commerce</w:t>
            </w:r>
          </w:p>
          <w:p w14:paraId="58DBE85A"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261453565"/>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5F930A3A" w14:textId="77777777" w:rsidTr="00A909DA">
        <w:tc>
          <w:tcPr>
            <w:tcW w:w="4334" w:type="dxa"/>
          </w:tcPr>
          <w:p w14:paraId="139B7D1E" w14:textId="444C3625" w:rsidR="004D34DE" w:rsidRPr="00B7580C" w:rsidRDefault="00EA7436"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L’achat</w:t>
            </w:r>
            <w:r w:rsidR="004D34DE" w:rsidRPr="00B7580C">
              <w:rPr>
                <w:rFonts w:asciiTheme="minorHAnsi" w:hAnsiTheme="minorHAnsi"/>
                <w:sz w:val="22"/>
                <w:szCs w:val="22"/>
              </w:rPr>
              <w:t xml:space="preserve"> peut être réalisé à tout moment.</w:t>
            </w:r>
          </w:p>
        </w:tc>
        <w:tc>
          <w:tcPr>
            <w:tcW w:w="4368" w:type="dxa"/>
          </w:tcPr>
          <w:p w14:paraId="4F1B9D79"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2066857741"/>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Commerce traditionnel</w:t>
            </w:r>
          </w:p>
          <w:p w14:paraId="7174FFEC" w14:textId="7B6DC779"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284813607"/>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E-commerce</w:t>
            </w:r>
          </w:p>
          <w:p w14:paraId="308B0030"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70565016"/>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106FE10C" w14:textId="77777777" w:rsidTr="00A909DA">
        <w:tc>
          <w:tcPr>
            <w:tcW w:w="4334" w:type="dxa"/>
          </w:tcPr>
          <w:p w14:paraId="26FC3647"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L’acheteur peut se baser sur les avis des autres utilisateurs et leurs recommandations pour son achat.</w:t>
            </w:r>
          </w:p>
        </w:tc>
        <w:tc>
          <w:tcPr>
            <w:tcW w:w="4368" w:type="dxa"/>
          </w:tcPr>
          <w:p w14:paraId="34BB0827"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65645603"/>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Commerce traditionnel</w:t>
            </w:r>
          </w:p>
          <w:p w14:paraId="06348927" w14:textId="00B324DB"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890456591"/>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E-commerce</w:t>
            </w:r>
          </w:p>
          <w:p w14:paraId="287E4D80"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228109001"/>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720351BD" w14:textId="77777777" w:rsidTr="00A909DA">
        <w:tc>
          <w:tcPr>
            <w:tcW w:w="4334" w:type="dxa"/>
          </w:tcPr>
          <w:p w14:paraId="2F195005"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L’acheteur peut tester le produit, le comparer à d’autres et peut demander l’avis du vendeur.</w:t>
            </w:r>
          </w:p>
        </w:tc>
        <w:tc>
          <w:tcPr>
            <w:tcW w:w="4368" w:type="dxa"/>
          </w:tcPr>
          <w:p w14:paraId="791F8E4E" w14:textId="65576E0A"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129362737"/>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Commerce traditionnel</w:t>
            </w:r>
          </w:p>
          <w:p w14:paraId="4AA332E8"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776637101"/>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E-commerce</w:t>
            </w:r>
          </w:p>
          <w:p w14:paraId="71E4CFC3"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389922076"/>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676FBA3B" w14:textId="77777777" w:rsidTr="00A909DA">
        <w:tc>
          <w:tcPr>
            <w:tcW w:w="4334" w:type="dxa"/>
          </w:tcPr>
          <w:p w14:paraId="0463C111"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L‘acheteur réduit les déchets car en optant pour cette forme il favorise le réemploi.</w:t>
            </w:r>
          </w:p>
        </w:tc>
        <w:tc>
          <w:tcPr>
            <w:tcW w:w="4368" w:type="dxa"/>
          </w:tcPr>
          <w:p w14:paraId="01F250F8"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105273454"/>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Commerce traditionnel</w:t>
            </w:r>
          </w:p>
          <w:p w14:paraId="4818D884"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251077212"/>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E-commerce</w:t>
            </w:r>
          </w:p>
          <w:p w14:paraId="7C37100D" w14:textId="4066A6A1"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528998182"/>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Consommation collaborative</w:t>
            </w:r>
          </w:p>
        </w:tc>
      </w:tr>
      <w:tr w:rsidR="004D34DE" w:rsidRPr="00B7580C" w14:paraId="1559FCA4" w14:textId="77777777" w:rsidTr="00A909DA">
        <w:tc>
          <w:tcPr>
            <w:tcW w:w="4334" w:type="dxa"/>
          </w:tcPr>
          <w:p w14:paraId="44485ED9" w14:textId="77777777" w:rsidR="004D34DE" w:rsidRPr="00B7580C" w:rsidRDefault="004D34DE" w:rsidP="00971EA2">
            <w:pPr>
              <w:pStyle w:val="Questions-numriques"/>
              <w:numPr>
                <w:ilvl w:val="0"/>
                <w:numId w:val="0"/>
              </w:numPr>
              <w:spacing w:before="0" w:after="0" w:line="240" w:lineRule="auto"/>
              <w:rPr>
                <w:rFonts w:asciiTheme="minorHAnsi" w:hAnsiTheme="minorHAnsi"/>
                <w:sz w:val="22"/>
                <w:szCs w:val="22"/>
              </w:rPr>
            </w:pPr>
            <w:r w:rsidRPr="00B7580C">
              <w:rPr>
                <w:rFonts w:asciiTheme="minorHAnsi" w:hAnsiTheme="minorHAnsi"/>
                <w:sz w:val="22"/>
                <w:szCs w:val="22"/>
              </w:rPr>
              <w:t>L’acheteur aime les contacts sociaux et rencontrer les personnes de son quartier.</w:t>
            </w:r>
          </w:p>
        </w:tc>
        <w:tc>
          <w:tcPr>
            <w:tcW w:w="4368" w:type="dxa"/>
          </w:tcPr>
          <w:p w14:paraId="276B7683" w14:textId="27B950F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271702296"/>
                <w14:checkbox>
                  <w14:checked w14:val="1"/>
                  <w14:checkedState w14:val="2612" w14:font="MS Gothic"/>
                  <w14:uncheckedState w14:val="2610" w14:font="MS Gothic"/>
                </w14:checkbox>
              </w:sdtPr>
              <w:sdtContent>
                <w:r w:rsidR="00996344">
                  <w:rPr>
                    <w:rFonts w:ascii="MS Gothic" w:eastAsia="MS Gothic" w:hAnsi="MS Gothic" w:hint="eastAsia"/>
                    <w:sz w:val="22"/>
                    <w:szCs w:val="22"/>
                  </w:rPr>
                  <w:t>☒</w:t>
                </w:r>
              </w:sdtContent>
            </w:sdt>
            <w:r w:rsidR="004D34DE" w:rsidRPr="00B7580C">
              <w:rPr>
                <w:rFonts w:asciiTheme="minorHAnsi" w:hAnsiTheme="minorHAnsi"/>
                <w:sz w:val="22"/>
                <w:szCs w:val="22"/>
              </w:rPr>
              <w:t xml:space="preserve"> Commerce traditionnel</w:t>
            </w:r>
          </w:p>
          <w:p w14:paraId="60AE4499"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527476678"/>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E-commerce</w:t>
            </w:r>
          </w:p>
          <w:p w14:paraId="188A8697" w14:textId="77777777" w:rsidR="004D34DE" w:rsidRPr="00B7580C" w:rsidRDefault="00000000" w:rsidP="00971EA2">
            <w:pPr>
              <w:pStyle w:val="Questions-numriques"/>
              <w:numPr>
                <w:ilvl w:val="0"/>
                <w:numId w:val="0"/>
              </w:numPr>
              <w:spacing w:before="0" w:after="0" w:line="240" w:lineRule="auto"/>
              <w:ind w:left="360"/>
              <w:jc w:val="both"/>
              <w:rPr>
                <w:rFonts w:asciiTheme="minorHAnsi" w:hAnsiTheme="minorHAnsi"/>
                <w:sz w:val="22"/>
                <w:szCs w:val="22"/>
              </w:rPr>
            </w:pPr>
            <w:sdt>
              <w:sdtPr>
                <w:rPr>
                  <w:rFonts w:asciiTheme="minorHAnsi" w:hAnsiTheme="minorHAnsi"/>
                  <w:sz w:val="22"/>
                  <w:szCs w:val="22"/>
                </w:rPr>
                <w:id w:val="1276911342"/>
                <w14:checkbox>
                  <w14:checked w14:val="0"/>
                  <w14:checkedState w14:val="2612" w14:font="MS Gothic"/>
                  <w14:uncheckedState w14:val="2610" w14:font="MS Gothic"/>
                </w14:checkbox>
              </w:sdtPr>
              <w:sdtContent>
                <w:r w:rsidR="004D34DE" w:rsidRPr="00B7580C">
                  <w:rPr>
                    <w:rFonts w:asciiTheme="minorHAnsi" w:eastAsia="MS Gothic" w:hAnsiTheme="minorHAnsi"/>
                    <w:sz w:val="22"/>
                    <w:szCs w:val="22"/>
                  </w:rPr>
                  <w:t>☐</w:t>
                </w:r>
              </w:sdtContent>
            </w:sdt>
            <w:r w:rsidR="004D34DE" w:rsidRPr="00B7580C">
              <w:rPr>
                <w:rFonts w:asciiTheme="minorHAnsi" w:hAnsiTheme="minorHAnsi"/>
                <w:sz w:val="22"/>
                <w:szCs w:val="22"/>
              </w:rPr>
              <w:t xml:space="preserve"> Consommation collaborative</w:t>
            </w:r>
          </w:p>
        </w:tc>
      </w:tr>
    </w:tbl>
    <w:p w14:paraId="383DD261" w14:textId="7F113AB9" w:rsidR="004D34DE" w:rsidRPr="00B7580C" w:rsidRDefault="004D34DE" w:rsidP="004D34D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lastRenderedPageBreak/>
        <w:t>Dans le tableau suivant, identifie ce qui relève du commerce traditionnel, de l’e-commerce et de la consommation collaborative</w:t>
      </w:r>
    </w:p>
    <w:p w14:paraId="36BCB2EC" w14:textId="77777777" w:rsidR="004D34DE" w:rsidRPr="00B7580C" w:rsidRDefault="004D34DE" w:rsidP="004D34DE">
      <w:pPr>
        <w:pStyle w:val="Questions-numriques"/>
        <w:numPr>
          <w:ilvl w:val="0"/>
          <w:numId w:val="0"/>
        </w:numPr>
        <w:tabs>
          <w:tab w:val="clear" w:pos="426"/>
        </w:tabs>
        <w:spacing w:before="0" w:after="0" w:line="278" w:lineRule="auto"/>
        <w:ind w:left="1326"/>
        <w:jc w:val="both"/>
        <w:rPr>
          <w:rFonts w:asciiTheme="minorHAnsi" w:hAnsiTheme="minorHAnsi" w:cs="Calibri Light"/>
          <w:sz w:val="22"/>
          <w:szCs w:val="22"/>
        </w:rPr>
      </w:pPr>
    </w:p>
    <w:tbl>
      <w:tblPr>
        <w:tblStyle w:val="Grilledutableau"/>
        <w:tblW w:w="0" w:type="auto"/>
        <w:tblInd w:w="360"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ook w:val="04A0" w:firstRow="1" w:lastRow="0" w:firstColumn="1" w:lastColumn="0" w:noHBand="0" w:noVBand="1"/>
      </w:tblPr>
      <w:tblGrid>
        <w:gridCol w:w="3647"/>
        <w:gridCol w:w="1682"/>
        <w:gridCol w:w="1545"/>
        <w:gridCol w:w="1833"/>
      </w:tblGrid>
      <w:tr w:rsidR="004D34DE" w:rsidRPr="00B7580C" w14:paraId="620B2A64" w14:textId="77777777" w:rsidTr="00A909DA">
        <w:tc>
          <w:tcPr>
            <w:tcW w:w="3647" w:type="dxa"/>
            <w:tcBorders>
              <w:top w:val="nil"/>
              <w:left w:val="nil"/>
            </w:tcBorders>
          </w:tcPr>
          <w:p w14:paraId="0028DFDB" w14:textId="77777777" w:rsidR="004D34DE" w:rsidRPr="00B7580C" w:rsidRDefault="004D34DE" w:rsidP="00A909DA">
            <w:pPr>
              <w:pStyle w:val="Questions-numriques"/>
              <w:numPr>
                <w:ilvl w:val="0"/>
                <w:numId w:val="0"/>
              </w:numPr>
              <w:spacing w:before="0" w:after="0" w:line="278" w:lineRule="auto"/>
              <w:jc w:val="both"/>
              <w:rPr>
                <w:rFonts w:asciiTheme="minorHAnsi" w:hAnsiTheme="minorHAnsi" w:cs="Calibri Light"/>
                <w:sz w:val="22"/>
                <w:szCs w:val="22"/>
              </w:rPr>
            </w:pPr>
          </w:p>
        </w:tc>
        <w:tc>
          <w:tcPr>
            <w:tcW w:w="1682" w:type="dxa"/>
            <w:vAlign w:val="center"/>
          </w:tcPr>
          <w:p w14:paraId="3B20790D" w14:textId="77777777" w:rsidR="004D34DE" w:rsidRPr="00B7580C" w:rsidRDefault="004D34DE" w:rsidP="00A909DA">
            <w:pPr>
              <w:pStyle w:val="Questions-numriques"/>
              <w:numPr>
                <w:ilvl w:val="0"/>
                <w:numId w:val="0"/>
              </w:numPr>
              <w:spacing w:before="0" w:after="0" w:line="278" w:lineRule="auto"/>
              <w:jc w:val="center"/>
              <w:rPr>
                <w:rFonts w:asciiTheme="minorHAnsi" w:hAnsiTheme="minorHAnsi" w:cs="Calibri Light"/>
                <w:sz w:val="22"/>
                <w:szCs w:val="22"/>
              </w:rPr>
            </w:pPr>
            <w:r w:rsidRPr="00B7580C">
              <w:rPr>
                <w:rFonts w:asciiTheme="minorHAnsi" w:hAnsiTheme="minorHAnsi" w:cs="Calibri Light"/>
                <w:sz w:val="22"/>
                <w:szCs w:val="22"/>
              </w:rPr>
              <w:t>Commerce traditionnel</w:t>
            </w:r>
          </w:p>
        </w:tc>
        <w:tc>
          <w:tcPr>
            <w:tcW w:w="1545" w:type="dxa"/>
            <w:vAlign w:val="center"/>
          </w:tcPr>
          <w:p w14:paraId="67D0ACCE" w14:textId="77777777" w:rsidR="004D34DE" w:rsidRPr="00B7580C" w:rsidRDefault="004D34DE" w:rsidP="00A909DA">
            <w:pPr>
              <w:pStyle w:val="Questions-numriques"/>
              <w:numPr>
                <w:ilvl w:val="0"/>
                <w:numId w:val="0"/>
              </w:numPr>
              <w:spacing w:before="0" w:after="0" w:line="278" w:lineRule="auto"/>
              <w:jc w:val="center"/>
              <w:rPr>
                <w:rFonts w:asciiTheme="minorHAnsi" w:hAnsiTheme="minorHAnsi" w:cs="Calibri Light"/>
                <w:sz w:val="22"/>
                <w:szCs w:val="22"/>
              </w:rPr>
            </w:pPr>
            <w:r w:rsidRPr="00B7580C">
              <w:rPr>
                <w:rFonts w:asciiTheme="minorHAnsi" w:hAnsiTheme="minorHAnsi" w:cs="Calibri Light"/>
                <w:sz w:val="22"/>
                <w:szCs w:val="22"/>
              </w:rPr>
              <w:t>E-commerce</w:t>
            </w:r>
          </w:p>
        </w:tc>
        <w:tc>
          <w:tcPr>
            <w:tcW w:w="1833" w:type="dxa"/>
            <w:vAlign w:val="center"/>
          </w:tcPr>
          <w:p w14:paraId="4B825532" w14:textId="77777777" w:rsidR="004D34DE" w:rsidRPr="00B7580C" w:rsidRDefault="004D34DE" w:rsidP="00A909DA">
            <w:pPr>
              <w:pStyle w:val="Questions-numriques"/>
              <w:numPr>
                <w:ilvl w:val="0"/>
                <w:numId w:val="0"/>
              </w:numPr>
              <w:spacing w:before="0" w:after="0" w:line="278" w:lineRule="auto"/>
              <w:jc w:val="center"/>
              <w:rPr>
                <w:rFonts w:asciiTheme="minorHAnsi" w:hAnsiTheme="minorHAnsi" w:cs="Calibri Light"/>
                <w:sz w:val="22"/>
                <w:szCs w:val="22"/>
              </w:rPr>
            </w:pPr>
            <w:r w:rsidRPr="00B7580C">
              <w:rPr>
                <w:rFonts w:asciiTheme="minorHAnsi" w:hAnsiTheme="minorHAnsi" w:cs="Calibri Light"/>
                <w:sz w:val="22"/>
                <w:szCs w:val="22"/>
              </w:rPr>
              <w:t>Consommation collaborative</w:t>
            </w:r>
          </w:p>
        </w:tc>
      </w:tr>
      <w:tr w:rsidR="004D34DE" w:rsidRPr="00B7580C" w14:paraId="3965802D" w14:textId="77777777" w:rsidTr="00796A4C">
        <w:trPr>
          <w:trHeight w:val="20"/>
        </w:trPr>
        <w:tc>
          <w:tcPr>
            <w:tcW w:w="3647" w:type="dxa"/>
          </w:tcPr>
          <w:p w14:paraId="61662640"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Acheter des vêtements dans un magasin de centre commercial.</w:t>
            </w:r>
          </w:p>
        </w:tc>
        <w:tc>
          <w:tcPr>
            <w:tcW w:w="1682" w:type="dxa"/>
            <w:vAlign w:val="center"/>
          </w:tcPr>
          <w:p w14:paraId="26D662FB" w14:textId="3A744487"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c>
          <w:tcPr>
            <w:tcW w:w="1545" w:type="dxa"/>
            <w:vAlign w:val="center"/>
          </w:tcPr>
          <w:p w14:paraId="09A00915"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833" w:type="dxa"/>
            <w:vAlign w:val="center"/>
          </w:tcPr>
          <w:p w14:paraId="5B89328F"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r>
      <w:tr w:rsidR="004D34DE" w:rsidRPr="00B7580C" w14:paraId="6DD4D31F" w14:textId="77777777" w:rsidTr="00796A4C">
        <w:trPr>
          <w:trHeight w:val="20"/>
        </w:trPr>
        <w:tc>
          <w:tcPr>
            <w:tcW w:w="3647" w:type="dxa"/>
          </w:tcPr>
          <w:p w14:paraId="05F30B3A"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Mettre à disposition à des connaissances gratuitement ou contre contribution un appartement à la mer</w:t>
            </w:r>
          </w:p>
        </w:tc>
        <w:tc>
          <w:tcPr>
            <w:tcW w:w="1682" w:type="dxa"/>
            <w:vAlign w:val="center"/>
          </w:tcPr>
          <w:p w14:paraId="5802717B"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70C86B79"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833" w:type="dxa"/>
            <w:vAlign w:val="center"/>
          </w:tcPr>
          <w:p w14:paraId="53D00175" w14:textId="14F2746E"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r>
      <w:tr w:rsidR="004D34DE" w:rsidRPr="00B7580C" w14:paraId="5DB35941" w14:textId="77777777" w:rsidTr="00796A4C">
        <w:trPr>
          <w:trHeight w:val="20"/>
        </w:trPr>
        <w:tc>
          <w:tcPr>
            <w:tcW w:w="3647" w:type="dxa"/>
          </w:tcPr>
          <w:p w14:paraId="18B44280"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Commander des livres sur Amazon.</w:t>
            </w:r>
          </w:p>
        </w:tc>
        <w:tc>
          <w:tcPr>
            <w:tcW w:w="1682" w:type="dxa"/>
            <w:vAlign w:val="center"/>
          </w:tcPr>
          <w:p w14:paraId="5667F440"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6D122D97" w14:textId="11431F83"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c>
          <w:tcPr>
            <w:tcW w:w="1833" w:type="dxa"/>
            <w:vAlign w:val="center"/>
          </w:tcPr>
          <w:p w14:paraId="6D6BDABC"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r>
      <w:tr w:rsidR="004D34DE" w:rsidRPr="00B7580C" w14:paraId="4B7AFD6C" w14:textId="77777777" w:rsidTr="00796A4C">
        <w:trPr>
          <w:trHeight w:val="20"/>
        </w:trPr>
        <w:tc>
          <w:tcPr>
            <w:tcW w:w="3647" w:type="dxa"/>
          </w:tcPr>
          <w:p w14:paraId="4473EF4D"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Acheter des fruits et légumes au marché local.</w:t>
            </w:r>
          </w:p>
        </w:tc>
        <w:tc>
          <w:tcPr>
            <w:tcW w:w="1682" w:type="dxa"/>
            <w:vAlign w:val="center"/>
          </w:tcPr>
          <w:p w14:paraId="2EB02AE6" w14:textId="2DEF24E5"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c>
          <w:tcPr>
            <w:tcW w:w="1545" w:type="dxa"/>
            <w:vAlign w:val="center"/>
          </w:tcPr>
          <w:p w14:paraId="376A8FCC"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833" w:type="dxa"/>
            <w:vAlign w:val="center"/>
          </w:tcPr>
          <w:p w14:paraId="0E1B6193"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r>
      <w:tr w:rsidR="004D34DE" w:rsidRPr="00B7580C" w14:paraId="15BA0363" w14:textId="77777777" w:rsidTr="00796A4C">
        <w:trPr>
          <w:trHeight w:val="20"/>
        </w:trPr>
        <w:tc>
          <w:tcPr>
            <w:tcW w:w="3647" w:type="dxa"/>
          </w:tcPr>
          <w:p w14:paraId="4858FAD7"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 xml:space="preserve">Partager une voiture avec d'autres personnes </w:t>
            </w:r>
          </w:p>
        </w:tc>
        <w:tc>
          <w:tcPr>
            <w:tcW w:w="1682" w:type="dxa"/>
            <w:vAlign w:val="center"/>
          </w:tcPr>
          <w:p w14:paraId="189BE572"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2FBE0A00"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833" w:type="dxa"/>
            <w:vAlign w:val="center"/>
          </w:tcPr>
          <w:p w14:paraId="289275B2" w14:textId="225B5035"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r>
      <w:tr w:rsidR="004D34DE" w:rsidRPr="00B7580C" w14:paraId="64CD4393" w14:textId="77777777" w:rsidTr="00796A4C">
        <w:trPr>
          <w:trHeight w:val="20"/>
        </w:trPr>
        <w:tc>
          <w:tcPr>
            <w:tcW w:w="3647" w:type="dxa"/>
          </w:tcPr>
          <w:p w14:paraId="1C2098A7"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Acheter des chaussures neuves sur un site de vente en ligne.</w:t>
            </w:r>
          </w:p>
        </w:tc>
        <w:tc>
          <w:tcPr>
            <w:tcW w:w="1682" w:type="dxa"/>
            <w:vAlign w:val="center"/>
          </w:tcPr>
          <w:p w14:paraId="298CEE2D"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1E99EDF8" w14:textId="4D5096D5"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c>
          <w:tcPr>
            <w:tcW w:w="1833" w:type="dxa"/>
            <w:vAlign w:val="center"/>
          </w:tcPr>
          <w:p w14:paraId="124B10B9"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r>
      <w:tr w:rsidR="004D34DE" w:rsidRPr="00B7580C" w14:paraId="1A9FB269" w14:textId="77777777" w:rsidTr="00796A4C">
        <w:trPr>
          <w:trHeight w:val="20"/>
        </w:trPr>
        <w:tc>
          <w:tcPr>
            <w:tcW w:w="3647" w:type="dxa"/>
          </w:tcPr>
          <w:p w14:paraId="31A64B59"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Emprunter des outils de bricolage à un voisin</w:t>
            </w:r>
          </w:p>
        </w:tc>
        <w:tc>
          <w:tcPr>
            <w:tcW w:w="1682" w:type="dxa"/>
            <w:vAlign w:val="center"/>
          </w:tcPr>
          <w:p w14:paraId="53A57337"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0D41F5AD"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833" w:type="dxa"/>
            <w:vAlign w:val="center"/>
          </w:tcPr>
          <w:p w14:paraId="367AA884" w14:textId="710EEF83"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CC0CFF">
              <w:rPr>
                <w:rFonts w:asciiTheme="minorHAnsi" w:hAnsiTheme="minorHAnsi" w:cs="Calibri Light"/>
                <w:color w:val="E17471"/>
                <w:sz w:val="22"/>
                <w:szCs w:val="22"/>
              </w:rPr>
              <w:t>X</w:t>
            </w:r>
          </w:p>
        </w:tc>
      </w:tr>
      <w:tr w:rsidR="004D34DE" w:rsidRPr="00B7580C" w14:paraId="3CC7482E" w14:textId="77777777" w:rsidTr="00796A4C">
        <w:trPr>
          <w:trHeight w:val="20"/>
        </w:trPr>
        <w:tc>
          <w:tcPr>
            <w:tcW w:w="3647" w:type="dxa"/>
          </w:tcPr>
          <w:p w14:paraId="7B8C338B" w14:textId="77777777" w:rsidR="004D34DE" w:rsidRPr="00B7580C" w:rsidRDefault="004D34DE" w:rsidP="00A909DA">
            <w:pPr>
              <w:shd w:val="clear" w:color="auto" w:fill="FFFFFF"/>
              <w:spacing w:line="278" w:lineRule="auto"/>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Acheter des billets de concert sur un site de billetterie en ligne.</w:t>
            </w:r>
          </w:p>
        </w:tc>
        <w:tc>
          <w:tcPr>
            <w:tcW w:w="1682" w:type="dxa"/>
            <w:vAlign w:val="center"/>
          </w:tcPr>
          <w:p w14:paraId="4CA24DB0"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c>
          <w:tcPr>
            <w:tcW w:w="1545" w:type="dxa"/>
            <w:vAlign w:val="center"/>
          </w:tcPr>
          <w:p w14:paraId="098B2BE3" w14:textId="16376E36" w:rsidR="004D34DE" w:rsidRPr="00B7580C" w:rsidRDefault="00796A4C" w:rsidP="00796A4C">
            <w:pPr>
              <w:pStyle w:val="Questions-numriques"/>
              <w:numPr>
                <w:ilvl w:val="0"/>
                <w:numId w:val="0"/>
              </w:numPr>
              <w:spacing w:before="0" w:after="0" w:line="278" w:lineRule="auto"/>
              <w:jc w:val="center"/>
              <w:rPr>
                <w:rFonts w:asciiTheme="minorHAnsi" w:hAnsiTheme="minorHAnsi" w:cs="Calibri Light"/>
                <w:sz w:val="22"/>
                <w:szCs w:val="22"/>
              </w:rPr>
            </w:pPr>
            <w:r w:rsidRPr="00796A4C">
              <w:rPr>
                <w:rFonts w:asciiTheme="minorHAnsi" w:hAnsiTheme="minorHAnsi" w:cs="Calibri Light"/>
                <w:color w:val="E17471"/>
                <w:sz w:val="22"/>
                <w:szCs w:val="22"/>
              </w:rPr>
              <w:t>X</w:t>
            </w:r>
          </w:p>
        </w:tc>
        <w:tc>
          <w:tcPr>
            <w:tcW w:w="1833" w:type="dxa"/>
            <w:vAlign w:val="center"/>
          </w:tcPr>
          <w:p w14:paraId="3B1F59DD" w14:textId="77777777" w:rsidR="004D34DE" w:rsidRPr="00B7580C" w:rsidRDefault="004D34DE" w:rsidP="00796A4C">
            <w:pPr>
              <w:pStyle w:val="Questions-numriques"/>
              <w:numPr>
                <w:ilvl w:val="0"/>
                <w:numId w:val="0"/>
              </w:numPr>
              <w:spacing w:before="0" w:after="0" w:line="278" w:lineRule="auto"/>
              <w:jc w:val="center"/>
              <w:rPr>
                <w:rFonts w:asciiTheme="minorHAnsi" w:hAnsiTheme="minorHAnsi" w:cs="Calibri Light"/>
                <w:sz w:val="22"/>
                <w:szCs w:val="22"/>
              </w:rPr>
            </w:pPr>
          </w:p>
        </w:tc>
      </w:tr>
    </w:tbl>
    <w:p w14:paraId="4428DED5" w14:textId="77777777" w:rsidR="004D34DE" w:rsidRPr="00B7580C" w:rsidRDefault="004D34DE" w:rsidP="004D34DE">
      <w:pPr>
        <w:pStyle w:val="Questions-numriques"/>
        <w:numPr>
          <w:ilvl w:val="0"/>
          <w:numId w:val="0"/>
        </w:numPr>
        <w:spacing w:before="0" w:after="0" w:line="278" w:lineRule="auto"/>
        <w:ind w:left="360" w:hanging="360"/>
        <w:jc w:val="both"/>
        <w:rPr>
          <w:rFonts w:asciiTheme="minorHAnsi" w:hAnsiTheme="minorHAnsi" w:cs="Calibri Light"/>
          <w:sz w:val="22"/>
          <w:szCs w:val="22"/>
        </w:rPr>
      </w:pPr>
    </w:p>
    <w:p w14:paraId="6EF96E36" w14:textId="77777777" w:rsidR="004D34DE" w:rsidRPr="00B7580C" w:rsidRDefault="004D34DE" w:rsidP="004D34D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t xml:space="preserve">Dans le tableau suivant, donne un exemple concret d’un impact économique, d’un impact social et d’un impact environnemental de l’e-commerce </w:t>
      </w:r>
    </w:p>
    <w:p w14:paraId="72060FD7" w14:textId="77777777" w:rsidR="004D34DE" w:rsidRPr="00B7580C" w:rsidRDefault="004D34DE" w:rsidP="004D34DE">
      <w:pPr>
        <w:pStyle w:val="Questions-numriques"/>
        <w:numPr>
          <w:ilvl w:val="0"/>
          <w:numId w:val="0"/>
        </w:numPr>
        <w:spacing w:before="0" w:after="0" w:line="278" w:lineRule="auto"/>
        <w:ind w:left="360"/>
        <w:jc w:val="both"/>
        <w:rPr>
          <w:rFonts w:asciiTheme="minorHAnsi" w:hAnsiTheme="minorHAnsi"/>
          <w:sz w:val="22"/>
          <w:szCs w:val="22"/>
        </w:rPr>
      </w:pPr>
    </w:p>
    <w:tbl>
      <w:tblPr>
        <w:tblStyle w:val="Grilledutableau"/>
        <w:tblW w:w="0" w:type="auto"/>
        <w:tblInd w:w="360"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ook w:val="04A0" w:firstRow="1" w:lastRow="0" w:firstColumn="1" w:lastColumn="0" w:noHBand="0" w:noVBand="1"/>
      </w:tblPr>
      <w:tblGrid>
        <w:gridCol w:w="1976"/>
        <w:gridCol w:w="6595"/>
      </w:tblGrid>
      <w:tr w:rsidR="004D34DE" w:rsidRPr="00B7580C" w14:paraId="3CC9B9E7" w14:textId="77777777" w:rsidTr="00A909DA">
        <w:trPr>
          <w:trHeight w:val="567"/>
        </w:trPr>
        <w:tc>
          <w:tcPr>
            <w:tcW w:w="1976" w:type="dxa"/>
            <w:tcBorders>
              <w:top w:val="nil"/>
              <w:left w:val="nil"/>
            </w:tcBorders>
          </w:tcPr>
          <w:p w14:paraId="6D9A9F9E" w14:textId="77777777" w:rsidR="004D34DE" w:rsidRPr="00B7580C" w:rsidRDefault="004D34DE" w:rsidP="00A909DA">
            <w:pPr>
              <w:pStyle w:val="Questions-numriques"/>
              <w:numPr>
                <w:ilvl w:val="0"/>
                <w:numId w:val="0"/>
              </w:numPr>
              <w:spacing w:before="0" w:after="0" w:line="278" w:lineRule="auto"/>
              <w:jc w:val="both"/>
              <w:rPr>
                <w:rFonts w:asciiTheme="minorHAnsi" w:hAnsiTheme="minorHAnsi" w:cs="Calibri Light"/>
                <w:sz w:val="22"/>
                <w:szCs w:val="22"/>
              </w:rPr>
            </w:pPr>
          </w:p>
        </w:tc>
        <w:tc>
          <w:tcPr>
            <w:tcW w:w="6595" w:type="dxa"/>
          </w:tcPr>
          <w:p w14:paraId="5FEA5B9F" w14:textId="77777777" w:rsidR="004D34DE" w:rsidRPr="00B7580C" w:rsidRDefault="004D34DE" w:rsidP="00A909DA">
            <w:pPr>
              <w:pStyle w:val="Questions-numriques"/>
              <w:numPr>
                <w:ilvl w:val="0"/>
                <w:numId w:val="0"/>
              </w:numPr>
              <w:spacing w:before="0" w:after="0" w:line="278" w:lineRule="auto"/>
              <w:jc w:val="both"/>
              <w:rPr>
                <w:rFonts w:asciiTheme="minorHAnsi" w:hAnsiTheme="minorHAnsi" w:cs="Calibri Light"/>
                <w:sz w:val="22"/>
                <w:szCs w:val="22"/>
              </w:rPr>
            </w:pPr>
            <w:r w:rsidRPr="00B7580C">
              <w:rPr>
                <w:rFonts w:asciiTheme="minorHAnsi" w:hAnsiTheme="minorHAnsi" w:cs="Calibri Light"/>
                <w:sz w:val="22"/>
                <w:szCs w:val="22"/>
              </w:rPr>
              <w:t>E-commerce</w:t>
            </w:r>
          </w:p>
        </w:tc>
      </w:tr>
      <w:tr w:rsidR="002E0753" w:rsidRPr="00B7580C" w14:paraId="69DA8DB9" w14:textId="77777777" w:rsidTr="00A909DA">
        <w:trPr>
          <w:trHeight w:val="648"/>
        </w:trPr>
        <w:tc>
          <w:tcPr>
            <w:tcW w:w="1976" w:type="dxa"/>
            <w:vAlign w:val="center"/>
          </w:tcPr>
          <w:p w14:paraId="21EDB646" w14:textId="77777777" w:rsidR="002E0753" w:rsidRPr="00B7580C" w:rsidRDefault="002E0753" w:rsidP="002E0753">
            <w:pPr>
              <w:shd w:val="clear" w:color="auto" w:fill="FFFFFF"/>
              <w:spacing w:line="278" w:lineRule="auto"/>
              <w:jc w:val="both"/>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Impact économique</w:t>
            </w:r>
          </w:p>
        </w:tc>
        <w:tc>
          <w:tcPr>
            <w:tcW w:w="6595" w:type="dxa"/>
          </w:tcPr>
          <w:p w14:paraId="66EB3EF1" w14:textId="424563DE" w:rsidR="002E0753" w:rsidRPr="00B7580C" w:rsidRDefault="002E0753" w:rsidP="002E0753">
            <w:pPr>
              <w:pStyle w:val="Questions-numriques"/>
              <w:numPr>
                <w:ilvl w:val="0"/>
                <w:numId w:val="0"/>
              </w:numPr>
              <w:spacing w:before="0" w:after="0" w:line="278" w:lineRule="auto"/>
              <w:jc w:val="both"/>
              <w:rPr>
                <w:rFonts w:asciiTheme="minorHAnsi" w:hAnsiTheme="minorHAnsi" w:cs="Calibri Light"/>
                <w:sz w:val="22"/>
                <w:szCs w:val="22"/>
              </w:rPr>
            </w:pPr>
            <w:r w:rsidRPr="00CC0CFF">
              <w:rPr>
                <w:rFonts w:asciiTheme="minorHAnsi" w:hAnsiTheme="minorHAnsi" w:cs="Calibri Light"/>
                <w:color w:val="E17471"/>
                <w:sz w:val="22"/>
                <w:szCs w:val="22"/>
              </w:rPr>
              <w:t>Possibilité de faire des achats à tout moment sans contrainte horaire, notamment au moment où les magasins traditionnels sont fermés</w:t>
            </w:r>
          </w:p>
        </w:tc>
      </w:tr>
      <w:tr w:rsidR="002E0753" w:rsidRPr="00B7580C" w14:paraId="4BE6F6B5" w14:textId="77777777" w:rsidTr="00A909DA">
        <w:trPr>
          <w:trHeight w:val="557"/>
        </w:trPr>
        <w:tc>
          <w:tcPr>
            <w:tcW w:w="1976" w:type="dxa"/>
            <w:vAlign w:val="center"/>
          </w:tcPr>
          <w:p w14:paraId="007BDAD0" w14:textId="77777777" w:rsidR="002E0753" w:rsidRPr="00B7580C" w:rsidRDefault="002E0753" w:rsidP="002E0753">
            <w:pPr>
              <w:shd w:val="clear" w:color="auto" w:fill="FFFFFF"/>
              <w:spacing w:line="278" w:lineRule="auto"/>
              <w:jc w:val="both"/>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Impact social</w:t>
            </w:r>
          </w:p>
        </w:tc>
        <w:tc>
          <w:tcPr>
            <w:tcW w:w="6595" w:type="dxa"/>
          </w:tcPr>
          <w:p w14:paraId="177DB073" w14:textId="7B15091F" w:rsidR="002E0753" w:rsidRPr="00B7580C" w:rsidRDefault="002E0753" w:rsidP="002E0753">
            <w:pPr>
              <w:pStyle w:val="Questions-numriques"/>
              <w:numPr>
                <w:ilvl w:val="0"/>
                <w:numId w:val="0"/>
              </w:numPr>
              <w:spacing w:before="0" w:after="0" w:line="278" w:lineRule="auto"/>
              <w:jc w:val="both"/>
              <w:rPr>
                <w:rFonts w:asciiTheme="minorHAnsi" w:hAnsiTheme="minorHAnsi" w:cs="Calibri Light"/>
                <w:sz w:val="22"/>
                <w:szCs w:val="22"/>
              </w:rPr>
            </w:pPr>
            <w:r w:rsidRPr="00CC0CFF">
              <w:rPr>
                <w:rFonts w:asciiTheme="minorHAnsi" w:hAnsiTheme="minorHAnsi" w:cs="Calibri Light"/>
                <w:color w:val="E17471"/>
                <w:sz w:val="22"/>
                <w:szCs w:val="22"/>
              </w:rPr>
              <w:t>Interactions virtuelles. Les relations sociales ne sont pas directes. Il s’agit plutôt de commentaires et d’avis en ligne sans contact réel avec un interlocuteur</w:t>
            </w:r>
          </w:p>
        </w:tc>
      </w:tr>
      <w:tr w:rsidR="002E0753" w:rsidRPr="00B7580C" w14:paraId="76803657" w14:textId="77777777" w:rsidTr="00A909DA">
        <w:trPr>
          <w:trHeight w:val="552"/>
        </w:trPr>
        <w:tc>
          <w:tcPr>
            <w:tcW w:w="1976" w:type="dxa"/>
            <w:vAlign w:val="center"/>
          </w:tcPr>
          <w:p w14:paraId="769349CE" w14:textId="77777777" w:rsidR="002E0753" w:rsidRPr="00B7580C" w:rsidRDefault="002E0753" w:rsidP="002E0753">
            <w:pPr>
              <w:shd w:val="clear" w:color="auto" w:fill="FFFFFF"/>
              <w:spacing w:line="278" w:lineRule="auto"/>
              <w:jc w:val="both"/>
              <w:rPr>
                <w:rFonts w:asciiTheme="minorHAnsi" w:eastAsia="Calibri" w:hAnsiTheme="minorHAnsi" w:cs="Calibri Light"/>
                <w:color w:val="000000"/>
                <w:spacing w:val="0"/>
                <w:kern w:val="0"/>
                <w:sz w:val="22"/>
                <w:szCs w:val="22"/>
                <w:lang w:eastAsia="fr-BE"/>
                <w14:ligatures w14:val="none"/>
              </w:rPr>
            </w:pPr>
            <w:r w:rsidRPr="00B7580C">
              <w:rPr>
                <w:rFonts w:asciiTheme="minorHAnsi" w:eastAsia="Calibri" w:hAnsiTheme="minorHAnsi" w:cs="Calibri Light"/>
                <w:color w:val="000000"/>
                <w:spacing w:val="0"/>
                <w:kern w:val="0"/>
                <w:sz w:val="22"/>
                <w:szCs w:val="22"/>
                <w:lang w:eastAsia="fr-BE"/>
                <w14:ligatures w14:val="none"/>
              </w:rPr>
              <w:t>Impact environnemental</w:t>
            </w:r>
          </w:p>
        </w:tc>
        <w:tc>
          <w:tcPr>
            <w:tcW w:w="6595" w:type="dxa"/>
          </w:tcPr>
          <w:p w14:paraId="4ECF01AD" w14:textId="710BE36B" w:rsidR="002E0753" w:rsidRPr="00B7580C" w:rsidRDefault="002E0753" w:rsidP="002E0753">
            <w:pPr>
              <w:pStyle w:val="Questions-numriques"/>
              <w:numPr>
                <w:ilvl w:val="0"/>
                <w:numId w:val="0"/>
              </w:numPr>
              <w:spacing w:before="0" w:after="0" w:line="278" w:lineRule="auto"/>
              <w:jc w:val="both"/>
              <w:rPr>
                <w:rFonts w:asciiTheme="minorHAnsi" w:hAnsiTheme="minorHAnsi" w:cs="Calibri Light"/>
                <w:sz w:val="22"/>
                <w:szCs w:val="22"/>
              </w:rPr>
            </w:pPr>
            <w:r w:rsidRPr="00CC0CFF">
              <w:rPr>
                <w:rFonts w:asciiTheme="minorHAnsi" w:hAnsiTheme="minorHAnsi" w:cs="Calibri Light"/>
                <w:color w:val="E17471"/>
                <w:sz w:val="22"/>
                <w:szCs w:val="22"/>
              </w:rPr>
              <w:t>Le commerce en ligne entraîne une surconsommation d’emballages et déplacements plus importants entraînant une augmentation de la pollution</w:t>
            </w:r>
          </w:p>
        </w:tc>
      </w:tr>
    </w:tbl>
    <w:p w14:paraId="2FB1A869" w14:textId="77777777" w:rsidR="004D34DE" w:rsidRPr="00B7580C" w:rsidRDefault="004D34DE"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4D9680E9" w14:textId="77777777" w:rsidR="004D34DE" w:rsidRDefault="004D34DE"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2D89D5A3" w14:textId="77777777" w:rsidR="008F3066" w:rsidRDefault="008F3066"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6BD412D4" w14:textId="77777777" w:rsidR="008F3066" w:rsidRDefault="008F3066"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4640C1AA" w14:textId="77777777" w:rsidR="008F3066" w:rsidRDefault="008F3066"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1C4C6B10" w14:textId="77777777" w:rsidR="008F3066" w:rsidRDefault="008F3066"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25C49AFF" w14:textId="77777777" w:rsidR="008F3066" w:rsidRPr="00B7580C" w:rsidRDefault="008F3066" w:rsidP="004D34DE">
      <w:pPr>
        <w:pStyle w:val="Questions-numriques"/>
        <w:numPr>
          <w:ilvl w:val="0"/>
          <w:numId w:val="0"/>
        </w:numPr>
        <w:tabs>
          <w:tab w:val="clear" w:pos="426"/>
        </w:tabs>
        <w:spacing w:before="0" w:after="0" w:line="278" w:lineRule="auto"/>
        <w:ind w:left="360" w:hanging="360"/>
        <w:jc w:val="both"/>
        <w:rPr>
          <w:rFonts w:asciiTheme="minorHAnsi" w:hAnsiTheme="minorHAnsi"/>
          <w:sz w:val="22"/>
          <w:szCs w:val="22"/>
        </w:rPr>
      </w:pPr>
    </w:p>
    <w:p w14:paraId="21DC5066" w14:textId="77777777" w:rsidR="004D34DE" w:rsidRPr="00B7580C" w:rsidRDefault="004D34DE" w:rsidP="004D34D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lastRenderedPageBreak/>
        <w:t>Détermine si les affirmations suivantes sont vraies ou fausses.</w:t>
      </w:r>
    </w:p>
    <w:p w14:paraId="1C052629" w14:textId="77777777" w:rsidR="004D34DE" w:rsidRPr="00B7580C" w:rsidRDefault="004D34DE" w:rsidP="004D34DE">
      <w:pPr>
        <w:pStyle w:val="Questions-numriques"/>
        <w:numPr>
          <w:ilvl w:val="0"/>
          <w:numId w:val="0"/>
        </w:numPr>
        <w:spacing w:before="0" w:after="0" w:line="278" w:lineRule="auto"/>
        <w:ind w:left="360" w:hanging="360"/>
        <w:jc w:val="both"/>
        <w:rPr>
          <w:rFonts w:asciiTheme="minorHAnsi" w:hAnsiTheme="minorHAnsi"/>
          <w:sz w:val="22"/>
          <w:szCs w:val="22"/>
        </w:rPr>
      </w:pPr>
    </w:p>
    <w:tbl>
      <w:tblPr>
        <w:tblStyle w:val="Grilledutableau"/>
        <w:tblW w:w="5000" w:type="pct"/>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ook w:val="04A0" w:firstRow="1" w:lastRow="0" w:firstColumn="1" w:lastColumn="0" w:noHBand="0" w:noVBand="1"/>
      </w:tblPr>
      <w:tblGrid>
        <w:gridCol w:w="7370"/>
        <w:gridCol w:w="1697"/>
      </w:tblGrid>
      <w:tr w:rsidR="004D34DE" w:rsidRPr="00B7580C" w14:paraId="701BDF9A" w14:textId="77777777" w:rsidTr="00A909DA">
        <w:tc>
          <w:tcPr>
            <w:tcW w:w="4064" w:type="pct"/>
            <w:tcBorders>
              <w:top w:val="nil"/>
              <w:left w:val="nil"/>
            </w:tcBorders>
          </w:tcPr>
          <w:p w14:paraId="0C95A2DA" w14:textId="77777777" w:rsidR="004D34DE" w:rsidRPr="00B7580C" w:rsidRDefault="004D34DE" w:rsidP="00A909DA">
            <w:pPr>
              <w:pStyle w:val="Questions-numriques"/>
              <w:numPr>
                <w:ilvl w:val="0"/>
                <w:numId w:val="0"/>
              </w:numPr>
              <w:spacing w:before="0" w:after="0" w:line="278" w:lineRule="auto"/>
              <w:jc w:val="both"/>
              <w:rPr>
                <w:rFonts w:asciiTheme="minorHAnsi" w:hAnsiTheme="minorHAnsi"/>
                <w:sz w:val="22"/>
                <w:szCs w:val="22"/>
              </w:rPr>
            </w:pPr>
          </w:p>
        </w:tc>
        <w:tc>
          <w:tcPr>
            <w:tcW w:w="936" w:type="pct"/>
          </w:tcPr>
          <w:p w14:paraId="63954243" w14:textId="77777777" w:rsidR="004D34DE" w:rsidRPr="00B7580C" w:rsidRDefault="004D34DE" w:rsidP="00A909DA">
            <w:pPr>
              <w:pStyle w:val="Questions-numriques"/>
              <w:numPr>
                <w:ilvl w:val="0"/>
                <w:numId w:val="0"/>
              </w:numPr>
              <w:spacing w:before="0" w:after="0" w:line="278" w:lineRule="auto"/>
              <w:jc w:val="center"/>
              <w:rPr>
                <w:rFonts w:asciiTheme="minorHAnsi" w:hAnsiTheme="minorHAnsi"/>
                <w:sz w:val="22"/>
                <w:szCs w:val="22"/>
              </w:rPr>
            </w:pPr>
            <w:r w:rsidRPr="00B7580C">
              <w:rPr>
                <w:rFonts w:asciiTheme="minorHAnsi" w:hAnsiTheme="minorHAnsi"/>
                <w:sz w:val="22"/>
                <w:szCs w:val="22"/>
              </w:rPr>
              <w:t>Vrai ou faux ?</w:t>
            </w:r>
          </w:p>
        </w:tc>
      </w:tr>
      <w:tr w:rsidR="00965491" w:rsidRPr="00B7580C" w14:paraId="52E3564C" w14:textId="77777777" w:rsidTr="00965491">
        <w:trPr>
          <w:trHeight w:val="398"/>
        </w:trPr>
        <w:tc>
          <w:tcPr>
            <w:tcW w:w="4064" w:type="pct"/>
          </w:tcPr>
          <w:p w14:paraId="785DF9EC"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La consommation collaborative se limite à la seconde main </w:t>
            </w:r>
          </w:p>
        </w:tc>
        <w:tc>
          <w:tcPr>
            <w:tcW w:w="936" w:type="pct"/>
            <w:vAlign w:val="center"/>
          </w:tcPr>
          <w:p w14:paraId="4849D0FD" w14:textId="5501FB3C"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F</w:t>
            </w:r>
          </w:p>
        </w:tc>
      </w:tr>
      <w:tr w:rsidR="00965491" w:rsidRPr="00B7580C" w14:paraId="056E8553" w14:textId="77777777" w:rsidTr="00965491">
        <w:tc>
          <w:tcPr>
            <w:tcW w:w="4064" w:type="pct"/>
          </w:tcPr>
          <w:p w14:paraId="76727A06"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La consommation collaborative permet de réduire les déchets en partageant des ressources.</w:t>
            </w:r>
          </w:p>
        </w:tc>
        <w:tc>
          <w:tcPr>
            <w:tcW w:w="936" w:type="pct"/>
            <w:vAlign w:val="center"/>
          </w:tcPr>
          <w:p w14:paraId="20C01EE9" w14:textId="48101074"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V</w:t>
            </w:r>
          </w:p>
        </w:tc>
      </w:tr>
      <w:tr w:rsidR="00965491" w:rsidRPr="00B7580C" w14:paraId="56E00B86" w14:textId="77777777" w:rsidTr="00965491">
        <w:tc>
          <w:tcPr>
            <w:tcW w:w="4064" w:type="pct"/>
          </w:tcPr>
          <w:p w14:paraId="7BFD68DC"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Le commerce traditionnel favorise les interactions sociales directes entre les consommateurs et les vendeurs </w:t>
            </w:r>
          </w:p>
        </w:tc>
        <w:tc>
          <w:tcPr>
            <w:tcW w:w="936" w:type="pct"/>
            <w:vAlign w:val="center"/>
          </w:tcPr>
          <w:p w14:paraId="43ACCA77" w14:textId="2B53FBF2"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V</w:t>
            </w:r>
          </w:p>
        </w:tc>
      </w:tr>
      <w:tr w:rsidR="00965491" w:rsidRPr="00B7580C" w14:paraId="0BAA7207" w14:textId="77777777" w:rsidTr="00965491">
        <w:tc>
          <w:tcPr>
            <w:tcW w:w="4064" w:type="pct"/>
          </w:tcPr>
          <w:p w14:paraId="6C26FAC7"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L'e-commerce réduit toujours les émissions de carbone par rapport au commerce traditionnel. </w:t>
            </w:r>
          </w:p>
        </w:tc>
        <w:tc>
          <w:tcPr>
            <w:tcW w:w="936" w:type="pct"/>
            <w:vAlign w:val="center"/>
          </w:tcPr>
          <w:p w14:paraId="2E6FA219" w14:textId="4FF54988"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F</w:t>
            </w:r>
          </w:p>
        </w:tc>
      </w:tr>
      <w:tr w:rsidR="00965491" w:rsidRPr="00B7580C" w14:paraId="5B3A17C6" w14:textId="77777777" w:rsidTr="00965491">
        <w:tc>
          <w:tcPr>
            <w:tcW w:w="4064" w:type="pct"/>
          </w:tcPr>
          <w:p w14:paraId="24E51AF6"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La consommation collaborative peut offrir des avantages économiques aux consommateurs en réduisant les coûts. </w:t>
            </w:r>
          </w:p>
        </w:tc>
        <w:tc>
          <w:tcPr>
            <w:tcW w:w="936" w:type="pct"/>
            <w:vAlign w:val="center"/>
          </w:tcPr>
          <w:p w14:paraId="04480D7D" w14:textId="1012BF59"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V</w:t>
            </w:r>
          </w:p>
        </w:tc>
      </w:tr>
      <w:tr w:rsidR="00965491" w:rsidRPr="00B7580C" w14:paraId="4C7AFF70" w14:textId="77777777" w:rsidTr="00965491">
        <w:tc>
          <w:tcPr>
            <w:tcW w:w="4064" w:type="pct"/>
          </w:tcPr>
          <w:p w14:paraId="5EAEFCF1" w14:textId="77777777" w:rsidR="00965491" w:rsidRPr="00B7580C" w:rsidRDefault="00965491" w:rsidP="00965491">
            <w:pPr>
              <w:pStyle w:val="Questions-numriques"/>
              <w:numPr>
                <w:ilvl w:val="0"/>
                <w:numId w:val="0"/>
              </w:numPr>
              <w:spacing w:before="0" w:after="0" w:line="278" w:lineRule="auto"/>
              <w:jc w:val="both"/>
              <w:rPr>
                <w:rFonts w:asciiTheme="minorHAnsi" w:hAnsiTheme="minorHAnsi"/>
                <w:sz w:val="22"/>
                <w:szCs w:val="22"/>
              </w:rPr>
            </w:pPr>
            <w:r w:rsidRPr="00B7580C">
              <w:rPr>
                <w:rFonts w:asciiTheme="minorHAnsi" w:hAnsiTheme="minorHAnsi"/>
                <w:sz w:val="22"/>
                <w:szCs w:val="22"/>
              </w:rPr>
              <w:t xml:space="preserve">L'e-commerce permet aux consommateurs d'acheter des produits de n'importe où dans le monde. </w:t>
            </w:r>
          </w:p>
        </w:tc>
        <w:tc>
          <w:tcPr>
            <w:tcW w:w="936" w:type="pct"/>
            <w:vAlign w:val="center"/>
          </w:tcPr>
          <w:p w14:paraId="7A2A869C" w14:textId="3A43841C"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V</w:t>
            </w:r>
          </w:p>
        </w:tc>
      </w:tr>
      <w:tr w:rsidR="00965491" w:rsidRPr="00B7580C" w14:paraId="01B1661A" w14:textId="77777777" w:rsidTr="00965491">
        <w:tc>
          <w:tcPr>
            <w:tcW w:w="4064" w:type="pct"/>
          </w:tcPr>
          <w:p w14:paraId="25A653C4" w14:textId="77777777" w:rsidR="00965491" w:rsidRPr="00B7580C" w:rsidRDefault="00965491" w:rsidP="00965491">
            <w:pPr>
              <w:spacing w:line="278" w:lineRule="auto"/>
              <w:jc w:val="both"/>
              <w:rPr>
                <w:rFonts w:asciiTheme="minorHAnsi" w:eastAsia="Calibri" w:hAnsiTheme="minorHAnsi" w:cs="Calibri"/>
                <w:color w:val="000000"/>
                <w:spacing w:val="0"/>
                <w:kern w:val="0"/>
                <w:sz w:val="22"/>
                <w:szCs w:val="22"/>
                <w:lang w:eastAsia="fr-BE"/>
                <w14:ligatures w14:val="none"/>
              </w:rPr>
            </w:pPr>
            <w:r w:rsidRPr="00B7580C">
              <w:rPr>
                <w:rFonts w:asciiTheme="minorHAnsi" w:eastAsia="Calibri" w:hAnsiTheme="minorHAnsi" w:cs="Calibri"/>
                <w:color w:val="000000"/>
                <w:spacing w:val="0"/>
                <w:kern w:val="0"/>
                <w:sz w:val="22"/>
                <w:szCs w:val="22"/>
                <w:lang w:eastAsia="fr-BE"/>
                <w14:ligatures w14:val="none"/>
              </w:rPr>
              <w:t xml:space="preserve">La consommation collaborative repose sur le partage et l'utilisation commune des biens et services. </w:t>
            </w:r>
          </w:p>
        </w:tc>
        <w:tc>
          <w:tcPr>
            <w:tcW w:w="936" w:type="pct"/>
            <w:vAlign w:val="center"/>
          </w:tcPr>
          <w:p w14:paraId="78E84524" w14:textId="4B300AA6"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V</w:t>
            </w:r>
          </w:p>
        </w:tc>
      </w:tr>
      <w:tr w:rsidR="00965491" w:rsidRPr="00B7580C" w14:paraId="0647A01B" w14:textId="77777777" w:rsidTr="00965491">
        <w:trPr>
          <w:trHeight w:val="459"/>
        </w:trPr>
        <w:tc>
          <w:tcPr>
            <w:tcW w:w="4064" w:type="pct"/>
          </w:tcPr>
          <w:p w14:paraId="0DA695D7" w14:textId="77777777" w:rsidR="00965491" w:rsidRPr="00B7580C" w:rsidRDefault="00965491" w:rsidP="00965491">
            <w:pPr>
              <w:spacing w:line="278" w:lineRule="auto"/>
              <w:jc w:val="both"/>
              <w:rPr>
                <w:rFonts w:asciiTheme="minorHAnsi" w:eastAsia="Calibri" w:hAnsiTheme="minorHAnsi" w:cs="Calibri"/>
                <w:color w:val="000000"/>
                <w:spacing w:val="0"/>
                <w:kern w:val="0"/>
                <w:sz w:val="22"/>
                <w:szCs w:val="22"/>
                <w:lang w:eastAsia="fr-BE"/>
                <w14:ligatures w14:val="none"/>
              </w:rPr>
            </w:pPr>
            <w:r w:rsidRPr="00B7580C">
              <w:rPr>
                <w:rFonts w:asciiTheme="minorHAnsi" w:eastAsia="Calibri" w:hAnsiTheme="minorHAnsi" w:cs="Calibri"/>
                <w:color w:val="000000"/>
                <w:spacing w:val="0"/>
                <w:kern w:val="0"/>
                <w:sz w:val="22"/>
                <w:szCs w:val="22"/>
                <w:lang w:eastAsia="fr-BE"/>
                <w14:ligatures w14:val="none"/>
              </w:rPr>
              <w:t xml:space="preserve">L’e-commerce ne pose pas de problème en matière de service après-vente </w:t>
            </w:r>
          </w:p>
        </w:tc>
        <w:tc>
          <w:tcPr>
            <w:tcW w:w="936" w:type="pct"/>
            <w:vAlign w:val="center"/>
          </w:tcPr>
          <w:p w14:paraId="4ACF1AE5" w14:textId="0D157267" w:rsidR="00965491" w:rsidRPr="00B7580C" w:rsidRDefault="00965491" w:rsidP="00965491">
            <w:pPr>
              <w:pStyle w:val="Questions-numriques"/>
              <w:numPr>
                <w:ilvl w:val="0"/>
                <w:numId w:val="0"/>
              </w:numPr>
              <w:spacing w:before="0" w:after="0" w:line="278" w:lineRule="auto"/>
              <w:jc w:val="center"/>
              <w:rPr>
                <w:rFonts w:asciiTheme="minorHAnsi" w:hAnsiTheme="minorHAnsi"/>
                <w:sz w:val="22"/>
                <w:szCs w:val="22"/>
              </w:rPr>
            </w:pPr>
            <w:r w:rsidRPr="00CC0CFF">
              <w:rPr>
                <w:rFonts w:asciiTheme="minorHAnsi" w:hAnsiTheme="minorHAnsi"/>
                <w:color w:val="E17471"/>
                <w:sz w:val="22"/>
                <w:szCs w:val="22"/>
              </w:rPr>
              <w:t>F</w:t>
            </w:r>
          </w:p>
        </w:tc>
      </w:tr>
    </w:tbl>
    <w:p w14:paraId="04D5E848" w14:textId="77777777" w:rsidR="004D34DE" w:rsidRPr="00B7580C" w:rsidRDefault="004D34DE" w:rsidP="004D34DE">
      <w:pPr>
        <w:pStyle w:val="Questions-numriques"/>
        <w:numPr>
          <w:ilvl w:val="0"/>
          <w:numId w:val="0"/>
        </w:numPr>
        <w:spacing w:before="0" w:after="0" w:line="278" w:lineRule="auto"/>
        <w:ind w:left="360" w:hanging="360"/>
        <w:jc w:val="both"/>
        <w:rPr>
          <w:rFonts w:asciiTheme="minorHAnsi" w:hAnsiTheme="minorHAnsi"/>
          <w:sz w:val="22"/>
          <w:szCs w:val="22"/>
        </w:rPr>
      </w:pPr>
    </w:p>
    <w:p w14:paraId="1D3CB5AD" w14:textId="0E09A9D4" w:rsidR="004D34DE" w:rsidRPr="00B7580C" w:rsidRDefault="004D34DE" w:rsidP="004D34DE">
      <w:pPr>
        <w:pStyle w:val="Questions-numriques"/>
        <w:spacing w:before="0" w:after="0" w:line="278" w:lineRule="auto"/>
        <w:jc w:val="both"/>
        <w:rPr>
          <w:rFonts w:asciiTheme="minorHAnsi" w:hAnsiTheme="minorHAnsi"/>
          <w:sz w:val="22"/>
          <w:szCs w:val="22"/>
        </w:rPr>
      </w:pPr>
      <w:r w:rsidRPr="00B7580C">
        <w:rPr>
          <w:rFonts w:asciiTheme="minorHAnsi" w:hAnsiTheme="minorHAnsi"/>
          <w:sz w:val="22"/>
          <w:szCs w:val="22"/>
        </w:rPr>
        <w:t xml:space="preserve">Tes parents te proposent de t’acheter un smartphone. Voici les différentes propositions qu’ils te soumettent (captures d’écran magasin traditionnel, </w:t>
      </w:r>
      <w:r w:rsidR="00457386">
        <w:rPr>
          <w:rFonts w:asciiTheme="minorHAnsi" w:hAnsiTheme="minorHAnsi"/>
          <w:sz w:val="22"/>
          <w:szCs w:val="22"/>
        </w:rPr>
        <w:t xml:space="preserve">site de </w:t>
      </w:r>
      <w:r w:rsidR="001E2267">
        <w:rPr>
          <w:rFonts w:asciiTheme="minorHAnsi" w:hAnsiTheme="minorHAnsi"/>
          <w:sz w:val="22"/>
          <w:szCs w:val="22"/>
        </w:rPr>
        <w:t>seconde main</w:t>
      </w:r>
      <w:r w:rsidRPr="00B7580C">
        <w:rPr>
          <w:rFonts w:asciiTheme="minorHAnsi" w:hAnsiTheme="minorHAnsi"/>
          <w:sz w:val="22"/>
          <w:szCs w:val="22"/>
        </w:rPr>
        <w:t xml:space="preserve">, </w:t>
      </w:r>
      <w:r w:rsidR="00D17077">
        <w:rPr>
          <w:rFonts w:asciiTheme="minorHAnsi" w:hAnsiTheme="minorHAnsi"/>
          <w:sz w:val="22"/>
          <w:szCs w:val="22"/>
        </w:rPr>
        <w:t>magasin de seconde main</w:t>
      </w:r>
      <w:r w:rsidRPr="00B7580C">
        <w:rPr>
          <w:rFonts w:asciiTheme="minorHAnsi" w:hAnsiTheme="minorHAnsi"/>
          <w:sz w:val="22"/>
          <w:szCs w:val="22"/>
        </w:rPr>
        <w:t xml:space="preserve">, … d’un smartphone de même marque et de même modèle avec des prix différents). </w:t>
      </w:r>
    </w:p>
    <w:p w14:paraId="3D126512" w14:textId="2FE2DA2E" w:rsidR="004D34DE" w:rsidRPr="00B7580C" w:rsidRDefault="004D34DE" w:rsidP="004D34DE">
      <w:pPr>
        <w:pStyle w:val="Questions-numriques"/>
        <w:numPr>
          <w:ilvl w:val="0"/>
          <w:numId w:val="0"/>
        </w:numPr>
        <w:spacing w:before="0" w:after="0" w:line="278" w:lineRule="auto"/>
        <w:ind w:left="360"/>
        <w:jc w:val="both"/>
        <w:rPr>
          <w:rFonts w:asciiTheme="minorHAnsi" w:hAnsiTheme="minorHAnsi"/>
          <w:sz w:val="22"/>
          <w:szCs w:val="22"/>
        </w:rPr>
      </w:pPr>
      <w:r w:rsidRPr="00B7580C">
        <w:rPr>
          <w:rFonts w:asciiTheme="minorHAnsi" w:hAnsiTheme="minorHAnsi"/>
          <w:sz w:val="22"/>
          <w:szCs w:val="22"/>
        </w:rPr>
        <w:t>Le</w:t>
      </w:r>
      <w:r w:rsidR="000A35DA">
        <w:rPr>
          <w:rFonts w:asciiTheme="minorHAnsi" w:hAnsiTheme="minorHAnsi"/>
          <w:sz w:val="22"/>
          <w:szCs w:val="22"/>
        </w:rPr>
        <w:t>(s)</w:t>
      </w:r>
      <w:r w:rsidRPr="00B7580C">
        <w:rPr>
          <w:rFonts w:asciiTheme="minorHAnsi" w:hAnsiTheme="minorHAnsi"/>
          <w:sz w:val="22"/>
          <w:szCs w:val="22"/>
        </w:rPr>
        <w:t>quel</w:t>
      </w:r>
      <w:r w:rsidR="000A35DA">
        <w:rPr>
          <w:rFonts w:asciiTheme="minorHAnsi" w:hAnsiTheme="minorHAnsi"/>
          <w:sz w:val="22"/>
          <w:szCs w:val="22"/>
        </w:rPr>
        <w:t>(s)</w:t>
      </w:r>
      <w:r w:rsidRPr="00B7580C">
        <w:rPr>
          <w:rFonts w:asciiTheme="minorHAnsi" w:hAnsiTheme="minorHAnsi"/>
          <w:sz w:val="22"/>
          <w:szCs w:val="22"/>
        </w:rPr>
        <w:t xml:space="preserve"> choisis-tu : </w:t>
      </w:r>
    </w:p>
    <w:p w14:paraId="19BE2E10" w14:textId="77777777" w:rsidR="00BD4B39" w:rsidRDefault="004D34DE" w:rsidP="00A909DA">
      <w:pPr>
        <w:pStyle w:val="Questions-numriques"/>
        <w:numPr>
          <w:ilvl w:val="0"/>
          <w:numId w:val="1"/>
        </w:numPr>
        <w:spacing w:before="0" w:after="0" w:line="278" w:lineRule="auto"/>
        <w:jc w:val="both"/>
        <w:rPr>
          <w:rFonts w:asciiTheme="minorHAnsi" w:hAnsiTheme="minorHAnsi"/>
          <w:sz w:val="22"/>
          <w:szCs w:val="22"/>
        </w:rPr>
      </w:pPr>
      <w:r w:rsidRPr="00BD4B39">
        <w:rPr>
          <w:rFonts w:asciiTheme="minorHAnsi" w:hAnsiTheme="minorHAnsi"/>
          <w:sz w:val="22"/>
          <w:szCs w:val="22"/>
        </w:rPr>
        <w:t>pour son aspect économique ? Justifie</w:t>
      </w:r>
    </w:p>
    <w:p w14:paraId="0CC77DE5" w14:textId="1DE16F0A" w:rsidR="00BD4B39" w:rsidRPr="00CC0CFF" w:rsidRDefault="000A35DA" w:rsidP="00BD4B39">
      <w:pPr>
        <w:pStyle w:val="Questions-numriques"/>
        <w:numPr>
          <w:ilvl w:val="0"/>
          <w:numId w:val="0"/>
        </w:numPr>
        <w:spacing w:before="0" w:after="0" w:line="278" w:lineRule="auto"/>
        <w:ind w:left="720"/>
        <w:jc w:val="both"/>
        <w:rPr>
          <w:rFonts w:asciiTheme="minorHAnsi" w:hAnsiTheme="minorHAnsi"/>
          <w:color w:val="E17471"/>
          <w:sz w:val="22"/>
          <w:szCs w:val="22"/>
        </w:rPr>
      </w:pPr>
      <w:r>
        <w:rPr>
          <w:rFonts w:asciiTheme="minorHAnsi" w:hAnsiTheme="minorHAnsi"/>
          <w:color w:val="E17471"/>
          <w:sz w:val="22"/>
          <w:szCs w:val="22"/>
        </w:rPr>
        <w:t xml:space="preserve">Site ou magasin de </w:t>
      </w:r>
      <w:r w:rsidR="00BD4B39" w:rsidRPr="00CC0CFF">
        <w:rPr>
          <w:rFonts w:asciiTheme="minorHAnsi" w:hAnsiTheme="minorHAnsi"/>
          <w:color w:val="E17471"/>
          <w:sz w:val="22"/>
          <w:szCs w:val="22"/>
        </w:rPr>
        <w:t>seconde main : cela coût</w:t>
      </w:r>
      <w:r w:rsidR="00466212">
        <w:rPr>
          <w:rFonts w:asciiTheme="minorHAnsi" w:hAnsiTheme="minorHAnsi"/>
          <w:color w:val="E17471"/>
          <w:sz w:val="22"/>
          <w:szCs w:val="22"/>
        </w:rPr>
        <w:t>e</w:t>
      </w:r>
      <w:r w:rsidR="00BD4B39" w:rsidRPr="00CC0CFF">
        <w:rPr>
          <w:rFonts w:asciiTheme="minorHAnsi" w:hAnsiTheme="minorHAnsi"/>
          <w:color w:val="E17471"/>
          <w:sz w:val="22"/>
          <w:szCs w:val="22"/>
        </w:rPr>
        <w:t xml:space="preserve"> moins cher</w:t>
      </w:r>
    </w:p>
    <w:p w14:paraId="20CAEC94" w14:textId="3A95A3EA" w:rsidR="004D34DE" w:rsidRDefault="004D34DE" w:rsidP="00A909DA">
      <w:pPr>
        <w:pStyle w:val="Questions-numriques"/>
        <w:numPr>
          <w:ilvl w:val="0"/>
          <w:numId w:val="1"/>
        </w:numPr>
        <w:spacing w:before="0" w:after="0" w:line="278" w:lineRule="auto"/>
        <w:jc w:val="both"/>
        <w:rPr>
          <w:rFonts w:asciiTheme="minorHAnsi" w:hAnsiTheme="minorHAnsi"/>
          <w:sz w:val="22"/>
          <w:szCs w:val="22"/>
        </w:rPr>
      </w:pPr>
      <w:r w:rsidRPr="00BD4B39">
        <w:rPr>
          <w:rFonts w:asciiTheme="minorHAnsi" w:hAnsiTheme="minorHAnsi"/>
          <w:sz w:val="22"/>
          <w:szCs w:val="22"/>
        </w:rPr>
        <w:t>pour son aspect environnemental ? Justifie</w:t>
      </w:r>
    </w:p>
    <w:p w14:paraId="2DBDF407" w14:textId="604726EE" w:rsidR="00466212" w:rsidRPr="00CC0CFF" w:rsidRDefault="002052D7" w:rsidP="56DB0FEC">
      <w:pPr>
        <w:pStyle w:val="Questions-numriques"/>
        <w:numPr>
          <w:ilvl w:val="0"/>
          <w:numId w:val="0"/>
        </w:numPr>
        <w:spacing w:before="0" w:after="0" w:line="278" w:lineRule="auto"/>
        <w:ind w:left="720"/>
        <w:jc w:val="both"/>
        <w:rPr>
          <w:rFonts w:asciiTheme="minorHAnsi" w:hAnsiTheme="minorHAnsi"/>
          <w:color w:val="E17471"/>
          <w:sz w:val="22"/>
          <w:szCs w:val="22"/>
        </w:rPr>
      </w:pPr>
      <w:r>
        <w:rPr>
          <w:rFonts w:asciiTheme="minorHAnsi" w:hAnsiTheme="minorHAnsi"/>
          <w:color w:val="E17471"/>
          <w:sz w:val="22"/>
          <w:szCs w:val="22"/>
        </w:rPr>
        <w:t xml:space="preserve">Site ou magasin de </w:t>
      </w:r>
      <w:r w:rsidRPr="00CC0CFF">
        <w:rPr>
          <w:rFonts w:asciiTheme="minorHAnsi" w:hAnsiTheme="minorHAnsi"/>
          <w:color w:val="E17471"/>
          <w:sz w:val="22"/>
          <w:szCs w:val="22"/>
        </w:rPr>
        <w:t xml:space="preserve">seconde </w:t>
      </w:r>
      <w:proofErr w:type="gramStart"/>
      <w:r w:rsidRPr="00CC0CFF">
        <w:rPr>
          <w:rFonts w:asciiTheme="minorHAnsi" w:hAnsiTheme="minorHAnsi"/>
          <w:color w:val="E17471"/>
          <w:sz w:val="22"/>
          <w:szCs w:val="22"/>
        </w:rPr>
        <w:t>main </w:t>
      </w:r>
      <w:r w:rsidR="00466212" w:rsidRPr="56DB0FEC">
        <w:rPr>
          <w:rFonts w:asciiTheme="minorHAnsi" w:hAnsiTheme="minorHAnsi"/>
          <w:color w:val="E17471"/>
          <w:sz w:val="22"/>
          <w:szCs w:val="22"/>
        </w:rPr>
        <w:t> :</w:t>
      </w:r>
      <w:proofErr w:type="gramEnd"/>
      <w:r w:rsidR="00466212" w:rsidRPr="56DB0FEC">
        <w:rPr>
          <w:rFonts w:asciiTheme="minorHAnsi" w:hAnsiTheme="minorHAnsi"/>
          <w:color w:val="E17471"/>
          <w:sz w:val="22"/>
          <w:szCs w:val="22"/>
        </w:rPr>
        <w:t xml:space="preserve"> la seconde main </w:t>
      </w:r>
      <w:r w:rsidR="0055669B">
        <w:rPr>
          <w:rFonts w:asciiTheme="minorHAnsi" w:hAnsiTheme="minorHAnsi"/>
          <w:color w:val="E17471"/>
          <w:sz w:val="22"/>
          <w:szCs w:val="22"/>
        </w:rPr>
        <w:t>est</w:t>
      </w:r>
      <w:r w:rsidR="00466212" w:rsidRPr="56DB0FEC">
        <w:rPr>
          <w:rFonts w:asciiTheme="minorHAnsi" w:hAnsiTheme="minorHAnsi"/>
          <w:color w:val="E17471"/>
          <w:sz w:val="22"/>
          <w:szCs w:val="22"/>
        </w:rPr>
        <w:t xml:space="preserve"> bénéfique à l’environnement en évitant notamment la surconsommation</w:t>
      </w:r>
    </w:p>
    <w:p w14:paraId="23E2A45D" w14:textId="77777777" w:rsidR="004D34DE" w:rsidRDefault="004D34DE" w:rsidP="00527491">
      <w:pPr>
        <w:pStyle w:val="Questions-numriques"/>
        <w:numPr>
          <w:ilvl w:val="0"/>
          <w:numId w:val="1"/>
        </w:numPr>
        <w:spacing w:before="0" w:after="0" w:line="278" w:lineRule="auto"/>
        <w:jc w:val="both"/>
        <w:rPr>
          <w:rFonts w:asciiTheme="minorHAnsi" w:hAnsiTheme="minorHAnsi"/>
          <w:sz w:val="22"/>
          <w:szCs w:val="22"/>
        </w:rPr>
      </w:pPr>
      <w:r w:rsidRPr="00B7580C">
        <w:rPr>
          <w:rFonts w:asciiTheme="minorHAnsi" w:hAnsiTheme="minorHAnsi"/>
          <w:sz w:val="22"/>
          <w:szCs w:val="22"/>
        </w:rPr>
        <w:t>pour son aspect social ? Justifie</w:t>
      </w:r>
    </w:p>
    <w:p w14:paraId="14DAC213" w14:textId="7BD3C128" w:rsidR="00217B16" w:rsidRPr="00CC0CFF" w:rsidRDefault="00217B16" w:rsidP="00217B16">
      <w:pPr>
        <w:pStyle w:val="Questions-numriques"/>
        <w:numPr>
          <w:ilvl w:val="0"/>
          <w:numId w:val="0"/>
        </w:numPr>
        <w:spacing w:before="0" w:after="0" w:line="278" w:lineRule="auto"/>
        <w:ind w:left="720"/>
        <w:jc w:val="both"/>
        <w:rPr>
          <w:rFonts w:asciiTheme="minorHAnsi" w:hAnsiTheme="minorHAnsi"/>
          <w:color w:val="E17471"/>
          <w:sz w:val="22"/>
          <w:szCs w:val="22"/>
        </w:rPr>
      </w:pPr>
      <w:r w:rsidRPr="00CC0CFF">
        <w:rPr>
          <w:rFonts w:asciiTheme="minorHAnsi" w:hAnsiTheme="minorHAnsi"/>
          <w:color w:val="E17471"/>
          <w:sz w:val="22"/>
          <w:szCs w:val="22"/>
        </w:rPr>
        <w:t>Magasin traditionnel</w:t>
      </w:r>
      <w:r w:rsidR="00D17077">
        <w:rPr>
          <w:rFonts w:asciiTheme="minorHAnsi" w:hAnsiTheme="minorHAnsi"/>
          <w:color w:val="E17471"/>
          <w:sz w:val="22"/>
          <w:szCs w:val="22"/>
        </w:rPr>
        <w:t xml:space="preserve"> et magasin de seconde main</w:t>
      </w:r>
      <w:r w:rsidRPr="00CC0CFF">
        <w:rPr>
          <w:rFonts w:asciiTheme="minorHAnsi" w:hAnsiTheme="minorHAnsi"/>
          <w:color w:val="E17471"/>
          <w:sz w:val="22"/>
          <w:szCs w:val="22"/>
        </w:rPr>
        <w:t> : possibilité de discuter en face à face avec le commerçant et d’obtenir des conseils de ce dernier</w:t>
      </w:r>
    </w:p>
    <w:p w14:paraId="00AA0051" w14:textId="77777777" w:rsidR="00217B16" w:rsidRPr="00B7580C" w:rsidRDefault="00217B16" w:rsidP="00217B16">
      <w:pPr>
        <w:pStyle w:val="Questions-numriques"/>
        <w:numPr>
          <w:ilvl w:val="0"/>
          <w:numId w:val="0"/>
        </w:numPr>
        <w:spacing w:before="0" w:after="0" w:line="278" w:lineRule="auto"/>
        <w:ind w:left="720"/>
        <w:jc w:val="both"/>
        <w:rPr>
          <w:rFonts w:asciiTheme="minorHAnsi" w:hAnsiTheme="minorHAnsi"/>
          <w:sz w:val="22"/>
          <w:szCs w:val="22"/>
        </w:rPr>
      </w:pPr>
    </w:p>
    <w:p w14:paraId="48C838E9" w14:textId="77777777" w:rsidR="004D34DE" w:rsidRPr="00B7580C" w:rsidRDefault="004D34DE" w:rsidP="004D34DE">
      <w:pPr>
        <w:pStyle w:val="Questions-numriques"/>
        <w:numPr>
          <w:ilvl w:val="0"/>
          <w:numId w:val="0"/>
        </w:numPr>
        <w:spacing w:before="0" w:after="0" w:line="278" w:lineRule="auto"/>
        <w:ind w:left="360"/>
        <w:jc w:val="both"/>
        <w:rPr>
          <w:rFonts w:asciiTheme="minorHAnsi" w:hAnsiTheme="minorHAnsi"/>
          <w:sz w:val="22"/>
          <w:szCs w:val="22"/>
        </w:rPr>
      </w:pPr>
      <w:r w:rsidRPr="00B7580C">
        <w:rPr>
          <w:rFonts w:asciiTheme="minorHAnsi" w:hAnsiTheme="minorHAnsi"/>
          <w:sz w:val="22"/>
          <w:szCs w:val="22"/>
        </w:rPr>
        <w:br w:type="page"/>
      </w:r>
    </w:p>
    <w:p w14:paraId="443C142B" w14:textId="77777777" w:rsidR="004D34DE" w:rsidRPr="00B7580C" w:rsidRDefault="004D34DE" w:rsidP="004D34DE">
      <w:pPr>
        <w:pStyle w:val="Questions-numriques"/>
        <w:numPr>
          <w:ilvl w:val="0"/>
          <w:numId w:val="0"/>
        </w:numPr>
        <w:spacing w:before="0" w:after="0" w:line="278" w:lineRule="auto"/>
        <w:ind w:left="360"/>
        <w:jc w:val="both"/>
        <w:rPr>
          <w:rFonts w:asciiTheme="minorHAnsi" w:hAnsiTheme="minorHAnsi"/>
          <w:sz w:val="22"/>
          <w:szCs w:val="22"/>
        </w:rPr>
      </w:pP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268"/>
        <w:gridCol w:w="3261"/>
        <w:gridCol w:w="1134"/>
        <w:gridCol w:w="1275"/>
      </w:tblGrid>
      <w:tr w:rsidR="004D34DE" w:rsidRPr="00B7580C" w14:paraId="260A8C5F" w14:textId="77777777" w:rsidTr="00A909DA">
        <w:trPr>
          <w:trHeight w:val="453"/>
        </w:trPr>
        <w:tc>
          <w:tcPr>
            <w:tcW w:w="9634" w:type="dxa"/>
            <w:gridSpan w:val="5"/>
          </w:tcPr>
          <w:p w14:paraId="4FDE8113" w14:textId="77777777" w:rsidR="004D34DE" w:rsidRPr="00B7580C" w:rsidRDefault="004D34D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 xml:space="preserve">Grille d’évaluation </w:t>
            </w:r>
          </w:p>
        </w:tc>
      </w:tr>
      <w:tr w:rsidR="004D34DE" w:rsidRPr="00B7580C" w14:paraId="0DDCCD1E" w14:textId="77777777" w:rsidTr="00671AF5">
        <w:trPr>
          <w:trHeight w:val="512"/>
        </w:trPr>
        <w:tc>
          <w:tcPr>
            <w:tcW w:w="1696" w:type="dxa"/>
            <w:tcBorders>
              <w:top w:val="single" w:sz="4" w:space="0" w:color="E17471"/>
              <w:bottom w:val="single" w:sz="4" w:space="0" w:color="E17471"/>
            </w:tcBorders>
            <w:vAlign w:val="center"/>
          </w:tcPr>
          <w:p w14:paraId="7DB7E383" w14:textId="77777777" w:rsidR="004D34DE" w:rsidRPr="00B7580C" w:rsidRDefault="004D34DE" w:rsidP="00A909DA">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68" w:type="dxa"/>
            <w:tcBorders>
              <w:top w:val="single" w:sz="4" w:space="0" w:color="E17471"/>
              <w:bottom w:val="single" w:sz="4" w:space="0" w:color="E17471"/>
              <w:right w:val="nil"/>
            </w:tcBorders>
            <w:vAlign w:val="center"/>
          </w:tcPr>
          <w:p w14:paraId="12A011FA" w14:textId="77777777" w:rsidR="004D34DE" w:rsidRPr="00B7580C" w:rsidRDefault="004D34DE" w:rsidP="00A909DA">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395"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21DE6130" w14:textId="77777777" w:rsidR="004D34DE" w:rsidRPr="00B7580C" w:rsidRDefault="004D34DE" w:rsidP="00A909DA">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6B433F35" w14:textId="77777777" w:rsidR="004D34DE" w:rsidRPr="00B7580C" w:rsidRDefault="004D34D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4D34DE" w:rsidRPr="00B7580C" w14:paraId="478D1771" w14:textId="77777777" w:rsidTr="00671AF5">
        <w:trPr>
          <w:trHeight w:val="850"/>
        </w:trPr>
        <w:tc>
          <w:tcPr>
            <w:tcW w:w="1696" w:type="dxa"/>
            <w:vMerge w:val="restart"/>
            <w:tcBorders>
              <w:top w:val="single" w:sz="4" w:space="0" w:color="E17471"/>
              <w:bottom w:val="single" w:sz="4" w:space="0" w:color="E17471"/>
            </w:tcBorders>
          </w:tcPr>
          <w:p w14:paraId="6AB5AAEC" w14:textId="37CE4B35" w:rsidR="004D34DE" w:rsidRPr="00B7580C" w:rsidRDefault="004D34DE" w:rsidP="00A909DA">
            <w:pPr>
              <w:spacing w:line="278" w:lineRule="auto"/>
              <w:jc w:val="both"/>
              <w:rPr>
                <w:rFonts w:asciiTheme="minorHAnsi" w:hAnsiTheme="minorHAnsi"/>
                <w:sz w:val="22"/>
                <w:szCs w:val="22"/>
              </w:rPr>
            </w:pPr>
            <w:r w:rsidRPr="00B7580C">
              <w:rPr>
                <w:rFonts w:asciiTheme="minorHAnsi" w:hAnsiTheme="minorHAnsi"/>
                <w:sz w:val="22"/>
                <w:szCs w:val="22"/>
              </w:rPr>
              <w:t>Connaissance</w:t>
            </w:r>
            <w:r w:rsidR="009B7527">
              <w:rPr>
                <w:rFonts w:asciiTheme="minorHAnsi" w:hAnsiTheme="minorHAnsi"/>
                <w:sz w:val="22"/>
                <w:szCs w:val="22"/>
              </w:rPr>
              <w:t>s</w:t>
            </w:r>
          </w:p>
          <w:p w14:paraId="566B1452" w14:textId="77777777" w:rsidR="004D34DE" w:rsidRPr="00B7580C" w:rsidRDefault="004D34DE" w:rsidP="00A909DA">
            <w:pPr>
              <w:spacing w:line="278" w:lineRule="auto"/>
              <w:jc w:val="both"/>
              <w:rPr>
                <w:rFonts w:asciiTheme="minorHAnsi" w:hAnsiTheme="minorHAnsi"/>
                <w:sz w:val="22"/>
                <w:szCs w:val="22"/>
              </w:rPr>
            </w:pPr>
          </w:p>
          <w:p w14:paraId="64F77FE7" w14:textId="77777777" w:rsidR="004D34DE" w:rsidRPr="00B7580C" w:rsidRDefault="004D34DE" w:rsidP="00A909DA">
            <w:pPr>
              <w:spacing w:line="278" w:lineRule="auto"/>
              <w:jc w:val="both"/>
              <w:rPr>
                <w:rFonts w:asciiTheme="minorHAnsi" w:hAnsiTheme="minorHAnsi"/>
                <w:sz w:val="22"/>
                <w:szCs w:val="22"/>
              </w:rPr>
            </w:pPr>
          </w:p>
          <w:p w14:paraId="05F2B343" w14:textId="77777777" w:rsidR="004D34DE" w:rsidRPr="00B7580C" w:rsidRDefault="004D34DE" w:rsidP="00A909DA">
            <w:pPr>
              <w:spacing w:line="278" w:lineRule="auto"/>
              <w:jc w:val="both"/>
              <w:rPr>
                <w:rFonts w:asciiTheme="minorHAnsi" w:hAnsiTheme="minorHAnsi"/>
                <w:sz w:val="22"/>
                <w:szCs w:val="22"/>
              </w:rPr>
            </w:pPr>
          </w:p>
          <w:p w14:paraId="4AD3CBDC" w14:textId="77777777" w:rsidR="004D34DE" w:rsidRPr="00B7580C" w:rsidRDefault="004D34DE" w:rsidP="00A909DA">
            <w:pPr>
              <w:spacing w:line="278" w:lineRule="auto"/>
              <w:jc w:val="both"/>
              <w:rPr>
                <w:rFonts w:asciiTheme="minorHAnsi" w:hAnsiTheme="minorHAnsi"/>
                <w:sz w:val="22"/>
                <w:szCs w:val="22"/>
              </w:rPr>
            </w:pPr>
          </w:p>
          <w:p w14:paraId="3A408B71" w14:textId="77777777" w:rsidR="004D34DE" w:rsidRPr="00B7580C" w:rsidRDefault="004D34DE" w:rsidP="00A909DA">
            <w:pPr>
              <w:spacing w:line="278" w:lineRule="auto"/>
              <w:jc w:val="both"/>
              <w:rPr>
                <w:rFonts w:asciiTheme="minorHAnsi" w:hAnsiTheme="minorHAnsi"/>
                <w:sz w:val="22"/>
                <w:szCs w:val="22"/>
              </w:rPr>
            </w:pPr>
          </w:p>
          <w:p w14:paraId="593243B1" w14:textId="77777777" w:rsidR="004D34DE" w:rsidRPr="00B7580C" w:rsidRDefault="004D34DE" w:rsidP="00A909DA">
            <w:pPr>
              <w:spacing w:line="278" w:lineRule="auto"/>
              <w:jc w:val="both"/>
              <w:rPr>
                <w:rFonts w:asciiTheme="minorHAnsi" w:hAnsiTheme="minorHAnsi"/>
                <w:sz w:val="22"/>
                <w:szCs w:val="22"/>
              </w:rPr>
            </w:pPr>
          </w:p>
          <w:p w14:paraId="785BCEBD" w14:textId="77777777" w:rsidR="004D34DE" w:rsidRPr="00B7580C" w:rsidRDefault="004D34DE" w:rsidP="00A909DA">
            <w:pPr>
              <w:spacing w:line="278" w:lineRule="auto"/>
              <w:jc w:val="both"/>
              <w:rPr>
                <w:rFonts w:asciiTheme="minorHAnsi" w:hAnsiTheme="minorHAnsi"/>
                <w:sz w:val="22"/>
                <w:szCs w:val="22"/>
              </w:rPr>
            </w:pPr>
          </w:p>
          <w:p w14:paraId="75172902" w14:textId="77777777" w:rsidR="004D34DE" w:rsidRPr="00B7580C" w:rsidRDefault="004D34DE" w:rsidP="00A909DA">
            <w:pPr>
              <w:spacing w:line="278" w:lineRule="auto"/>
              <w:jc w:val="both"/>
              <w:rPr>
                <w:rFonts w:asciiTheme="minorHAnsi" w:hAnsiTheme="minorHAnsi"/>
                <w:sz w:val="22"/>
                <w:szCs w:val="22"/>
              </w:rPr>
            </w:pPr>
          </w:p>
          <w:p w14:paraId="148D37C7" w14:textId="77777777" w:rsidR="004D34DE" w:rsidRPr="00B7580C" w:rsidRDefault="004D34DE" w:rsidP="00A909DA">
            <w:pPr>
              <w:spacing w:line="278" w:lineRule="auto"/>
              <w:jc w:val="both"/>
              <w:rPr>
                <w:rFonts w:asciiTheme="minorHAnsi" w:hAnsiTheme="minorHAnsi"/>
                <w:sz w:val="22"/>
                <w:szCs w:val="22"/>
              </w:rPr>
            </w:pPr>
          </w:p>
          <w:p w14:paraId="08A17F20"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36969A16"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L’élève attribue correctement le mode de consommation aux différentes caractéristiques</w:t>
            </w:r>
          </w:p>
        </w:tc>
        <w:tc>
          <w:tcPr>
            <w:tcW w:w="3261" w:type="dxa"/>
            <w:tcBorders>
              <w:top w:val="single" w:sz="4" w:space="0" w:color="E17471"/>
              <w:left w:val="single" w:sz="4" w:space="0" w:color="E17471"/>
              <w:bottom w:val="single" w:sz="4" w:space="0" w:color="E17471"/>
              <w:right w:val="single" w:sz="4" w:space="0" w:color="E17471"/>
            </w:tcBorders>
          </w:tcPr>
          <w:p w14:paraId="4AA1FEF4"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Je suis capable d’associer un mode de consommation à différentes caractéristiques</w:t>
            </w:r>
          </w:p>
        </w:tc>
        <w:tc>
          <w:tcPr>
            <w:tcW w:w="1134" w:type="dxa"/>
            <w:tcBorders>
              <w:top w:val="single" w:sz="4" w:space="0" w:color="E17471"/>
              <w:left w:val="single" w:sz="4" w:space="0" w:color="E17471"/>
              <w:bottom w:val="single" w:sz="4" w:space="0" w:color="E17471"/>
              <w:right w:val="single" w:sz="4" w:space="0" w:color="E17471"/>
            </w:tcBorders>
          </w:tcPr>
          <w:p w14:paraId="43BEC2FD" w14:textId="3F79688C" w:rsidR="004D34DE" w:rsidRPr="00671AF5" w:rsidRDefault="00A66F2F" w:rsidP="00A909DA">
            <w:pPr>
              <w:spacing w:line="278" w:lineRule="auto"/>
              <w:jc w:val="both"/>
              <w:rPr>
                <w:rFonts w:asciiTheme="minorHAnsi" w:eastAsia="Segoe UI Emoji" w:hAnsiTheme="minorHAnsi" w:cs="Segoe UI Emoj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084B306A" w14:textId="77777777" w:rsidR="004D34DE" w:rsidRPr="00671AF5" w:rsidRDefault="004D34DE" w:rsidP="00A909DA">
            <w:pPr>
              <w:spacing w:line="278" w:lineRule="auto"/>
              <w:jc w:val="right"/>
              <w:rPr>
                <w:rFonts w:asciiTheme="minorHAnsi" w:eastAsia="Segoe UI Emoji" w:hAnsiTheme="minorHAnsi" w:cs="Segoe UI Emoji"/>
                <w:color w:val="auto"/>
                <w:sz w:val="22"/>
                <w:szCs w:val="22"/>
              </w:rPr>
            </w:pPr>
            <w:r w:rsidRPr="00671AF5">
              <w:rPr>
                <w:rFonts w:asciiTheme="minorHAnsi" w:eastAsia="Segoe UI Emoji" w:hAnsiTheme="minorHAnsi" w:cs="Segoe UI Emoji"/>
                <w:color w:val="auto"/>
                <w:sz w:val="22"/>
                <w:szCs w:val="22"/>
              </w:rPr>
              <w:t>/2</w:t>
            </w:r>
          </w:p>
        </w:tc>
      </w:tr>
      <w:tr w:rsidR="004D34DE" w:rsidRPr="00B7580C" w14:paraId="689ED229" w14:textId="77777777" w:rsidTr="00671AF5">
        <w:trPr>
          <w:trHeight w:val="850"/>
        </w:trPr>
        <w:tc>
          <w:tcPr>
            <w:tcW w:w="1696" w:type="dxa"/>
            <w:vMerge/>
            <w:tcBorders>
              <w:top w:val="single" w:sz="4" w:space="0" w:color="E17471"/>
              <w:bottom w:val="single" w:sz="4" w:space="0" w:color="E17471"/>
            </w:tcBorders>
          </w:tcPr>
          <w:p w14:paraId="0AC92817"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6213AC42"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L’élève identifie correctement ce qui relève du commerce traditionnel, de l’e-commerce et de la consommation collaborative</w:t>
            </w:r>
          </w:p>
        </w:tc>
        <w:tc>
          <w:tcPr>
            <w:tcW w:w="3261" w:type="dxa"/>
            <w:tcBorders>
              <w:top w:val="single" w:sz="4" w:space="0" w:color="E17471"/>
              <w:left w:val="single" w:sz="4" w:space="0" w:color="E17471"/>
              <w:bottom w:val="single" w:sz="4" w:space="0" w:color="E17471"/>
              <w:right w:val="single" w:sz="4" w:space="0" w:color="E17471"/>
            </w:tcBorders>
          </w:tcPr>
          <w:p w14:paraId="27C438C5"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Je suis capable d’identifier correctement ce qui relève du commerce traditionnel, de l’e-commerce et de la consommation collaborative</w:t>
            </w:r>
          </w:p>
        </w:tc>
        <w:tc>
          <w:tcPr>
            <w:tcW w:w="1134" w:type="dxa"/>
            <w:tcBorders>
              <w:top w:val="single" w:sz="4" w:space="0" w:color="E17471"/>
              <w:left w:val="single" w:sz="4" w:space="0" w:color="E17471"/>
              <w:bottom w:val="single" w:sz="4" w:space="0" w:color="E17471"/>
              <w:right w:val="single" w:sz="4" w:space="0" w:color="E17471"/>
            </w:tcBorders>
          </w:tcPr>
          <w:p w14:paraId="2DC29A69" w14:textId="77777777" w:rsidR="004D34DE" w:rsidRPr="00671AF5" w:rsidRDefault="004D34DE" w:rsidP="00A909DA">
            <w:pPr>
              <w:spacing w:line="278" w:lineRule="auto"/>
              <w:jc w:val="both"/>
              <w:rPr>
                <w:rFonts w:asciiTheme="minorHAnsi" w:eastAsia="Segoe UI Emoji" w:hAnsiTheme="minorHAnsi" w:cs="Segoe UI Emoji"/>
                <w:color w:val="auto"/>
                <w:sz w:val="22"/>
                <w:szCs w:val="22"/>
              </w:rPr>
            </w:pPr>
          </w:p>
          <w:p w14:paraId="1DAA7481" w14:textId="08D3F56E" w:rsidR="004D34DE" w:rsidRPr="00671AF5" w:rsidRDefault="00A66F2F" w:rsidP="00A909DA">
            <w:pPr>
              <w:spacing w:line="278" w:lineRule="auto"/>
              <w:jc w:val="both"/>
              <w:rPr>
                <w:rFonts w:asciiTheme="minorHAnsi" w:hAnsiTheme="minorHAns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F4441D8" w14:textId="77777777" w:rsidR="004D34DE" w:rsidRPr="00671AF5" w:rsidRDefault="004D34DE" w:rsidP="00A909DA">
            <w:pPr>
              <w:spacing w:line="278" w:lineRule="auto"/>
              <w:jc w:val="right"/>
              <w:rPr>
                <w:rFonts w:asciiTheme="minorHAnsi" w:eastAsia="Segoe UI Emoji" w:hAnsiTheme="minorHAnsi" w:cs="Segoe UI Emoji"/>
                <w:color w:val="auto"/>
                <w:sz w:val="22"/>
                <w:szCs w:val="22"/>
              </w:rPr>
            </w:pPr>
            <w:r w:rsidRPr="00671AF5">
              <w:rPr>
                <w:rFonts w:asciiTheme="minorHAnsi" w:eastAsia="Segoe UI Emoji" w:hAnsiTheme="minorHAnsi" w:cs="Segoe UI Emoji"/>
                <w:color w:val="auto"/>
                <w:sz w:val="22"/>
                <w:szCs w:val="22"/>
              </w:rPr>
              <w:t>/2</w:t>
            </w:r>
          </w:p>
        </w:tc>
      </w:tr>
      <w:tr w:rsidR="004D34DE" w:rsidRPr="00B7580C" w14:paraId="5EFF1901" w14:textId="77777777" w:rsidTr="00671AF5">
        <w:trPr>
          <w:trHeight w:val="300"/>
        </w:trPr>
        <w:tc>
          <w:tcPr>
            <w:tcW w:w="1696" w:type="dxa"/>
            <w:vMerge/>
            <w:tcBorders>
              <w:top w:val="single" w:sz="4" w:space="0" w:color="E17471"/>
              <w:bottom w:val="single" w:sz="4" w:space="0" w:color="E17471"/>
            </w:tcBorders>
          </w:tcPr>
          <w:p w14:paraId="2FF14ECE"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5768FB7E"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L’élève exemplifie un impact économique, social et environnemental pour l’e-commerce</w:t>
            </w:r>
          </w:p>
        </w:tc>
        <w:tc>
          <w:tcPr>
            <w:tcW w:w="3261" w:type="dxa"/>
            <w:tcBorders>
              <w:top w:val="single" w:sz="4" w:space="0" w:color="E17471"/>
              <w:left w:val="single" w:sz="4" w:space="0" w:color="E17471"/>
              <w:bottom w:val="single" w:sz="4" w:space="0" w:color="E17471"/>
              <w:right w:val="single" w:sz="4" w:space="0" w:color="E17471"/>
            </w:tcBorders>
          </w:tcPr>
          <w:p w14:paraId="7184F5A0"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Je suis capable d’exemplifier un impact économique, social et environnemental pour chaque mode de consommation</w:t>
            </w:r>
          </w:p>
        </w:tc>
        <w:tc>
          <w:tcPr>
            <w:tcW w:w="1134" w:type="dxa"/>
            <w:tcBorders>
              <w:top w:val="single" w:sz="4" w:space="0" w:color="E17471"/>
              <w:left w:val="single" w:sz="4" w:space="0" w:color="E17471"/>
              <w:bottom w:val="single" w:sz="4" w:space="0" w:color="E17471"/>
              <w:right w:val="single" w:sz="4" w:space="0" w:color="E17471"/>
            </w:tcBorders>
          </w:tcPr>
          <w:p w14:paraId="14CFE7B3" w14:textId="77777777" w:rsidR="004D34DE" w:rsidRPr="00671AF5" w:rsidRDefault="004D34DE" w:rsidP="00A909DA">
            <w:pPr>
              <w:spacing w:line="278" w:lineRule="auto"/>
              <w:jc w:val="both"/>
              <w:rPr>
                <w:rFonts w:asciiTheme="minorHAnsi" w:eastAsia="Segoe UI Emoji" w:hAnsiTheme="minorHAnsi" w:cs="Segoe UI Emoji"/>
                <w:color w:val="auto"/>
                <w:sz w:val="22"/>
                <w:szCs w:val="22"/>
              </w:rPr>
            </w:pPr>
          </w:p>
          <w:p w14:paraId="06F87926" w14:textId="01D82984" w:rsidR="004D34DE" w:rsidRPr="00671AF5" w:rsidRDefault="00A66F2F" w:rsidP="00A909DA">
            <w:pPr>
              <w:spacing w:line="278" w:lineRule="auto"/>
              <w:jc w:val="both"/>
              <w:rPr>
                <w:rFonts w:asciiTheme="minorHAnsi" w:hAnsiTheme="minorHAns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054C6659" w14:textId="77777777" w:rsidR="004D34DE" w:rsidRPr="00671AF5" w:rsidRDefault="004D34DE" w:rsidP="00A909DA">
            <w:pPr>
              <w:spacing w:line="278" w:lineRule="auto"/>
              <w:jc w:val="right"/>
              <w:rPr>
                <w:rFonts w:asciiTheme="minorHAnsi" w:eastAsia="Segoe UI Emoji" w:hAnsiTheme="minorHAnsi" w:cs="Segoe UI Emoji"/>
                <w:color w:val="auto"/>
                <w:sz w:val="22"/>
                <w:szCs w:val="22"/>
              </w:rPr>
            </w:pPr>
            <w:r w:rsidRPr="00671AF5">
              <w:rPr>
                <w:rFonts w:asciiTheme="minorHAnsi" w:eastAsia="Segoe UI Emoji" w:hAnsiTheme="minorHAnsi" w:cs="Segoe UI Emoji"/>
                <w:color w:val="auto"/>
                <w:sz w:val="22"/>
                <w:szCs w:val="22"/>
              </w:rPr>
              <w:t>/3</w:t>
            </w:r>
          </w:p>
        </w:tc>
      </w:tr>
      <w:tr w:rsidR="004D34DE" w:rsidRPr="00B7580C" w14:paraId="269DF8BB" w14:textId="77777777" w:rsidTr="00671AF5">
        <w:trPr>
          <w:trHeight w:val="300"/>
        </w:trPr>
        <w:tc>
          <w:tcPr>
            <w:tcW w:w="1696" w:type="dxa"/>
            <w:vMerge/>
            <w:tcBorders>
              <w:top w:val="single" w:sz="4" w:space="0" w:color="E17471"/>
              <w:bottom w:val="single" w:sz="4" w:space="0" w:color="E17471"/>
            </w:tcBorders>
          </w:tcPr>
          <w:p w14:paraId="7B6F2FCC"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7389AFA6"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 xml:space="preserve">L’élève identifie les affirmations vraies de celles qui sont fausses </w:t>
            </w:r>
          </w:p>
        </w:tc>
        <w:tc>
          <w:tcPr>
            <w:tcW w:w="3261" w:type="dxa"/>
            <w:tcBorders>
              <w:top w:val="single" w:sz="4" w:space="0" w:color="E17471"/>
              <w:left w:val="single" w:sz="4" w:space="0" w:color="E17471"/>
              <w:bottom w:val="single" w:sz="4" w:space="0" w:color="E17471"/>
              <w:right w:val="single" w:sz="4" w:space="0" w:color="E17471"/>
            </w:tcBorders>
          </w:tcPr>
          <w:p w14:paraId="04246DF7"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 xml:space="preserve">Je suis capable d’identifier les affirmations vraies de celles qui sont fausses </w:t>
            </w:r>
          </w:p>
        </w:tc>
        <w:tc>
          <w:tcPr>
            <w:tcW w:w="1134" w:type="dxa"/>
            <w:tcBorders>
              <w:top w:val="single" w:sz="4" w:space="0" w:color="E17471"/>
              <w:left w:val="single" w:sz="4" w:space="0" w:color="E17471"/>
              <w:bottom w:val="single" w:sz="4" w:space="0" w:color="E17471"/>
              <w:right w:val="single" w:sz="4" w:space="0" w:color="E17471"/>
            </w:tcBorders>
          </w:tcPr>
          <w:p w14:paraId="049B5D8C" w14:textId="77777777" w:rsidR="004D34DE" w:rsidRPr="00671AF5" w:rsidRDefault="004D34DE" w:rsidP="00A909DA">
            <w:pPr>
              <w:spacing w:line="278" w:lineRule="auto"/>
              <w:jc w:val="both"/>
              <w:rPr>
                <w:rFonts w:asciiTheme="minorHAnsi" w:hAnsiTheme="minorHAnsi"/>
                <w:color w:val="auto"/>
                <w:sz w:val="22"/>
                <w:szCs w:val="22"/>
              </w:rPr>
            </w:pPr>
          </w:p>
          <w:p w14:paraId="57607BE8" w14:textId="6674414A" w:rsidR="004D34DE" w:rsidRPr="00671AF5" w:rsidRDefault="00A66F2F" w:rsidP="00A909DA">
            <w:pPr>
              <w:spacing w:line="278" w:lineRule="auto"/>
              <w:jc w:val="both"/>
              <w:rPr>
                <w:rFonts w:asciiTheme="minorHAnsi" w:hAnsiTheme="minorHAns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B7E4807" w14:textId="77777777" w:rsidR="004D34DE" w:rsidRPr="00671AF5" w:rsidRDefault="004D34DE" w:rsidP="00A909DA">
            <w:pPr>
              <w:spacing w:line="278" w:lineRule="auto"/>
              <w:jc w:val="right"/>
              <w:rPr>
                <w:rFonts w:asciiTheme="minorHAnsi" w:hAnsiTheme="minorHAnsi"/>
                <w:color w:val="auto"/>
                <w:sz w:val="22"/>
                <w:szCs w:val="22"/>
              </w:rPr>
            </w:pPr>
            <w:r w:rsidRPr="00671AF5">
              <w:rPr>
                <w:rFonts w:asciiTheme="minorHAnsi" w:hAnsiTheme="minorHAnsi"/>
                <w:color w:val="auto"/>
                <w:sz w:val="22"/>
                <w:szCs w:val="22"/>
              </w:rPr>
              <w:t>/2</w:t>
            </w:r>
          </w:p>
        </w:tc>
      </w:tr>
      <w:tr w:rsidR="004D34DE" w:rsidRPr="00B7580C" w14:paraId="2677AD8C" w14:textId="77777777" w:rsidTr="00671AF5">
        <w:trPr>
          <w:trHeight w:val="300"/>
        </w:trPr>
        <w:tc>
          <w:tcPr>
            <w:tcW w:w="1696" w:type="dxa"/>
            <w:vMerge w:val="restart"/>
            <w:tcBorders>
              <w:top w:val="single" w:sz="4" w:space="0" w:color="E17471"/>
            </w:tcBorders>
          </w:tcPr>
          <w:p w14:paraId="155BDCA7" w14:textId="472624FA"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 xml:space="preserve">Qualité de l’argumentation </w:t>
            </w:r>
          </w:p>
        </w:tc>
        <w:tc>
          <w:tcPr>
            <w:tcW w:w="2268" w:type="dxa"/>
            <w:tcBorders>
              <w:top w:val="single" w:sz="4" w:space="0" w:color="E17471"/>
              <w:bottom w:val="single" w:sz="4" w:space="0" w:color="E17471"/>
              <w:right w:val="single" w:sz="4" w:space="0" w:color="E17471"/>
            </w:tcBorders>
          </w:tcPr>
          <w:p w14:paraId="002CA76C" w14:textId="77777777" w:rsidR="004D34DE" w:rsidRPr="00B7580C" w:rsidRDefault="004D34DE" w:rsidP="00A909DA">
            <w:pPr>
              <w:spacing w:line="278" w:lineRule="auto"/>
              <w:rPr>
                <w:rFonts w:asciiTheme="minorHAnsi" w:eastAsia="Calibri Light" w:hAnsiTheme="minorHAnsi" w:cs="Calibri Light"/>
                <w:sz w:val="22"/>
                <w:szCs w:val="22"/>
              </w:rPr>
            </w:pPr>
            <w:r w:rsidRPr="00B7580C">
              <w:rPr>
                <w:rFonts w:asciiTheme="minorHAnsi" w:hAnsiTheme="minorHAnsi"/>
                <w:sz w:val="22"/>
                <w:szCs w:val="22"/>
              </w:rPr>
              <w:t xml:space="preserve">L’élève argumente son choix sur la base d’un critère économique </w:t>
            </w:r>
          </w:p>
        </w:tc>
        <w:tc>
          <w:tcPr>
            <w:tcW w:w="3261" w:type="dxa"/>
            <w:tcBorders>
              <w:top w:val="single" w:sz="4" w:space="0" w:color="E17471"/>
              <w:left w:val="single" w:sz="4" w:space="0" w:color="E17471"/>
              <w:bottom w:val="single" w:sz="4" w:space="0" w:color="E17471"/>
              <w:right w:val="single" w:sz="4" w:space="0" w:color="E17471"/>
            </w:tcBorders>
          </w:tcPr>
          <w:p w14:paraId="4C1F88EA"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 xml:space="preserve">Je suis capable d’argumenter mon choix sur la base d’un critère économique </w:t>
            </w:r>
          </w:p>
        </w:tc>
        <w:tc>
          <w:tcPr>
            <w:tcW w:w="1134" w:type="dxa"/>
            <w:tcBorders>
              <w:top w:val="single" w:sz="4" w:space="0" w:color="E17471"/>
              <w:left w:val="single" w:sz="4" w:space="0" w:color="E17471"/>
              <w:bottom w:val="single" w:sz="4" w:space="0" w:color="E17471"/>
              <w:right w:val="single" w:sz="4" w:space="0" w:color="E17471"/>
            </w:tcBorders>
          </w:tcPr>
          <w:p w14:paraId="70D45911" w14:textId="77777777" w:rsidR="004D34DE" w:rsidRPr="00671AF5" w:rsidRDefault="004D34DE" w:rsidP="00A909DA">
            <w:pPr>
              <w:spacing w:line="278" w:lineRule="auto"/>
              <w:jc w:val="both"/>
              <w:rPr>
                <w:rFonts w:asciiTheme="minorHAnsi" w:hAnsiTheme="minorHAnsi"/>
                <w:color w:val="auto"/>
                <w:sz w:val="22"/>
                <w:szCs w:val="22"/>
              </w:rPr>
            </w:pPr>
          </w:p>
          <w:p w14:paraId="1D69C429" w14:textId="4A02E73A" w:rsidR="004D34DE" w:rsidRPr="00671AF5" w:rsidRDefault="00A66F2F" w:rsidP="00A909DA">
            <w:pPr>
              <w:spacing w:line="278" w:lineRule="auto"/>
              <w:jc w:val="both"/>
              <w:rPr>
                <w:rFonts w:asciiTheme="minorHAnsi" w:hAnsiTheme="minorHAns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D970A6B" w14:textId="77777777" w:rsidR="004D34DE" w:rsidRPr="00671AF5" w:rsidRDefault="004D34DE" w:rsidP="00A909DA">
            <w:pPr>
              <w:spacing w:line="278" w:lineRule="auto"/>
              <w:jc w:val="right"/>
              <w:rPr>
                <w:rFonts w:asciiTheme="minorHAnsi" w:hAnsiTheme="minorHAnsi"/>
                <w:color w:val="auto"/>
                <w:sz w:val="22"/>
                <w:szCs w:val="22"/>
              </w:rPr>
            </w:pPr>
            <w:r w:rsidRPr="00671AF5">
              <w:rPr>
                <w:rFonts w:asciiTheme="minorHAnsi" w:hAnsiTheme="minorHAnsi"/>
                <w:color w:val="auto"/>
                <w:sz w:val="22"/>
                <w:szCs w:val="22"/>
              </w:rPr>
              <w:t>/2</w:t>
            </w:r>
          </w:p>
        </w:tc>
      </w:tr>
      <w:tr w:rsidR="004D34DE" w:rsidRPr="00B7580C" w14:paraId="0B0DF234" w14:textId="77777777" w:rsidTr="00671AF5">
        <w:trPr>
          <w:trHeight w:val="1232"/>
        </w:trPr>
        <w:tc>
          <w:tcPr>
            <w:tcW w:w="1696" w:type="dxa"/>
            <w:vMerge/>
          </w:tcPr>
          <w:p w14:paraId="5849A54E"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1C578C30"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 xml:space="preserve">L’élève argumente son choix sur la base d’un critère environnemental </w:t>
            </w:r>
          </w:p>
        </w:tc>
        <w:tc>
          <w:tcPr>
            <w:tcW w:w="3261" w:type="dxa"/>
            <w:tcBorders>
              <w:top w:val="single" w:sz="4" w:space="0" w:color="E17471"/>
              <w:left w:val="single" w:sz="4" w:space="0" w:color="E17471"/>
              <w:bottom w:val="single" w:sz="4" w:space="0" w:color="E17471"/>
              <w:right w:val="single" w:sz="4" w:space="0" w:color="E17471"/>
            </w:tcBorders>
          </w:tcPr>
          <w:p w14:paraId="65A9C1A9"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Je suis capable d’argumenter mon choix sur la base d’un critère environnemental</w:t>
            </w:r>
          </w:p>
        </w:tc>
        <w:tc>
          <w:tcPr>
            <w:tcW w:w="1134" w:type="dxa"/>
            <w:tcBorders>
              <w:top w:val="single" w:sz="4" w:space="0" w:color="E17471"/>
              <w:left w:val="single" w:sz="4" w:space="0" w:color="E17471"/>
              <w:bottom w:val="single" w:sz="4" w:space="0" w:color="E17471"/>
              <w:right w:val="single" w:sz="4" w:space="0" w:color="E17471"/>
            </w:tcBorders>
          </w:tcPr>
          <w:p w14:paraId="3C776163" w14:textId="3C0F7750" w:rsidR="004D34DE" w:rsidRPr="00671AF5" w:rsidRDefault="00A66F2F" w:rsidP="00A909DA">
            <w:pPr>
              <w:spacing w:line="278" w:lineRule="auto"/>
              <w:jc w:val="both"/>
              <w:rPr>
                <w:rFonts w:asciiTheme="minorHAnsi" w:hAnsiTheme="minorHAns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4ADFE982" w14:textId="77777777" w:rsidR="004D34DE" w:rsidRPr="00671AF5" w:rsidRDefault="004D34DE" w:rsidP="00A909DA">
            <w:pPr>
              <w:spacing w:line="278" w:lineRule="auto"/>
              <w:jc w:val="right"/>
              <w:rPr>
                <w:rFonts w:asciiTheme="minorHAnsi" w:eastAsia="Segoe UI Emoji" w:hAnsiTheme="minorHAnsi" w:cs="Segoe UI Emoji"/>
                <w:color w:val="auto"/>
                <w:sz w:val="22"/>
                <w:szCs w:val="22"/>
              </w:rPr>
            </w:pPr>
            <w:r w:rsidRPr="00671AF5">
              <w:rPr>
                <w:rFonts w:asciiTheme="minorHAnsi" w:eastAsia="Segoe UI Emoji" w:hAnsiTheme="minorHAnsi" w:cs="Segoe UI Emoji"/>
                <w:color w:val="auto"/>
                <w:sz w:val="22"/>
                <w:szCs w:val="22"/>
              </w:rPr>
              <w:t>/2</w:t>
            </w:r>
          </w:p>
        </w:tc>
      </w:tr>
      <w:tr w:rsidR="004D34DE" w:rsidRPr="00B7580C" w14:paraId="1A229020" w14:textId="77777777" w:rsidTr="00671AF5">
        <w:trPr>
          <w:trHeight w:val="982"/>
        </w:trPr>
        <w:tc>
          <w:tcPr>
            <w:tcW w:w="1696" w:type="dxa"/>
            <w:vMerge/>
            <w:tcBorders>
              <w:bottom w:val="single" w:sz="4" w:space="0" w:color="E17471"/>
            </w:tcBorders>
          </w:tcPr>
          <w:p w14:paraId="31115D6E" w14:textId="77777777" w:rsidR="004D34DE" w:rsidRPr="00B7580C" w:rsidRDefault="004D34DE" w:rsidP="00A909DA">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023A02B5" w14:textId="77777777" w:rsidR="004D34DE" w:rsidRPr="00B7580C" w:rsidRDefault="004D34DE" w:rsidP="00A909DA">
            <w:pPr>
              <w:spacing w:line="278" w:lineRule="auto"/>
              <w:rPr>
                <w:rFonts w:asciiTheme="minorHAnsi" w:hAnsiTheme="minorHAnsi"/>
                <w:sz w:val="22"/>
                <w:szCs w:val="22"/>
              </w:rPr>
            </w:pPr>
            <w:r w:rsidRPr="00B7580C">
              <w:rPr>
                <w:rFonts w:asciiTheme="minorHAnsi" w:hAnsiTheme="minorHAnsi"/>
                <w:sz w:val="22"/>
                <w:szCs w:val="22"/>
              </w:rPr>
              <w:t>L’élève argumente son choix sur la base d’un critère social</w:t>
            </w:r>
          </w:p>
        </w:tc>
        <w:tc>
          <w:tcPr>
            <w:tcW w:w="3261" w:type="dxa"/>
            <w:tcBorders>
              <w:top w:val="single" w:sz="4" w:space="0" w:color="E17471"/>
              <w:left w:val="single" w:sz="4" w:space="0" w:color="E17471"/>
              <w:bottom w:val="single" w:sz="4" w:space="0" w:color="E17471"/>
              <w:right w:val="single" w:sz="4" w:space="0" w:color="E17471"/>
            </w:tcBorders>
          </w:tcPr>
          <w:p w14:paraId="068680A5" w14:textId="77777777" w:rsidR="004D34DE" w:rsidRPr="00671AF5" w:rsidRDefault="004D34DE" w:rsidP="00A909DA">
            <w:pPr>
              <w:spacing w:line="278" w:lineRule="auto"/>
              <w:rPr>
                <w:rFonts w:asciiTheme="minorHAnsi" w:hAnsiTheme="minorHAnsi"/>
                <w:color w:val="auto"/>
                <w:sz w:val="22"/>
                <w:szCs w:val="22"/>
              </w:rPr>
            </w:pPr>
            <w:r w:rsidRPr="00671AF5">
              <w:rPr>
                <w:rFonts w:asciiTheme="minorHAnsi" w:hAnsiTheme="minorHAnsi"/>
                <w:color w:val="auto"/>
                <w:sz w:val="22"/>
                <w:szCs w:val="22"/>
              </w:rPr>
              <w:t>Je suis capable d’argumenter mon choix sur la base d’un critère social</w:t>
            </w:r>
          </w:p>
        </w:tc>
        <w:tc>
          <w:tcPr>
            <w:tcW w:w="1134" w:type="dxa"/>
            <w:tcBorders>
              <w:top w:val="single" w:sz="4" w:space="0" w:color="E17471"/>
              <w:left w:val="single" w:sz="4" w:space="0" w:color="E17471"/>
              <w:bottom w:val="single" w:sz="4" w:space="0" w:color="E17471"/>
              <w:right w:val="single" w:sz="4" w:space="0" w:color="E17471"/>
            </w:tcBorders>
          </w:tcPr>
          <w:p w14:paraId="7101F7D5" w14:textId="77777777" w:rsidR="004D34DE" w:rsidRPr="00671AF5" w:rsidRDefault="004D34DE" w:rsidP="00A909DA">
            <w:pPr>
              <w:spacing w:line="278" w:lineRule="auto"/>
              <w:jc w:val="both"/>
              <w:rPr>
                <w:rFonts w:asciiTheme="minorHAnsi" w:eastAsia="Segoe UI Emoji" w:hAnsiTheme="minorHAnsi" w:cs="Segoe UI Emoji"/>
                <w:color w:val="auto"/>
                <w:sz w:val="22"/>
                <w:szCs w:val="22"/>
              </w:rPr>
            </w:pPr>
            <w:r w:rsidRPr="00671AF5">
              <w:rPr>
                <w:rFonts w:ascii="Segoe UI Emoji" w:eastAsia="Segoe UI Emoji" w:hAnsi="Segoe UI Emoji" w:cs="Segoe UI Emoji"/>
                <w:color w:val="auto"/>
                <w:sz w:val="22"/>
                <w:szCs w:val="22"/>
              </w:rPr>
              <w:t>😊</w:t>
            </w:r>
            <w:r w:rsidRPr="00671AF5">
              <w:rPr>
                <w:rFonts w:asciiTheme="minorHAnsi" w:hAnsiTheme="minorHAnsi"/>
                <w:color w:val="auto"/>
                <w:sz w:val="22"/>
                <w:szCs w:val="22"/>
              </w:rPr>
              <w:t xml:space="preserve"> - </w:t>
            </w:r>
            <w:r w:rsidRPr="00671AF5">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38D988F" w14:textId="77777777" w:rsidR="004D34DE" w:rsidRPr="00671AF5" w:rsidRDefault="004D34DE" w:rsidP="00A909DA">
            <w:pPr>
              <w:spacing w:line="278" w:lineRule="auto"/>
              <w:jc w:val="right"/>
              <w:rPr>
                <w:rFonts w:asciiTheme="minorHAnsi" w:hAnsiTheme="minorHAnsi"/>
                <w:color w:val="auto"/>
                <w:sz w:val="22"/>
                <w:szCs w:val="22"/>
              </w:rPr>
            </w:pPr>
            <w:r w:rsidRPr="00671AF5">
              <w:rPr>
                <w:rFonts w:asciiTheme="minorHAnsi" w:hAnsiTheme="minorHAnsi"/>
                <w:color w:val="auto"/>
                <w:sz w:val="22"/>
                <w:szCs w:val="22"/>
              </w:rPr>
              <w:t>/2</w:t>
            </w:r>
          </w:p>
        </w:tc>
      </w:tr>
    </w:tbl>
    <w:p w14:paraId="3AFFDDF0" w14:textId="77777777" w:rsidR="004D34DE" w:rsidRPr="00B7580C" w:rsidRDefault="004D34DE" w:rsidP="004D34DE">
      <w:pPr>
        <w:pStyle w:val="Questions-numriques"/>
        <w:numPr>
          <w:ilvl w:val="0"/>
          <w:numId w:val="0"/>
        </w:numPr>
        <w:spacing w:before="0" w:after="0" w:line="278" w:lineRule="auto"/>
        <w:ind w:left="360" w:hanging="360"/>
        <w:jc w:val="both"/>
        <w:rPr>
          <w:rFonts w:asciiTheme="minorHAnsi" w:hAnsiTheme="minorHAnsi"/>
          <w:sz w:val="22"/>
          <w:szCs w:val="22"/>
        </w:rPr>
      </w:pPr>
    </w:p>
    <w:p w14:paraId="72962F23" w14:textId="77777777" w:rsidR="005D70B3" w:rsidRPr="00B7580C" w:rsidRDefault="005D70B3" w:rsidP="0019670E">
      <w:pPr>
        <w:spacing w:after="0" w:line="278" w:lineRule="auto"/>
        <w:jc w:val="both"/>
        <w:rPr>
          <w:rFonts w:asciiTheme="minorHAnsi" w:hAnsiTheme="minorHAnsi"/>
        </w:rPr>
      </w:pPr>
    </w:p>
    <w:p w14:paraId="22538827" w14:textId="77777777" w:rsidR="004D34DE" w:rsidRPr="00B7580C" w:rsidRDefault="004D34DE" w:rsidP="0019670E">
      <w:pPr>
        <w:spacing w:after="0" w:line="278" w:lineRule="auto"/>
        <w:jc w:val="both"/>
        <w:rPr>
          <w:rFonts w:asciiTheme="minorHAnsi" w:hAnsiTheme="minorHAnsi"/>
        </w:rPr>
      </w:pPr>
    </w:p>
    <w:p w14:paraId="48ACF0AC" w14:textId="77777777" w:rsidR="004D34DE" w:rsidRPr="00B7580C" w:rsidRDefault="004D34DE" w:rsidP="0019670E">
      <w:pPr>
        <w:spacing w:after="0" w:line="278" w:lineRule="auto"/>
        <w:jc w:val="both"/>
        <w:rPr>
          <w:rFonts w:asciiTheme="minorHAnsi" w:hAnsiTheme="minorHAnsi"/>
        </w:rPr>
      </w:pPr>
    </w:p>
    <w:p w14:paraId="030778BD" w14:textId="77777777" w:rsidR="004D34DE" w:rsidRPr="00B7580C" w:rsidRDefault="004D34DE" w:rsidP="0019670E">
      <w:pPr>
        <w:spacing w:after="0" w:line="278" w:lineRule="auto"/>
        <w:jc w:val="both"/>
        <w:rPr>
          <w:rFonts w:asciiTheme="minorHAnsi" w:hAnsiTheme="minorHAnsi"/>
        </w:rPr>
      </w:pPr>
    </w:p>
    <w:p w14:paraId="7D2CEC8F" w14:textId="77777777" w:rsidR="004D34DE" w:rsidRPr="00B7580C" w:rsidRDefault="004D34DE" w:rsidP="0019670E">
      <w:pPr>
        <w:spacing w:after="0" w:line="278" w:lineRule="auto"/>
        <w:jc w:val="both"/>
        <w:rPr>
          <w:rFonts w:asciiTheme="minorHAnsi" w:hAnsiTheme="minorHAnsi"/>
        </w:rPr>
      </w:pPr>
    </w:p>
    <w:p w14:paraId="1619F1FE" w14:textId="77777777" w:rsidR="004D34DE" w:rsidRPr="00B7580C" w:rsidRDefault="004D34DE" w:rsidP="0019670E">
      <w:pPr>
        <w:spacing w:after="0" w:line="278" w:lineRule="auto"/>
        <w:jc w:val="both"/>
        <w:rPr>
          <w:rFonts w:asciiTheme="minorHAnsi" w:hAnsiTheme="minorHAnsi"/>
        </w:rPr>
      </w:pPr>
    </w:p>
    <w:p w14:paraId="59BD1A8B" w14:textId="77777777" w:rsidR="004D34DE" w:rsidRPr="00B7580C" w:rsidRDefault="004D34DE" w:rsidP="0019670E">
      <w:pPr>
        <w:spacing w:after="0" w:line="278" w:lineRule="auto"/>
        <w:jc w:val="both"/>
        <w:rPr>
          <w:rFonts w:asciiTheme="minorHAnsi" w:hAnsiTheme="minorHAnsi"/>
        </w:rPr>
      </w:pPr>
    </w:p>
    <w:p w14:paraId="66152AAA" w14:textId="2C4F62D9" w:rsidR="005D70B3" w:rsidRPr="00B7580C" w:rsidRDefault="005D70B3" w:rsidP="00BC07B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lastRenderedPageBreak/>
        <w:t>Volet économique</w:t>
      </w:r>
    </w:p>
    <w:p w14:paraId="7E916EAA" w14:textId="5038DA8F" w:rsidR="00BC07BE" w:rsidRPr="00B7580C" w:rsidRDefault="001577EB" w:rsidP="00BC07BE">
      <w:pPr>
        <w:pStyle w:val="Paragraphedeliste"/>
        <w:pBdr>
          <w:top w:val="single" w:sz="4" w:space="1" w:color="C1F0C7" w:themeColor="accent3" w:themeTint="33"/>
          <w:left w:val="single" w:sz="4" w:space="4" w:color="C1F0C7" w:themeColor="accent3" w:themeTint="33"/>
          <w:bottom w:val="single" w:sz="4" w:space="1" w:color="C1F0C7" w:themeColor="accent3" w:themeTint="33"/>
          <w:right w:val="single" w:sz="4" w:space="4" w:color="C1F0C7" w:themeColor="accent3" w:themeTint="33"/>
        </w:pBdr>
        <w:shd w:val="clear" w:color="auto" w:fill="E17471"/>
        <w:spacing w:after="0" w:line="264" w:lineRule="auto"/>
        <w:ind w:left="142"/>
        <w:jc w:val="center"/>
        <w:rPr>
          <w:rFonts w:asciiTheme="minorHAnsi" w:hAnsiTheme="minorHAnsi"/>
          <w:bCs/>
          <w:color w:val="FFFFFF" w:themeColor="background1"/>
          <w:sz w:val="32"/>
          <w:szCs w:val="32"/>
        </w:rPr>
      </w:pPr>
      <w:r w:rsidRPr="00B7580C">
        <w:rPr>
          <w:rFonts w:asciiTheme="minorHAnsi" w:hAnsiTheme="minorHAnsi"/>
          <w:bCs/>
          <w:color w:val="FFFFFF" w:themeColor="background1"/>
          <w:sz w:val="32"/>
          <w:szCs w:val="32"/>
        </w:rPr>
        <w:t xml:space="preserve">A la croisée des échanges : </w:t>
      </w:r>
      <w:r w:rsidR="004E51CE" w:rsidRPr="00B7580C">
        <w:rPr>
          <w:rFonts w:asciiTheme="minorHAnsi" w:hAnsiTheme="minorHAnsi"/>
          <w:bCs/>
          <w:color w:val="FFFFFF" w:themeColor="background1"/>
          <w:sz w:val="32"/>
          <w:szCs w:val="32"/>
        </w:rPr>
        <w:t>l’équilibre</w:t>
      </w:r>
      <w:r w:rsidRPr="00B7580C">
        <w:rPr>
          <w:rFonts w:asciiTheme="minorHAnsi" w:hAnsiTheme="minorHAnsi"/>
          <w:bCs/>
          <w:color w:val="FFFFFF" w:themeColor="background1"/>
          <w:sz w:val="32"/>
          <w:szCs w:val="32"/>
        </w:rPr>
        <w:t xml:space="preserve"> entre offre, demande et prix</w:t>
      </w:r>
    </w:p>
    <w:p w14:paraId="5512B990" w14:textId="2A26E129" w:rsidR="005D70B3" w:rsidRPr="00B7580C" w:rsidRDefault="004E51CE" w:rsidP="005D70B3">
      <w:pPr>
        <w:pStyle w:val="Questions-numriques"/>
        <w:numPr>
          <w:ilvl w:val="0"/>
          <w:numId w:val="0"/>
        </w:numPr>
        <w:spacing w:before="0" w:after="0"/>
        <w:ind w:left="360"/>
        <w:jc w:val="both"/>
        <w:rPr>
          <w:rFonts w:asciiTheme="minorHAnsi" w:hAnsiTheme="minorHAnsi"/>
        </w:rPr>
      </w:pPr>
      <w:r w:rsidRPr="00B7580C">
        <w:rPr>
          <w:rFonts w:asciiTheme="minorHAnsi" w:hAnsiTheme="minorHAnsi"/>
          <w:noProof/>
        </w:rPr>
        <mc:AlternateContent>
          <mc:Choice Requires="wps">
            <w:drawing>
              <wp:anchor distT="0" distB="0" distL="114300" distR="114300" simplePos="0" relativeHeight="251658248" behindDoc="0" locked="0" layoutInCell="1" allowOverlap="1" wp14:anchorId="514649D8" wp14:editId="7B8ACA04">
                <wp:simplePos x="0" y="0"/>
                <wp:positionH relativeFrom="margin">
                  <wp:posOffset>24130</wp:posOffset>
                </wp:positionH>
                <wp:positionV relativeFrom="paragraph">
                  <wp:posOffset>154940</wp:posOffset>
                </wp:positionV>
                <wp:extent cx="5800725" cy="1762125"/>
                <wp:effectExtent l="0" t="0" r="28575" b="28575"/>
                <wp:wrapNone/>
                <wp:docPr id="125614828" name="Rectangle 4"/>
                <wp:cNvGraphicFramePr/>
                <a:graphic xmlns:a="http://schemas.openxmlformats.org/drawingml/2006/main">
                  <a:graphicData uri="http://schemas.microsoft.com/office/word/2010/wordprocessingShape">
                    <wps:wsp>
                      <wps:cNvSpPr/>
                      <wps:spPr>
                        <a:xfrm>
                          <a:off x="0" y="0"/>
                          <a:ext cx="5800725" cy="1762125"/>
                        </a:xfrm>
                        <a:prstGeom prst="rect">
                          <a:avLst/>
                        </a:prstGeom>
                        <a:noFill/>
                        <a:ln>
                          <a:solidFill>
                            <a:srgbClr val="E1747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2A6B8AE0">
              <v:rect id="Rectangle 4" style="position:absolute;margin-left:1.9pt;margin-top:12.2pt;width:456.75pt;height:13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17471" strokeweight="1pt" w14:anchorId="10C6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">
                <w10:wrap anchorx="margin"/>
              </v:rect>
            </w:pict>
          </mc:Fallback>
        </mc:AlternateContent>
      </w:r>
    </w:p>
    <w:p w14:paraId="4A65A22D" w14:textId="23EBDA6A" w:rsidR="005D70B3" w:rsidRPr="00B7580C" w:rsidRDefault="005D70B3" w:rsidP="005D70B3">
      <w:pPr>
        <w:spacing w:after="0" w:line="278" w:lineRule="auto"/>
        <w:ind w:left="284"/>
        <w:jc w:val="both"/>
        <w:rPr>
          <w:rFonts w:asciiTheme="minorHAnsi" w:hAnsiTheme="minorHAnsi"/>
          <w:b/>
          <w:bCs/>
          <w:sz w:val="22"/>
          <w:szCs w:val="22"/>
        </w:rPr>
      </w:pPr>
      <w:r w:rsidRPr="00B7580C">
        <w:rPr>
          <w:rFonts w:asciiTheme="minorHAnsi" w:hAnsiTheme="minorHAnsi"/>
          <w:b/>
          <w:bCs/>
          <w:sz w:val="22"/>
          <w:szCs w:val="22"/>
        </w:rPr>
        <w:t xml:space="preserve">Savoirs </w:t>
      </w:r>
    </w:p>
    <w:p w14:paraId="380B8286" w14:textId="19EDE612" w:rsidR="005D70B3" w:rsidRPr="00B7580C" w:rsidRDefault="00DD6405"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Exemplifier le lien qui existe entre offre, demande et prix</w:t>
      </w:r>
    </w:p>
    <w:p w14:paraId="53E4D0BA" w14:textId="2F8B3047" w:rsidR="005D70B3" w:rsidRPr="00B7580C" w:rsidRDefault="00DD6405"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Exemplifier des facteurs qui influencent l’offre et la demande</w:t>
      </w:r>
    </w:p>
    <w:p w14:paraId="0C2842BF" w14:textId="77777777" w:rsidR="005D70B3" w:rsidRPr="00B7580C" w:rsidRDefault="005D70B3" w:rsidP="005D70B3">
      <w:pPr>
        <w:spacing w:after="0" w:line="278" w:lineRule="auto"/>
        <w:ind w:left="284"/>
        <w:jc w:val="both"/>
        <w:rPr>
          <w:rFonts w:asciiTheme="minorHAnsi" w:hAnsiTheme="minorHAnsi"/>
          <w:b/>
          <w:bCs/>
          <w:sz w:val="22"/>
          <w:szCs w:val="22"/>
        </w:rPr>
      </w:pPr>
      <w:r w:rsidRPr="00B7580C">
        <w:rPr>
          <w:rFonts w:asciiTheme="minorHAnsi" w:hAnsiTheme="minorHAnsi"/>
          <w:b/>
          <w:bCs/>
          <w:sz w:val="22"/>
          <w:szCs w:val="22"/>
        </w:rPr>
        <w:t>Compétence</w:t>
      </w:r>
    </w:p>
    <w:p w14:paraId="7F953E53" w14:textId="4B5514E3" w:rsidR="005D70B3" w:rsidRDefault="005D70B3" w:rsidP="00671AF5">
      <w:pPr>
        <w:pStyle w:val="Paragraphedeliste"/>
        <w:spacing w:after="0" w:line="278" w:lineRule="auto"/>
        <w:jc w:val="both"/>
        <w:rPr>
          <w:rFonts w:asciiTheme="minorHAnsi" w:hAnsiTheme="minorHAnsi"/>
          <w:sz w:val="22"/>
          <w:szCs w:val="22"/>
        </w:rPr>
      </w:pPr>
      <w:r w:rsidRPr="00B7580C">
        <w:rPr>
          <w:rFonts w:asciiTheme="minorHAnsi" w:hAnsiTheme="minorHAnsi"/>
          <w:sz w:val="22"/>
          <w:szCs w:val="22"/>
        </w:rPr>
        <w:t xml:space="preserve"> </w:t>
      </w:r>
      <w:r w:rsidR="00DD6405" w:rsidRPr="00B7580C">
        <w:rPr>
          <w:rFonts w:asciiTheme="minorHAnsi" w:hAnsiTheme="minorHAnsi"/>
          <w:sz w:val="22"/>
          <w:szCs w:val="22"/>
        </w:rPr>
        <w:t>Identifier les variations du prix d’équilibre dans des cas concrets de rencontre entre l’offre et la demande</w:t>
      </w:r>
      <w:r w:rsidR="004526C0" w:rsidRPr="00B7580C">
        <w:rPr>
          <w:rFonts w:asciiTheme="minorHAnsi" w:hAnsiTheme="minorHAnsi"/>
          <w:sz w:val="22"/>
          <w:szCs w:val="22"/>
        </w:rPr>
        <w:t>.</w:t>
      </w:r>
    </w:p>
    <w:p w14:paraId="647155B8" w14:textId="77777777" w:rsidR="00971EA2" w:rsidRPr="00A67D06" w:rsidRDefault="00971EA2" w:rsidP="004028B6">
      <w:pPr>
        <w:spacing w:after="0" w:line="278" w:lineRule="auto"/>
        <w:ind w:left="284"/>
        <w:jc w:val="both"/>
        <w:rPr>
          <w:rFonts w:asciiTheme="minorHAnsi" w:hAnsiTheme="minorHAnsi"/>
          <w:b/>
          <w:bCs/>
          <w:sz w:val="22"/>
          <w:szCs w:val="22"/>
        </w:rPr>
      </w:pPr>
      <w:r w:rsidRPr="00A67D06">
        <w:rPr>
          <w:rFonts w:asciiTheme="minorHAnsi" w:hAnsiTheme="minorHAnsi"/>
          <w:b/>
          <w:bCs/>
          <w:sz w:val="22"/>
          <w:szCs w:val="22"/>
        </w:rPr>
        <w:t xml:space="preserve">Concepts </w:t>
      </w:r>
    </w:p>
    <w:p w14:paraId="6AF250AD" w14:textId="1A27A15F" w:rsidR="00971EA2" w:rsidRPr="00BC2397" w:rsidRDefault="00971EA2" w:rsidP="00971EA2">
      <w:pPr>
        <w:spacing w:after="0" w:line="278" w:lineRule="auto"/>
        <w:ind w:left="709"/>
        <w:jc w:val="both"/>
        <w:rPr>
          <w:rFonts w:asciiTheme="minorHAnsi" w:hAnsiTheme="minorHAnsi"/>
          <w:sz w:val="22"/>
          <w:szCs w:val="22"/>
        </w:rPr>
      </w:pPr>
      <w:r w:rsidRPr="00A67D06">
        <w:rPr>
          <w:rFonts w:asciiTheme="minorHAnsi" w:hAnsiTheme="minorHAnsi"/>
          <w:sz w:val="22"/>
          <w:szCs w:val="22"/>
        </w:rPr>
        <w:t>Les échanges : notion économique de marché (offre, demande et prix d’équilibre)</w:t>
      </w:r>
    </w:p>
    <w:p w14:paraId="4746066D" w14:textId="77777777" w:rsidR="00971EA2" w:rsidRPr="00B7580C" w:rsidRDefault="00971EA2" w:rsidP="00671AF5">
      <w:pPr>
        <w:pStyle w:val="Paragraphedeliste"/>
        <w:spacing w:after="0" w:line="278" w:lineRule="auto"/>
        <w:jc w:val="both"/>
        <w:rPr>
          <w:rFonts w:asciiTheme="minorHAnsi" w:hAnsiTheme="minorHAnsi"/>
          <w:sz w:val="22"/>
          <w:szCs w:val="22"/>
        </w:rPr>
      </w:pPr>
    </w:p>
    <w:p w14:paraId="1BD3877D" w14:textId="33688A29" w:rsidR="00094DBC" w:rsidRPr="00B55378" w:rsidRDefault="00094DBC" w:rsidP="00B55378">
      <w:pPr>
        <w:spacing w:after="0" w:line="264" w:lineRule="auto"/>
        <w:jc w:val="both"/>
        <w:rPr>
          <w:rFonts w:asciiTheme="minorHAnsi" w:hAnsiTheme="minorHAnsi"/>
          <w:sz w:val="22"/>
          <w:szCs w:val="22"/>
        </w:rPr>
      </w:pPr>
    </w:p>
    <w:p w14:paraId="7F117481" w14:textId="77777777" w:rsidR="00AD4184" w:rsidRDefault="00AD4184" w:rsidP="00A27257">
      <w:pPr>
        <w:pStyle w:val="Paragraphedeliste"/>
        <w:numPr>
          <w:ilvl w:val="0"/>
          <w:numId w:val="36"/>
        </w:numPr>
        <w:spacing w:after="0" w:line="264" w:lineRule="auto"/>
        <w:ind w:left="426"/>
        <w:rPr>
          <w:rFonts w:asciiTheme="minorHAnsi" w:hAnsiTheme="minorHAnsi"/>
          <w:sz w:val="22"/>
          <w:szCs w:val="22"/>
        </w:rPr>
      </w:pPr>
      <w:r w:rsidRPr="00A27257">
        <w:rPr>
          <w:rFonts w:asciiTheme="minorHAnsi" w:hAnsiTheme="minorHAnsi"/>
          <w:sz w:val="22"/>
          <w:szCs w:val="22"/>
        </w:rPr>
        <w:t xml:space="preserve">Un nouveau </w:t>
      </w:r>
      <w:proofErr w:type="spellStart"/>
      <w:r w:rsidRPr="00A27257">
        <w:rPr>
          <w:rFonts w:asciiTheme="minorHAnsi" w:hAnsiTheme="minorHAnsi"/>
          <w:sz w:val="22"/>
          <w:szCs w:val="22"/>
        </w:rPr>
        <w:t>food</w:t>
      </w:r>
      <w:proofErr w:type="spellEnd"/>
      <w:r w:rsidRPr="00A27257">
        <w:rPr>
          <w:rFonts w:asciiTheme="minorHAnsi" w:hAnsiTheme="minorHAnsi"/>
          <w:sz w:val="22"/>
          <w:szCs w:val="22"/>
        </w:rPr>
        <w:t xml:space="preserve"> truck, "</w:t>
      </w:r>
      <w:proofErr w:type="spellStart"/>
      <w:r w:rsidRPr="00A27257">
        <w:rPr>
          <w:rFonts w:asciiTheme="minorHAnsi" w:hAnsiTheme="minorHAnsi"/>
          <w:sz w:val="22"/>
          <w:szCs w:val="22"/>
        </w:rPr>
        <w:t>Burger's</w:t>
      </w:r>
      <w:proofErr w:type="spellEnd"/>
      <w:r w:rsidRPr="00A27257">
        <w:rPr>
          <w:rFonts w:asciiTheme="minorHAnsi" w:hAnsiTheme="minorHAnsi"/>
          <w:sz w:val="22"/>
          <w:szCs w:val="22"/>
        </w:rPr>
        <w:t xml:space="preserve"> Land," s'est installé près de ton école. Il propose un délicieux burger "Spécial </w:t>
      </w:r>
      <w:proofErr w:type="spellStart"/>
      <w:r w:rsidRPr="00A27257">
        <w:rPr>
          <w:rFonts w:asciiTheme="minorHAnsi" w:hAnsiTheme="minorHAnsi"/>
          <w:sz w:val="22"/>
          <w:szCs w:val="22"/>
        </w:rPr>
        <w:t>Cheese</w:t>
      </w:r>
      <w:proofErr w:type="spellEnd"/>
      <w:r w:rsidRPr="00A27257">
        <w:rPr>
          <w:rFonts w:asciiTheme="minorHAnsi" w:hAnsiTheme="minorHAnsi"/>
          <w:sz w:val="22"/>
          <w:szCs w:val="22"/>
        </w:rPr>
        <w:t>."</w:t>
      </w:r>
    </w:p>
    <w:p w14:paraId="55712065" w14:textId="77777777" w:rsidR="00A27257" w:rsidRPr="00A27257" w:rsidRDefault="00A27257" w:rsidP="00A27257">
      <w:pPr>
        <w:pStyle w:val="Paragraphedeliste"/>
        <w:spacing w:after="0" w:line="264" w:lineRule="auto"/>
        <w:ind w:left="426"/>
        <w:rPr>
          <w:rFonts w:asciiTheme="minorHAnsi" w:hAnsiTheme="minorHAnsi"/>
          <w:sz w:val="22"/>
          <w:szCs w:val="22"/>
        </w:rPr>
      </w:pPr>
    </w:p>
    <w:p w14:paraId="5BAF6210" w14:textId="77777777" w:rsidR="00AD4184" w:rsidRDefault="00AD4184" w:rsidP="00A27257">
      <w:pPr>
        <w:spacing w:after="0" w:line="264" w:lineRule="auto"/>
        <w:ind w:left="426"/>
        <w:rPr>
          <w:rFonts w:asciiTheme="minorHAnsi" w:hAnsiTheme="minorHAnsi"/>
          <w:sz w:val="22"/>
          <w:szCs w:val="22"/>
        </w:rPr>
      </w:pPr>
      <w:r w:rsidRPr="00B55378">
        <w:rPr>
          <w:rFonts w:asciiTheme="minorHAnsi" w:hAnsiTheme="minorHAnsi"/>
          <w:sz w:val="22"/>
          <w:szCs w:val="22"/>
        </w:rPr>
        <w:t>Voici un tableau qui met en relation l'offre, la demande et le prix de ce burger.</w:t>
      </w:r>
    </w:p>
    <w:p w14:paraId="2FC0F897" w14:textId="77777777" w:rsidR="00A27257" w:rsidRPr="00B55378" w:rsidRDefault="00A27257" w:rsidP="00A27257">
      <w:pPr>
        <w:spacing w:after="0" w:line="264" w:lineRule="auto"/>
        <w:ind w:left="426"/>
        <w:rPr>
          <w:rFonts w:asciiTheme="minorHAnsi" w:hAnsiTheme="minorHAnsi"/>
          <w:sz w:val="22"/>
          <w:szCs w:val="22"/>
        </w:rPr>
      </w:pPr>
    </w:p>
    <w:tbl>
      <w:tblPr>
        <w:tblW w:w="5800" w:type="dxa"/>
        <w:tblInd w:w="426" w:type="dxa"/>
        <w:tblCellMar>
          <w:left w:w="70" w:type="dxa"/>
          <w:right w:w="70" w:type="dxa"/>
        </w:tblCellMar>
        <w:tblLook w:val="04A0" w:firstRow="1" w:lastRow="0" w:firstColumn="1" w:lastColumn="0" w:noHBand="0" w:noVBand="1"/>
      </w:tblPr>
      <w:tblGrid>
        <w:gridCol w:w="1200"/>
        <w:gridCol w:w="2420"/>
        <w:gridCol w:w="2180"/>
      </w:tblGrid>
      <w:tr w:rsidR="00AD4184" w:rsidRPr="00B55378" w14:paraId="640F7609" w14:textId="77777777" w:rsidTr="00A27257">
        <w:trPr>
          <w:trHeight w:val="580"/>
        </w:trPr>
        <w:tc>
          <w:tcPr>
            <w:tcW w:w="1200" w:type="dxa"/>
            <w:tcBorders>
              <w:top w:val="single" w:sz="4" w:space="0" w:color="auto"/>
              <w:left w:val="single" w:sz="4" w:space="0" w:color="auto"/>
              <w:bottom w:val="single" w:sz="4" w:space="0" w:color="auto"/>
              <w:right w:val="single" w:sz="4" w:space="0" w:color="auto"/>
            </w:tcBorders>
            <w:vAlign w:val="center"/>
            <w:hideMark/>
          </w:tcPr>
          <w:p w14:paraId="7251DA8C"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Prix du burger</w:t>
            </w:r>
          </w:p>
        </w:tc>
        <w:tc>
          <w:tcPr>
            <w:tcW w:w="2420" w:type="dxa"/>
            <w:tcBorders>
              <w:top w:val="single" w:sz="4" w:space="0" w:color="auto"/>
              <w:left w:val="nil"/>
              <w:bottom w:val="single" w:sz="4" w:space="0" w:color="auto"/>
              <w:right w:val="single" w:sz="4" w:space="0" w:color="auto"/>
            </w:tcBorders>
            <w:vAlign w:val="center"/>
            <w:hideMark/>
          </w:tcPr>
          <w:p w14:paraId="493A2BCA"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Quantité de burgers demandée (par jour)</w:t>
            </w:r>
          </w:p>
        </w:tc>
        <w:tc>
          <w:tcPr>
            <w:tcW w:w="2180" w:type="dxa"/>
            <w:tcBorders>
              <w:top w:val="single" w:sz="4" w:space="0" w:color="auto"/>
              <w:left w:val="nil"/>
              <w:bottom w:val="single" w:sz="4" w:space="0" w:color="auto"/>
              <w:right w:val="single" w:sz="4" w:space="0" w:color="auto"/>
            </w:tcBorders>
            <w:vAlign w:val="center"/>
            <w:hideMark/>
          </w:tcPr>
          <w:p w14:paraId="57AEB2D5"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Quantité de burgers offerte (par jour)</w:t>
            </w:r>
          </w:p>
        </w:tc>
      </w:tr>
      <w:tr w:rsidR="00AD4184" w:rsidRPr="00B55378" w14:paraId="24DA31FF" w14:textId="77777777" w:rsidTr="00A27257">
        <w:trPr>
          <w:trHeight w:val="320"/>
        </w:trPr>
        <w:tc>
          <w:tcPr>
            <w:tcW w:w="1200" w:type="dxa"/>
            <w:tcBorders>
              <w:top w:val="nil"/>
              <w:left w:val="single" w:sz="4" w:space="0" w:color="auto"/>
              <w:bottom w:val="single" w:sz="4" w:space="0" w:color="auto"/>
              <w:right w:val="single" w:sz="4" w:space="0" w:color="auto"/>
            </w:tcBorders>
            <w:vAlign w:val="center"/>
            <w:hideMark/>
          </w:tcPr>
          <w:p w14:paraId="40301D3F"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3 €</w:t>
            </w:r>
          </w:p>
        </w:tc>
        <w:tc>
          <w:tcPr>
            <w:tcW w:w="2420" w:type="dxa"/>
            <w:tcBorders>
              <w:top w:val="nil"/>
              <w:left w:val="nil"/>
              <w:bottom w:val="single" w:sz="4" w:space="0" w:color="auto"/>
              <w:right w:val="single" w:sz="4" w:space="0" w:color="auto"/>
            </w:tcBorders>
            <w:vAlign w:val="center"/>
            <w:hideMark/>
          </w:tcPr>
          <w:p w14:paraId="10DEDBE5"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100</w:t>
            </w:r>
          </w:p>
        </w:tc>
        <w:tc>
          <w:tcPr>
            <w:tcW w:w="2180" w:type="dxa"/>
            <w:tcBorders>
              <w:top w:val="nil"/>
              <w:left w:val="nil"/>
              <w:bottom w:val="single" w:sz="4" w:space="0" w:color="auto"/>
              <w:right w:val="single" w:sz="4" w:space="0" w:color="auto"/>
            </w:tcBorders>
            <w:vAlign w:val="center"/>
            <w:hideMark/>
          </w:tcPr>
          <w:p w14:paraId="50A6AA25"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20</w:t>
            </w:r>
          </w:p>
        </w:tc>
      </w:tr>
      <w:tr w:rsidR="00AD4184" w:rsidRPr="00B55378" w14:paraId="7D14A63E" w14:textId="77777777" w:rsidTr="00A27257">
        <w:trPr>
          <w:trHeight w:val="320"/>
        </w:trPr>
        <w:tc>
          <w:tcPr>
            <w:tcW w:w="1200" w:type="dxa"/>
            <w:tcBorders>
              <w:top w:val="nil"/>
              <w:left w:val="single" w:sz="4" w:space="0" w:color="auto"/>
              <w:bottom w:val="single" w:sz="4" w:space="0" w:color="auto"/>
              <w:right w:val="single" w:sz="4" w:space="0" w:color="auto"/>
            </w:tcBorders>
            <w:vAlign w:val="center"/>
            <w:hideMark/>
          </w:tcPr>
          <w:p w14:paraId="61BCD455"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5 €</w:t>
            </w:r>
          </w:p>
        </w:tc>
        <w:tc>
          <w:tcPr>
            <w:tcW w:w="2420" w:type="dxa"/>
            <w:tcBorders>
              <w:top w:val="nil"/>
              <w:left w:val="nil"/>
              <w:bottom w:val="single" w:sz="4" w:space="0" w:color="auto"/>
              <w:right w:val="single" w:sz="4" w:space="0" w:color="auto"/>
            </w:tcBorders>
            <w:vAlign w:val="center"/>
            <w:hideMark/>
          </w:tcPr>
          <w:p w14:paraId="242AB2C6"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70</w:t>
            </w:r>
          </w:p>
        </w:tc>
        <w:tc>
          <w:tcPr>
            <w:tcW w:w="2180" w:type="dxa"/>
            <w:tcBorders>
              <w:top w:val="nil"/>
              <w:left w:val="nil"/>
              <w:bottom w:val="single" w:sz="4" w:space="0" w:color="auto"/>
              <w:right w:val="single" w:sz="4" w:space="0" w:color="auto"/>
            </w:tcBorders>
            <w:vAlign w:val="center"/>
            <w:hideMark/>
          </w:tcPr>
          <w:p w14:paraId="15190D01"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50</w:t>
            </w:r>
          </w:p>
        </w:tc>
      </w:tr>
      <w:tr w:rsidR="00AD4184" w:rsidRPr="00B55378" w14:paraId="1694FFB0" w14:textId="77777777" w:rsidTr="00A27257">
        <w:trPr>
          <w:trHeight w:val="320"/>
        </w:trPr>
        <w:tc>
          <w:tcPr>
            <w:tcW w:w="1200" w:type="dxa"/>
            <w:tcBorders>
              <w:top w:val="nil"/>
              <w:left w:val="single" w:sz="4" w:space="0" w:color="auto"/>
              <w:bottom w:val="single" w:sz="4" w:space="0" w:color="auto"/>
              <w:right w:val="single" w:sz="4" w:space="0" w:color="auto"/>
            </w:tcBorders>
            <w:vAlign w:val="center"/>
            <w:hideMark/>
          </w:tcPr>
          <w:p w14:paraId="1C3A9249"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6 €</w:t>
            </w:r>
          </w:p>
        </w:tc>
        <w:tc>
          <w:tcPr>
            <w:tcW w:w="2420" w:type="dxa"/>
            <w:tcBorders>
              <w:top w:val="nil"/>
              <w:left w:val="nil"/>
              <w:bottom w:val="single" w:sz="4" w:space="0" w:color="auto"/>
              <w:right w:val="single" w:sz="4" w:space="0" w:color="auto"/>
            </w:tcBorders>
            <w:vAlign w:val="center"/>
            <w:hideMark/>
          </w:tcPr>
          <w:p w14:paraId="0E0AB471"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60</w:t>
            </w:r>
          </w:p>
        </w:tc>
        <w:tc>
          <w:tcPr>
            <w:tcW w:w="2180" w:type="dxa"/>
            <w:tcBorders>
              <w:top w:val="nil"/>
              <w:left w:val="nil"/>
              <w:bottom w:val="single" w:sz="4" w:space="0" w:color="auto"/>
              <w:right w:val="single" w:sz="4" w:space="0" w:color="auto"/>
            </w:tcBorders>
            <w:vAlign w:val="center"/>
            <w:hideMark/>
          </w:tcPr>
          <w:p w14:paraId="4BB91630"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60</w:t>
            </w:r>
          </w:p>
        </w:tc>
      </w:tr>
      <w:tr w:rsidR="00AD4184" w:rsidRPr="00B55378" w14:paraId="2AB3A34E" w14:textId="77777777" w:rsidTr="00A27257">
        <w:trPr>
          <w:trHeight w:val="320"/>
        </w:trPr>
        <w:tc>
          <w:tcPr>
            <w:tcW w:w="1200" w:type="dxa"/>
            <w:tcBorders>
              <w:top w:val="nil"/>
              <w:left w:val="single" w:sz="4" w:space="0" w:color="auto"/>
              <w:bottom w:val="single" w:sz="4" w:space="0" w:color="auto"/>
              <w:right w:val="single" w:sz="4" w:space="0" w:color="auto"/>
            </w:tcBorders>
            <w:vAlign w:val="center"/>
            <w:hideMark/>
          </w:tcPr>
          <w:p w14:paraId="6D21CB04"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7 €</w:t>
            </w:r>
          </w:p>
        </w:tc>
        <w:tc>
          <w:tcPr>
            <w:tcW w:w="2420" w:type="dxa"/>
            <w:tcBorders>
              <w:top w:val="nil"/>
              <w:left w:val="nil"/>
              <w:bottom w:val="single" w:sz="4" w:space="0" w:color="auto"/>
              <w:right w:val="single" w:sz="4" w:space="0" w:color="auto"/>
            </w:tcBorders>
            <w:vAlign w:val="center"/>
            <w:hideMark/>
          </w:tcPr>
          <w:p w14:paraId="44764E9D"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50</w:t>
            </w:r>
          </w:p>
        </w:tc>
        <w:tc>
          <w:tcPr>
            <w:tcW w:w="2180" w:type="dxa"/>
            <w:tcBorders>
              <w:top w:val="nil"/>
              <w:left w:val="nil"/>
              <w:bottom w:val="single" w:sz="4" w:space="0" w:color="auto"/>
              <w:right w:val="single" w:sz="4" w:space="0" w:color="auto"/>
            </w:tcBorders>
            <w:vAlign w:val="center"/>
            <w:hideMark/>
          </w:tcPr>
          <w:p w14:paraId="09B2C81C"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70</w:t>
            </w:r>
          </w:p>
        </w:tc>
      </w:tr>
      <w:tr w:rsidR="00AD4184" w:rsidRPr="00B55378" w14:paraId="4E3BDEDC" w14:textId="77777777" w:rsidTr="00A27257">
        <w:trPr>
          <w:trHeight w:val="320"/>
        </w:trPr>
        <w:tc>
          <w:tcPr>
            <w:tcW w:w="1200" w:type="dxa"/>
            <w:tcBorders>
              <w:top w:val="nil"/>
              <w:left w:val="single" w:sz="4" w:space="0" w:color="auto"/>
              <w:bottom w:val="single" w:sz="4" w:space="0" w:color="auto"/>
              <w:right w:val="single" w:sz="4" w:space="0" w:color="auto"/>
            </w:tcBorders>
            <w:vAlign w:val="center"/>
            <w:hideMark/>
          </w:tcPr>
          <w:p w14:paraId="488CA59A"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9 €</w:t>
            </w:r>
          </w:p>
        </w:tc>
        <w:tc>
          <w:tcPr>
            <w:tcW w:w="2420" w:type="dxa"/>
            <w:tcBorders>
              <w:top w:val="nil"/>
              <w:left w:val="nil"/>
              <w:bottom w:val="single" w:sz="4" w:space="0" w:color="auto"/>
              <w:right w:val="single" w:sz="4" w:space="0" w:color="auto"/>
            </w:tcBorders>
            <w:vAlign w:val="center"/>
            <w:hideMark/>
          </w:tcPr>
          <w:p w14:paraId="56B9DC9C"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20</w:t>
            </w:r>
          </w:p>
        </w:tc>
        <w:tc>
          <w:tcPr>
            <w:tcW w:w="2180" w:type="dxa"/>
            <w:tcBorders>
              <w:top w:val="nil"/>
              <w:left w:val="nil"/>
              <w:bottom w:val="single" w:sz="4" w:space="0" w:color="auto"/>
              <w:right w:val="single" w:sz="4" w:space="0" w:color="auto"/>
            </w:tcBorders>
            <w:vAlign w:val="center"/>
            <w:hideMark/>
          </w:tcPr>
          <w:p w14:paraId="33513A71" w14:textId="77777777" w:rsidR="00AD4184" w:rsidRPr="00B55378"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B55378">
              <w:rPr>
                <w:rFonts w:asciiTheme="minorHAnsi" w:eastAsia="Times New Roman" w:hAnsiTheme="minorHAnsi" w:cs="Times New Roman"/>
                <w:color w:val="000000"/>
                <w:kern w:val="0"/>
                <w:sz w:val="22"/>
                <w:szCs w:val="22"/>
                <w:lang w:eastAsia="fr-FR"/>
                <w14:ligatures w14:val="none"/>
              </w:rPr>
              <w:t>100</w:t>
            </w:r>
          </w:p>
        </w:tc>
      </w:tr>
    </w:tbl>
    <w:p w14:paraId="69E187A5" w14:textId="77777777" w:rsidR="00AD4184" w:rsidRPr="00B55378" w:rsidRDefault="00AD4184" w:rsidP="00A27257">
      <w:pPr>
        <w:pStyle w:val="Listenumros"/>
        <w:numPr>
          <w:ilvl w:val="0"/>
          <w:numId w:val="0"/>
        </w:numPr>
        <w:spacing w:after="0" w:line="264" w:lineRule="auto"/>
        <w:ind w:left="426"/>
        <w:rPr>
          <w:lang w:val="fr-FR"/>
        </w:rPr>
      </w:pPr>
    </w:p>
    <w:p w14:paraId="0C1DAA19" w14:textId="0D3B718C" w:rsidR="00AD4184" w:rsidRDefault="00AD4184" w:rsidP="00A27257">
      <w:pPr>
        <w:pStyle w:val="Listenumros"/>
        <w:numPr>
          <w:ilvl w:val="0"/>
          <w:numId w:val="0"/>
        </w:numPr>
        <w:spacing w:after="0" w:line="264" w:lineRule="auto"/>
        <w:ind w:left="426"/>
        <w:rPr>
          <w:lang w:val="fr-FR"/>
        </w:rPr>
      </w:pPr>
      <w:r w:rsidRPr="083EAEB3">
        <w:rPr>
          <w:lang w:val="fr-FR"/>
        </w:rPr>
        <w:t>Pourquoi 100 élèves sont prêts à acheter à 3 € mais seulement 20 à 9 € ?</w:t>
      </w:r>
    </w:p>
    <w:p w14:paraId="6A1ED25C" w14:textId="09D6A461" w:rsidR="25B98D9B" w:rsidRPr="009B7527" w:rsidRDefault="25B98D9B" w:rsidP="009B7527">
      <w:pPr>
        <w:pStyle w:val="Listenumros"/>
        <w:numPr>
          <w:ilvl w:val="0"/>
          <w:numId w:val="0"/>
        </w:numPr>
        <w:spacing w:after="0" w:line="264" w:lineRule="auto"/>
        <w:ind w:left="426"/>
        <w:rPr>
          <w:color w:val="E17471"/>
          <w:lang w:val="fr-FR"/>
        </w:rPr>
      </w:pPr>
      <w:r w:rsidRPr="009B7527">
        <w:rPr>
          <w:color w:val="E17471"/>
          <w:lang w:val="fr-FR"/>
        </w:rPr>
        <w:t>Quand le prix augmente, les consommateurs achètent moins de hamburgers. Si le prix diminue, alors les consommateur</w:t>
      </w:r>
      <w:r w:rsidR="25640A68" w:rsidRPr="009B7527">
        <w:rPr>
          <w:color w:val="E17471"/>
          <w:lang w:val="fr-FR"/>
        </w:rPr>
        <w:t>s sont prêts à en acheter plus.</w:t>
      </w:r>
    </w:p>
    <w:p w14:paraId="22428F84" w14:textId="3EBBF3C7" w:rsidR="00A20109" w:rsidRDefault="00AD4184" w:rsidP="00A20109">
      <w:pPr>
        <w:pStyle w:val="Listenumros"/>
        <w:numPr>
          <w:ilvl w:val="0"/>
          <w:numId w:val="0"/>
        </w:numPr>
        <w:spacing w:after="0" w:line="264" w:lineRule="auto"/>
        <w:ind w:left="426"/>
        <w:rPr>
          <w:lang w:val="fr-FR"/>
        </w:rPr>
      </w:pPr>
      <w:r w:rsidRPr="2CD37142">
        <w:rPr>
          <w:lang w:val="fr-FR"/>
        </w:rPr>
        <w:t>Pourquoi la quantité offerte augmente</w:t>
      </w:r>
      <w:r w:rsidR="00A20109" w:rsidRPr="2CD37142">
        <w:rPr>
          <w:lang w:val="fr-FR"/>
        </w:rPr>
        <w:t>-t-elle</w:t>
      </w:r>
      <w:r w:rsidRPr="2CD37142">
        <w:rPr>
          <w:lang w:val="fr-FR"/>
        </w:rPr>
        <w:t xml:space="preserve"> quand le prix augmente ?</w:t>
      </w:r>
    </w:p>
    <w:p w14:paraId="3D5C4CAB" w14:textId="7895D1F7" w:rsidR="00A20109" w:rsidRPr="009B7527" w:rsidRDefault="3E6D4504" w:rsidP="009B7527">
      <w:pPr>
        <w:pStyle w:val="Listenumros"/>
        <w:numPr>
          <w:ilvl w:val="0"/>
          <w:numId w:val="0"/>
        </w:numPr>
        <w:spacing w:after="0" w:line="264" w:lineRule="auto"/>
        <w:ind w:left="426"/>
        <w:rPr>
          <w:color w:val="E17471"/>
          <w:lang w:val="fr-FR"/>
        </w:rPr>
      </w:pPr>
      <w:r w:rsidRPr="009B7527">
        <w:rPr>
          <w:color w:val="E17471"/>
          <w:lang w:val="fr-FR"/>
        </w:rPr>
        <w:t xml:space="preserve">Plus le prix est élevé, plus les vendeurs sont incités à </w:t>
      </w:r>
      <w:r w:rsidR="2FA29339" w:rsidRPr="009B7527">
        <w:rPr>
          <w:color w:val="E17471"/>
          <w:lang w:val="fr-FR"/>
        </w:rPr>
        <w:t>en</w:t>
      </w:r>
      <w:r w:rsidRPr="009B7527">
        <w:rPr>
          <w:color w:val="E17471"/>
          <w:lang w:val="fr-FR"/>
        </w:rPr>
        <w:t xml:space="preserve"> vendre. À 9 €, le burger rapporte </w:t>
      </w:r>
      <w:r w:rsidR="0043648E">
        <w:rPr>
          <w:color w:val="E17471"/>
          <w:lang w:val="fr-FR"/>
        </w:rPr>
        <w:t xml:space="preserve">plus </w:t>
      </w:r>
      <w:r w:rsidRPr="009B7527">
        <w:rPr>
          <w:color w:val="E17471"/>
          <w:lang w:val="fr-FR"/>
        </w:rPr>
        <w:t xml:space="preserve">par unité vendue, ce qui encourage le </w:t>
      </w:r>
      <w:proofErr w:type="spellStart"/>
      <w:r w:rsidRPr="009B7527">
        <w:rPr>
          <w:color w:val="E17471"/>
          <w:lang w:val="fr-FR"/>
        </w:rPr>
        <w:t>food</w:t>
      </w:r>
      <w:proofErr w:type="spellEnd"/>
      <w:r w:rsidRPr="009B7527">
        <w:rPr>
          <w:color w:val="E17471"/>
          <w:lang w:val="fr-FR"/>
        </w:rPr>
        <w:t xml:space="preserve"> truck à en proposer davantage.</w:t>
      </w:r>
    </w:p>
    <w:p w14:paraId="1EF0DE16" w14:textId="17833C03" w:rsidR="00A20109" w:rsidRPr="009B7527" w:rsidRDefault="3E6D4504" w:rsidP="009B7527">
      <w:pPr>
        <w:pStyle w:val="Listenumros"/>
        <w:numPr>
          <w:ilvl w:val="0"/>
          <w:numId w:val="0"/>
        </w:numPr>
        <w:spacing w:after="0" w:line="264" w:lineRule="auto"/>
        <w:ind w:left="426"/>
        <w:rPr>
          <w:color w:val="E17471"/>
          <w:lang w:val="fr-FR"/>
        </w:rPr>
      </w:pPr>
      <w:r w:rsidRPr="009B7527">
        <w:rPr>
          <w:color w:val="E17471"/>
          <w:lang w:val="fr-FR"/>
        </w:rPr>
        <w:t xml:space="preserve"> À l’inverse, à 3 €, le profit est plus faible, donc le vendeur limite sa production pour ne pas perdre d’argent. </w:t>
      </w:r>
    </w:p>
    <w:p w14:paraId="22105566" w14:textId="77777777" w:rsidR="00AD4184" w:rsidRPr="00B55378" w:rsidRDefault="00AD4184" w:rsidP="00A27257">
      <w:pPr>
        <w:pStyle w:val="Listenumros"/>
        <w:numPr>
          <w:ilvl w:val="0"/>
          <w:numId w:val="0"/>
        </w:numPr>
        <w:spacing w:after="0" w:line="264" w:lineRule="auto"/>
        <w:ind w:left="426"/>
        <w:rPr>
          <w:lang w:val="fr-FR"/>
        </w:rPr>
      </w:pPr>
      <w:r w:rsidRPr="00B55378">
        <w:rPr>
          <w:lang w:val="fr-FR"/>
        </w:rPr>
        <w:t>Complète les phrases suivantes :</w:t>
      </w:r>
    </w:p>
    <w:p w14:paraId="67A8E41F" w14:textId="294452AB" w:rsidR="00AD4184" w:rsidRPr="00B55378" w:rsidRDefault="00AD4184" w:rsidP="00A27257">
      <w:pPr>
        <w:pStyle w:val="Listenumros"/>
        <w:numPr>
          <w:ilvl w:val="0"/>
          <w:numId w:val="0"/>
        </w:numPr>
        <w:tabs>
          <w:tab w:val="left" w:leader="underscore" w:pos="8080"/>
        </w:tabs>
        <w:spacing w:after="0" w:line="264" w:lineRule="auto"/>
        <w:ind w:left="426"/>
        <w:rPr>
          <w:lang w:val="fr-FR"/>
        </w:rPr>
      </w:pPr>
      <w:r w:rsidRPr="00B55378">
        <w:rPr>
          <w:lang w:val="fr-FR"/>
        </w:rPr>
        <w:t xml:space="preserve">   - Quand le prix du burger augmente, la demande </w:t>
      </w:r>
      <w:r w:rsidR="00242CEB" w:rsidRPr="00242CEB">
        <w:rPr>
          <w:color w:val="E17471"/>
          <w:lang w:val="fr-FR"/>
        </w:rPr>
        <w:t>diminue</w:t>
      </w:r>
    </w:p>
    <w:p w14:paraId="554470B2" w14:textId="5389AF59" w:rsidR="00AD4184" w:rsidRPr="00B55378" w:rsidRDefault="00AD4184" w:rsidP="00A27257">
      <w:pPr>
        <w:pStyle w:val="Listenumros"/>
        <w:numPr>
          <w:ilvl w:val="0"/>
          <w:numId w:val="0"/>
        </w:numPr>
        <w:tabs>
          <w:tab w:val="left" w:leader="underscore" w:pos="8080"/>
        </w:tabs>
        <w:spacing w:after="0" w:line="264" w:lineRule="auto"/>
        <w:ind w:left="426"/>
        <w:rPr>
          <w:lang w:val="fr-FR"/>
        </w:rPr>
      </w:pPr>
      <w:r w:rsidRPr="00B55378">
        <w:rPr>
          <w:lang w:val="fr-FR"/>
        </w:rPr>
        <w:t xml:space="preserve">   - Quand le prix du burger diminue, la demande </w:t>
      </w:r>
      <w:r w:rsidR="00242CEB" w:rsidRPr="00242CEB">
        <w:rPr>
          <w:color w:val="E17471"/>
          <w:lang w:val="fr-FR"/>
        </w:rPr>
        <w:t>augmente</w:t>
      </w:r>
    </w:p>
    <w:p w14:paraId="3DA44B09" w14:textId="1B1841C5" w:rsidR="00AD4184" w:rsidRPr="00B55378" w:rsidRDefault="00AD4184" w:rsidP="00A27257">
      <w:pPr>
        <w:pStyle w:val="Listenumros"/>
        <w:numPr>
          <w:ilvl w:val="0"/>
          <w:numId w:val="0"/>
        </w:numPr>
        <w:tabs>
          <w:tab w:val="left" w:leader="underscore" w:pos="8080"/>
        </w:tabs>
        <w:spacing w:after="0" w:line="264" w:lineRule="auto"/>
        <w:ind w:left="426"/>
        <w:rPr>
          <w:lang w:val="fr-FR"/>
        </w:rPr>
      </w:pPr>
      <w:r w:rsidRPr="00B55378">
        <w:rPr>
          <w:lang w:val="fr-FR"/>
        </w:rPr>
        <w:t xml:space="preserve">   - Quand le prix du burger augmente, l’offre</w:t>
      </w:r>
      <w:r w:rsidR="00242CEB">
        <w:rPr>
          <w:lang w:val="fr-FR"/>
        </w:rPr>
        <w:t xml:space="preserve"> </w:t>
      </w:r>
      <w:r w:rsidR="00242CEB" w:rsidRPr="00242CEB">
        <w:rPr>
          <w:color w:val="E17471"/>
          <w:lang w:val="fr-FR"/>
        </w:rPr>
        <w:t>augmente</w:t>
      </w:r>
    </w:p>
    <w:p w14:paraId="62DF6119" w14:textId="470E9EB4" w:rsidR="00AD4184" w:rsidRPr="00B55378" w:rsidRDefault="00AD4184" w:rsidP="00A27257">
      <w:pPr>
        <w:pStyle w:val="Listenumros"/>
        <w:numPr>
          <w:ilvl w:val="0"/>
          <w:numId w:val="0"/>
        </w:numPr>
        <w:tabs>
          <w:tab w:val="left" w:leader="underscore" w:pos="8080"/>
        </w:tabs>
        <w:spacing w:after="0" w:line="264" w:lineRule="auto"/>
        <w:ind w:left="426"/>
        <w:rPr>
          <w:lang w:val="fr-FR"/>
        </w:rPr>
      </w:pPr>
      <w:r w:rsidRPr="00B55378">
        <w:rPr>
          <w:lang w:val="fr-FR"/>
        </w:rPr>
        <w:t xml:space="preserve">   - Quand le prix du burger diminue, l’offre</w:t>
      </w:r>
      <w:r w:rsidR="00242CEB">
        <w:rPr>
          <w:lang w:val="fr-FR"/>
        </w:rPr>
        <w:t xml:space="preserve"> </w:t>
      </w:r>
      <w:r w:rsidR="00242CEB" w:rsidRPr="00242CEB">
        <w:rPr>
          <w:color w:val="E17471"/>
          <w:lang w:val="fr-FR"/>
        </w:rPr>
        <w:t>diminue</w:t>
      </w:r>
    </w:p>
    <w:p w14:paraId="2E9CEB34" w14:textId="77777777" w:rsidR="00AD4184" w:rsidRPr="00B55378" w:rsidRDefault="00AD4184" w:rsidP="00A27257">
      <w:pPr>
        <w:pStyle w:val="Listenumros"/>
        <w:numPr>
          <w:ilvl w:val="0"/>
          <w:numId w:val="0"/>
        </w:numPr>
        <w:spacing w:after="0" w:line="264" w:lineRule="auto"/>
        <w:ind w:left="426"/>
        <w:rPr>
          <w:lang w:val="fr-FR"/>
        </w:rPr>
      </w:pPr>
    </w:p>
    <w:p w14:paraId="54F7EBAD" w14:textId="77777777" w:rsidR="00AD4184" w:rsidRDefault="00AD4184" w:rsidP="00A27257">
      <w:pPr>
        <w:pStyle w:val="Listenumros"/>
        <w:numPr>
          <w:ilvl w:val="0"/>
          <w:numId w:val="0"/>
        </w:numPr>
        <w:spacing w:after="0" w:line="264" w:lineRule="auto"/>
        <w:ind w:left="426"/>
        <w:rPr>
          <w:lang w:val="fr-FR"/>
        </w:rPr>
      </w:pPr>
      <w:r w:rsidRPr="00B55378">
        <w:rPr>
          <w:lang w:val="fr-FR"/>
        </w:rPr>
        <w:t>D’après le graphique, que se passe-t-il quand le prix du burger est à 6 € ? Explique ce que cela signifie.</w:t>
      </w:r>
    </w:p>
    <w:p w14:paraId="08DA7DAB" w14:textId="332F76E6" w:rsidR="00E91F13" w:rsidRPr="0078512F" w:rsidRDefault="00E91F13" w:rsidP="00A27257">
      <w:pPr>
        <w:pStyle w:val="Listenumros"/>
        <w:numPr>
          <w:ilvl w:val="0"/>
          <w:numId w:val="0"/>
        </w:numPr>
        <w:spacing w:after="0" w:line="264" w:lineRule="auto"/>
        <w:ind w:left="426"/>
        <w:rPr>
          <w:color w:val="E17471"/>
          <w:lang w:val="fr-FR"/>
        </w:rPr>
      </w:pPr>
      <w:r w:rsidRPr="0078512F">
        <w:rPr>
          <w:color w:val="E17471"/>
          <w:lang w:val="fr-FR"/>
        </w:rPr>
        <w:t xml:space="preserve">L’offre </w:t>
      </w:r>
      <w:r w:rsidR="004B4C7A" w:rsidRPr="0078512F">
        <w:rPr>
          <w:color w:val="E17471"/>
          <w:lang w:val="fr-FR"/>
        </w:rPr>
        <w:t>et la demande sont égales</w:t>
      </w:r>
      <w:r w:rsidR="0078512F" w:rsidRPr="0078512F">
        <w:rPr>
          <w:color w:val="E17471"/>
          <w:lang w:val="fr-FR"/>
        </w:rPr>
        <w:t> : c’est ce qu’on appelle la position d’équilibre : prix et quantités d’équilibre</w:t>
      </w:r>
    </w:p>
    <w:p w14:paraId="4619381E" w14:textId="13860DDA" w:rsidR="00AD4184" w:rsidRPr="00B55378" w:rsidRDefault="00AD4184" w:rsidP="00B55378">
      <w:pPr>
        <w:pStyle w:val="Listenumros"/>
        <w:numPr>
          <w:ilvl w:val="0"/>
          <w:numId w:val="0"/>
        </w:numPr>
        <w:spacing w:after="0" w:line="264" w:lineRule="auto"/>
        <w:rPr>
          <w:lang w:val="fr-FR"/>
        </w:rPr>
      </w:pPr>
    </w:p>
    <w:p w14:paraId="361F95F7" w14:textId="63838A09" w:rsidR="00C65689" w:rsidRDefault="58614B7A" w:rsidP="2CD37142">
      <w:pPr>
        <w:spacing w:after="0" w:line="264" w:lineRule="auto"/>
      </w:pPr>
      <w:r>
        <w:rPr>
          <w:noProof/>
        </w:rPr>
        <w:lastRenderedPageBreak/>
        <w:drawing>
          <wp:anchor distT="0" distB="0" distL="114300" distR="114300" simplePos="0" relativeHeight="251658262" behindDoc="0" locked="0" layoutInCell="1" allowOverlap="1" wp14:anchorId="5AF9A3EF" wp14:editId="26DBC6C4">
            <wp:simplePos x="0" y="0"/>
            <wp:positionH relativeFrom="margin">
              <wp:align>center</wp:align>
            </wp:positionH>
            <wp:positionV relativeFrom="paragraph">
              <wp:posOffset>0</wp:posOffset>
            </wp:positionV>
            <wp:extent cx="4584589" cy="2755631"/>
            <wp:effectExtent l="0" t="0" r="6985" b="6985"/>
            <wp:wrapSquare wrapText="bothSides"/>
            <wp:docPr id="23268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340" name=""/>
                    <pic:cNvPicPr/>
                  </pic:nvPicPr>
                  <pic:blipFill>
                    <a:blip r:embed="rId21">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anchor>
        </w:drawing>
      </w:r>
    </w:p>
    <w:p w14:paraId="7E21BF11" w14:textId="77777777" w:rsidR="00C65689" w:rsidRDefault="00C65689" w:rsidP="00B55378">
      <w:pPr>
        <w:spacing w:after="0" w:line="264" w:lineRule="auto"/>
        <w:rPr>
          <w:rFonts w:asciiTheme="minorHAnsi" w:hAnsiTheme="minorHAnsi"/>
          <w:b/>
          <w:bCs/>
          <w:sz w:val="22"/>
          <w:szCs w:val="22"/>
        </w:rPr>
      </w:pPr>
    </w:p>
    <w:p w14:paraId="3664BE8C" w14:textId="77777777" w:rsidR="001D0021" w:rsidRDefault="001D0021" w:rsidP="00B55378">
      <w:pPr>
        <w:spacing w:after="0" w:line="264" w:lineRule="auto"/>
        <w:rPr>
          <w:rFonts w:asciiTheme="minorHAnsi" w:hAnsiTheme="minorHAnsi"/>
          <w:b/>
          <w:bCs/>
          <w:sz w:val="22"/>
          <w:szCs w:val="22"/>
        </w:rPr>
      </w:pPr>
    </w:p>
    <w:p w14:paraId="51B388EF" w14:textId="77777777" w:rsidR="001D0021" w:rsidRDefault="001D0021" w:rsidP="00B55378">
      <w:pPr>
        <w:spacing w:after="0" w:line="264" w:lineRule="auto"/>
        <w:rPr>
          <w:rFonts w:asciiTheme="minorHAnsi" w:hAnsiTheme="minorHAnsi"/>
          <w:b/>
          <w:bCs/>
          <w:sz w:val="22"/>
          <w:szCs w:val="22"/>
        </w:rPr>
      </w:pPr>
    </w:p>
    <w:p w14:paraId="5F342C81" w14:textId="77777777" w:rsidR="001D0021" w:rsidRDefault="001D0021" w:rsidP="00B55378">
      <w:pPr>
        <w:spacing w:after="0" w:line="264" w:lineRule="auto"/>
        <w:rPr>
          <w:rFonts w:asciiTheme="minorHAnsi" w:hAnsiTheme="minorHAnsi"/>
          <w:b/>
          <w:bCs/>
          <w:sz w:val="22"/>
          <w:szCs w:val="22"/>
        </w:rPr>
      </w:pPr>
    </w:p>
    <w:p w14:paraId="5871E6C8" w14:textId="77777777" w:rsidR="001D0021" w:rsidRDefault="001D0021" w:rsidP="00B55378">
      <w:pPr>
        <w:spacing w:after="0" w:line="264" w:lineRule="auto"/>
        <w:rPr>
          <w:rFonts w:asciiTheme="minorHAnsi" w:hAnsiTheme="minorHAnsi"/>
          <w:b/>
          <w:bCs/>
          <w:sz w:val="22"/>
          <w:szCs w:val="22"/>
        </w:rPr>
      </w:pPr>
    </w:p>
    <w:p w14:paraId="78352CDF" w14:textId="77777777" w:rsidR="001D0021" w:rsidRDefault="001D0021" w:rsidP="00B55378">
      <w:pPr>
        <w:spacing w:after="0" w:line="264" w:lineRule="auto"/>
        <w:rPr>
          <w:rFonts w:asciiTheme="minorHAnsi" w:hAnsiTheme="minorHAnsi"/>
          <w:b/>
          <w:bCs/>
          <w:sz w:val="22"/>
          <w:szCs w:val="22"/>
        </w:rPr>
      </w:pPr>
    </w:p>
    <w:p w14:paraId="5779AA6E" w14:textId="77777777" w:rsidR="001D0021" w:rsidRDefault="001D0021" w:rsidP="00B55378">
      <w:pPr>
        <w:spacing w:after="0" w:line="264" w:lineRule="auto"/>
        <w:rPr>
          <w:rFonts w:asciiTheme="minorHAnsi" w:hAnsiTheme="minorHAnsi"/>
          <w:b/>
          <w:bCs/>
          <w:sz w:val="22"/>
          <w:szCs w:val="22"/>
        </w:rPr>
      </w:pPr>
    </w:p>
    <w:p w14:paraId="2A201B1E" w14:textId="77777777" w:rsidR="001D0021" w:rsidRDefault="001D0021" w:rsidP="00B55378">
      <w:pPr>
        <w:spacing w:after="0" w:line="264" w:lineRule="auto"/>
        <w:rPr>
          <w:rFonts w:asciiTheme="minorHAnsi" w:hAnsiTheme="minorHAnsi"/>
          <w:b/>
          <w:bCs/>
          <w:sz w:val="22"/>
          <w:szCs w:val="22"/>
        </w:rPr>
      </w:pPr>
    </w:p>
    <w:p w14:paraId="6A5D8C5F" w14:textId="77777777" w:rsidR="001D0021" w:rsidRDefault="001D0021" w:rsidP="00B55378">
      <w:pPr>
        <w:spacing w:after="0" w:line="264" w:lineRule="auto"/>
        <w:rPr>
          <w:rFonts w:asciiTheme="minorHAnsi" w:hAnsiTheme="minorHAnsi"/>
          <w:b/>
          <w:bCs/>
          <w:sz w:val="22"/>
          <w:szCs w:val="22"/>
        </w:rPr>
      </w:pPr>
    </w:p>
    <w:p w14:paraId="04FDCA97" w14:textId="77777777" w:rsidR="001D0021" w:rsidRDefault="001D0021" w:rsidP="00B55378">
      <w:pPr>
        <w:spacing w:after="0" w:line="264" w:lineRule="auto"/>
        <w:rPr>
          <w:rFonts w:asciiTheme="minorHAnsi" w:hAnsiTheme="minorHAnsi"/>
          <w:b/>
          <w:bCs/>
          <w:sz w:val="22"/>
          <w:szCs w:val="22"/>
        </w:rPr>
      </w:pPr>
    </w:p>
    <w:p w14:paraId="34932F23" w14:textId="77777777" w:rsidR="001D0021" w:rsidRDefault="001D0021" w:rsidP="00B55378">
      <w:pPr>
        <w:spacing w:after="0" w:line="264" w:lineRule="auto"/>
        <w:rPr>
          <w:rFonts w:asciiTheme="minorHAnsi" w:hAnsiTheme="minorHAnsi"/>
          <w:b/>
          <w:bCs/>
          <w:sz w:val="22"/>
          <w:szCs w:val="22"/>
        </w:rPr>
      </w:pPr>
    </w:p>
    <w:p w14:paraId="2350EF35" w14:textId="77777777" w:rsidR="001D0021" w:rsidRDefault="001D0021" w:rsidP="00B55378">
      <w:pPr>
        <w:spacing w:after="0" w:line="264" w:lineRule="auto"/>
        <w:rPr>
          <w:rFonts w:asciiTheme="minorHAnsi" w:hAnsiTheme="minorHAnsi"/>
          <w:b/>
          <w:bCs/>
          <w:sz w:val="22"/>
          <w:szCs w:val="22"/>
        </w:rPr>
      </w:pPr>
    </w:p>
    <w:p w14:paraId="50B0F391" w14:textId="77777777" w:rsidR="001D0021" w:rsidRDefault="001D0021" w:rsidP="00B55378">
      <w:pPr>
        <w:spacing w:after="0" w:line="264" w:lineRule="auto"/>
        <w:rPr>
          <w:rFonts w:asciiTheme="minorHAnsi" w:hAnsiTheme="minorHAnsi"/>
          <w:b/>
          <w:bCs/>
          <w:sz w:val="22"/>
          <w:szCs w:val="22"/>
        </w:rPr>
      </w:pPr>
    </w:p>
    <w:p w14:paraId="65349AA8" w14:textId="77777777" w:rsidR="001D0021" w:rsidRDefault="001D0021" w:rsidP="00B55378">
      <w:pPr>
        <w:spacing w:after="0" w:line="264" w:lineRule="auto"/>
        <w:rPr>
          <w:rFonts w:asciiTheme="minorHAnsi" w:hAnsiTheme="minorHAnsi"/>
          <w:b/>
          <w:bCs/>
          <w:sz w:val="22"/>
          <w:szCs w:val="22"/>
        </w:rPr>
      </w:pPr>
    </w:p>
    <w:p w14:paraId="511A7B14" w14:textId="77777777" w:rsidR="001D0021" w:rsidRDefault="001D0021" w:rsidP="00B55378">
      <w:pPr>
        <w:spacing w:after="0" w:line="264" w:lineRule="auto"/>
        <w:rPr>
          <w:rFonts w:asciiTheme="minorHAnsi" w:hAnsiTheme="minorHAnsi"/>
          <w:b/>
          <w:bCs/>
          <w:sz w:val="22"/>
          <w:szCs w:val="22"/>
        </w:rPr>
      </w:pPr>
    </w:p>
    <w:p w14:paraId="12550E99" w14:textId="34948068" w:rsidR="00AD4184" w:rsidRDefault="00AD4184" w:rsidP="001D0021">
      <w:pPr>
        <w:pStyle w:val="Paragraphedeliste"/>
        <w:numPr>
          <w:ilvl w:val="0"/>
          <w:numId w:val="36"/>
        </w:numPr>
        <w:spacing w:after="0" w:line="264" w:lineRule="auto"/>
        <w:ind w:left="426"/>
        <w:rPr>
          <w:rFonts w:asciiTheme="minorHAnsi" w:hAnsiTheme="minorHAnsi"/>
          <w:sz w:val="22"/>
          <w:szCs w:val="22"/>
        </w:rPr>
      </w:pPr>
      <w:r w:rsidRPr="001D0021">
        <w:rPr>
          <w:rFonts w:asciiTheme="minorHAnsi" w:hAnsiTheme="minorHAnsi"/>
          <w:sz w:val="22"/>
          <w:szCs w:val="22"/>
        </w:rPr>
        <w:t>Imagine que le rappeur belge Hamza poste une photo de lui sur Instagram en train de manger un burger chez "</w:t>
      </w:r>
      <w:proofErr w:type="spellStart"/>
      <w:r w:rsidRPr="001D0021">
        <w:rPr>
          <w:rFonts w:asciiTheme="minorHAnsi" w:hAnsiTheme="minorHAnsi"/>
          <w:sz w:val="22"/>
          <w:szCs w:val="22"/>
        </w:rPr>
        <w:t>Burger's</w:t>
      </w:r>
      <w:proofErr w:type="spellEnd"/>
      <w:r w:rsidRPr="001D0021">
        <w:rPr>
          <w:rFonts w:asciiTheme="minorHAnsi" w:hAnsiTheme="minorHAnsi"/>
          <w:sz w:val="22"/>
          <w:szCs w:val="22"/>
        </w:rPr>
        <w:t xml:space="preserve"> Land." La demande pour les burgers augmente fortement, peu importe le prix.</w:t>
      </w:r>
    </w:p>
    <w:p w14:paraId="641DC43E" w14:textId="77777777" w:rsidR="00AD4184" w:rsidRDefault="00AD4184" w:rsidP="00DB1AC5">
      <w:pPr>
        <w:spacing w:after="0" w:line="264" w:lineRule="auto"/>
        <w:ind w:left="426"/>
        <w:rPr>
          <w:rFonts w:asciiTheme="minorHAnsi" w:hAnsiTheme="minorHAnsi"/>
          <w:sz w:val="22"/>
          <w:szCs w:val="22"/>
        </w:rPr>
      </w:pPr>
      <w:r w:rsidRPr="00F05C54">
        <w:rPr>
          <w:rFonts w:asciiTheme="minorHAnsi" w:hAnsiTheme="minorHAnsi"/>
          <w:sz w:val="22"/>
          <w:szCs w:val="22"/>
        </w:rPr>
        <w:t>Voici un nouveau tableau qui prend en compte l'impact sur la demande de burgers de la venue du rappeur Hamza. L'augmentation de la popularité fait que, pour chaque prix, la quantité demandée est plus élevée qu'auparavant.</w:t>
      </w:r>
    </w:p>
    <w:p w14:paraId="1584254B" w14:textId="77777777" w:rsidR="00D07FAD" w:rsidRPr="00F05C54" w:rsidRDefault="00D07FAD" w:rsidP="00DB1AC5">
      <w:pPr>
        <w:spacing w:after="0" w:line="264" w:lineRule="auto"/>
        <w:ind w:left="426"/>
        <w:rPr>
          <w:rFonts w:asciiTheme="minorHAnsi" w:hAnsiTheme="minorHAnsi"/>
          <w:sz w:val="22"/>
          <w:szCs w:val="22"/>
        </w:rPr>
      </w:pPr>
    </w:p>
    <w:p w14:paraId="3FFB71F2" w14:textId="77777777" w:rsidR="00DB1AC5" w:rsidRPr="00F05C54" w:rsidRDefault="00DB1AC5" w:rsidP="00DB1AC5">
      <w:pPr>
        <w:spacing w:after="0" w:line="264" w:lineRule="auto"/>
        <w:ind w:left="426"/>
        <w:rPr>
          <w:rFonts w:asciiTheme="minorHAnsi" w:hAnsiTheme="minorHAnsi"/>
          <w:sz w:val="22"/>
          <w:szCs w:val="22"/>
        </w:rPr>
      </w:pPr>
    </w:p>
    <w:tbl>
      <w:tblPr>
        <w:tblW w:w="5800" w:type="dxa"/>
        <w:jc w:val="center"/>
        <w:tblCellMar>
          <w:left w:w="70" w:type="dxa"/>
          <w:right w:w="70" w:type="dxa"/>
        </w:tblCellMar>
        <w:tblLook w:val="04A0" w:firstRow="1" w:lastRow="0" w:firstColumn="1" w:lastColumn="0" w:noHBand="0" w:noVBand="1"/>
      </w:tblPr>
      <w:tblGrid>
        <w:gridCol w:w="1200"/>
        <w:gridCol w:w="2420"/>
        <w:gridCol w:w="2180"/>
      </w:tblGrid>
      <w:tr w:rsidR="00AD4184" w:rsidRPr="00F05C54" w14:paraId="3131DBE3" w14:textId="77777777" w:rsidTr="00DB1AC5">
        <w:trPr>
          <w:trHeight w:val="870"/>
          <w:jc w:val="center"/>
        </w:trPr>
        <w:tc>
          <w:tcPr>
            <w:tcW w:w="1200" w:type="dxa"/>
            <w:tcBorders>
              <w:top w:val="single" w:sz="4" w:space="0" w:color="auto"/>
              <w:left w:val="single" w:sz="4" w:space="0" w:color="auto"/>
              <w:bottom w:val="single" w:sz="4" w:space="0" w:color="auto"/>
              <w:right w:val="single" w:sz="4" w:space="0" w:color="auto"/>
            </w:tcBorders>
            <w:vAlign w:val="center"/>
            <w:hideMark/>
          </w:tcPr>
          <w:p w14:paraId="64FE755C"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Prix du burger</w:t>
            </w:r>
          </w:p>
        </w:tc>
        <w:tc>
          <w:tcPr>
            <w:tcW w:w="2420" w:type="dxa"/>
            <w:tcBorders>
              <w:top w:val="single" w:sz="4" w:space="0" w:color="auto"/>
              <w:left w:val="nil"/>
              <w:bottom w:val="single" w:sz="4" w:space="0" w:color="auto"/>
              <w:right w:val="single" w:sz="4" w:space="0" w:color="auto"/>
            </w:tcBorders>
            <w:vAlign w:val="center"/>
            <w:hideMark/>
          </w:tcPr>
          <w:p w14:paraId="10E92769"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Nouvelle quantité de burgers demandée (par jour)</w:t>
            </w:r>
          </w:p>
        </w:tc>
        <w:tc>
          <w:tcPr>
            <w:tcW w:w="2180" w:type="dxa"/>
            <w:tcBorders>
              <w:top w:val="single" w:sz="4" w:space="0" w:color="auto"/>
              <w:left w:val="nil"/>
              <w:bottom w:val="single" w:sz="4" w:space="0" w:color="auto"/>
              <w:right w:val="single" w:sz="4" w:space="0" w:color="auto"/>
            </w:tcBorders>
            <w:vAlign w:val="center"/>
            <w:hideMark/>
          </w:tcPr>
          <w:p w14:paraId="5B99AA94"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Quantité offerte de burgers (par jour)</w:t>
            </w:r>
          </w:p>
        </w:tc>
      </w:tr>
      <w:tr w:rsidR="00AD4184" w:rsidRPr="00F05C54" w14:paraId="2C448947" w14:textId="77777777" w:rsidTr="00DB1AC5">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60CD716C"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3 €</w:t>
            </w:r>
          </w:p>
        </w:tc>
        <w:tc>
          <w:tcPr>
            <w:tcW w:w="2420" w:type="dxa"/>
            <w:tcBorders>
              <w:top w:val="nil"/>
              <w:left w:val="nil"/>
              <w:bottom w:val="single" w:sz="4" w:space="0" w:color="auto"/>
              <w:right w:val="single" w:sz="4" w:space="0" w:color="auto"/>
            </w:tcBorders>
            <w:vAlign w:val="center"/>
            <w:hideMark/>
          </w:tcPr>
          <w:p w14:paraId="448533E5"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120</w:t>
            </w:r>
          </w:p>
        </w:tc>
        <w:tc>
          <w:tcPr>
            <w:tcW w:w="2180" w:type="dxa"/>
            <w:tcBorders>
              <w:top w:val="nil"/>
              <w:left w:val="nil"/>
              <w:bottom w:val="single" w:sz="4" w:space="0" w:color="auto"/>
              <w:right w:val="single" w:sz="4" w:space="0" w:color="auto"/>
            </w:tcBorders>
            <w:vAlign w:val="center"/>
            <w:hideMark/>
          </w:tcPr>
          <w:p w14:paraId="4524B51A"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20</w:t>
            </w:r>
          </w:p>
        </w:tc>
      </w:tr>
      <w:tr w:rsidR="00AD4184" w:rsidRPr="00F05C54" w14:paraId="74E35D92" w14:textId="77777777" w:rsidTr="00DB1AC5">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5C5332AC"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5 €</w:t>
            </w:r>
          </w:p>
        </w:tc>
        <w:tc>
          <w:tcPr>
            <w:tcW w:w="2420" w:type="dxa"/>
            <w:tcBorders>
              <w:top w:val="nil"/>
              <w:left w:val="nil"/>
              <w:bottom w:val="single" w:sz="4" w:space="0" w:color="auto"/>
              <w:right w:val="single" w:sz="4" w:space="0" w:color="auto"/>
            </w:tcBorders>
            <w:vAlign w:val="center"/>
            <w:hideMark/>
          </w:tcPr>
          <w:p w14:paraId="7ECBCE11"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90</w:t>
            </w:r>
          </w:p>
        </w:tc>
        <w:tc>
          <w:tcPr>
            <w:tcW w:w="2180" w:type="dxa"/>
            <w:tcBorders>
              <w:top w:val="nil"/>
              <w:left w:val="nil"/>
              <w:bottom w:val="single" w:sz="4" w:space="0" w:color="auto"/>
              <w:right w:val="single" w:sz="4" w:space="0" w:color="auto"/>
            </w:tcBorders>
            <w:vAlign w:val="center"/>
            <w:hideMark/>
          </w:tcPr>
          <w:p w14:paraId="6BAD5D5B"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50</w:t>
            </w:r>
          </w:p>
        </w:tc>
      </w:tr>
      <w:tr w:rsidR="00AD4184" w:rsidRPr="00F05C54" w14:paraId="5EDC7C2A" w14:textId="77777777" w:rsidTr="00DB1AC5">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5189B16F"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6 €</w:t>
            </w:r>
          </w:p>
        </w:tc>
        <w:tc>
          <w:tcPr>
            <w:tcW w:w="2420" w:type="dxa"/>
            <w:tcBorders>
              <w:top w:val="nil"/>
              <w:left w:val="nil"/>
              <w:bottom w:val="single" w:sz="4" w:space="0" w:color="auto"/>
              <w:right w:val="single" w:sz="4" w:space="0" w:color="auto"/>
            </w:tcBorders>
            <w:vAlign w:val="center"/>
            <w:hideMark/>
          </w:tcPr>
          <w:p w14:paraId="2A68D1DB"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80</w:t>
            </w:r>
          </w:p>
        </w:tc>
        <w:tc>
          <w:tcPr>
            <w:tcW w:w="2180" w:type="dxa"/>
            <w:tcBorders>
              <w:top w:val="nil"/>
              <w:left w:val="nil"/>
              <w:bottom w:val="single" w:sz="4" w:space="0" w:color="auto"/>
              <w:right w:val="single" w:sz="4" w:space="0" w:color="auto"/>
            </w:tcBorders>
            <w:vAlign w:val="center"/>
            <w:hideMark/>
          </w:tcPr>
          <w:p w14:paraId="124792EE"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60</w:t>
            </w:r>
          </w:p>
        </w:tc>
      </w:tr>
      <w:tr w:rsidR="00AD4184" w:rsidRPr="00F05C54" w14:paraId="33B9DF44" w14:textId="77777777" w:rsidTr="00DB1AC5">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4B9450F1"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7 €</w:t>
            </w:r>
          </w:p>
        </w:tc>
        <w:tc>
          <w:tcPr>
            <w:tcW w:w="2420" w:type="dxa"/>
            <w:tcBorders>
              <w:top w:val="nil"/>
              <w:left w:val="nil"/>
              <w:bottom w:val="single" w:sz="4" w:space="0" w:color="auto"/>
              <w:right w:val="single" w:sz="4" w:space="0" w:color="auto"/>
            </w:tcBorders>
            <w:vAlign w:val="center"/>
            <w:hideMark/>
          </w:tcPr>
          <w:p w14:paraId="13F206CB"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70</w:t>
            </w:r>
          </w:p>
        </w:tc>
        <w:tc>
          <w:tcPr>
            <w:tcW w:w="2180" w:type="dxa"/>
            <w:tcBorders>
              <w:top w:val="nil"/>
              <w:left w:val="nil"/>
              <w:bottom w:val="single" w:sz="4" w:space="0" w:color="auto"/>
              <w:right w:val="single" w:sz="4" w:space="0" w:color="auto"/>
            </w:tcBorders>
            <w:vAlign w:val="center"/>
            <w:hideMark/>
          </w:tcPr>
          <w:p w14:paraId="46FB5A09"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70</w:t>
            </w:r>
          </w:p>
        </w:tc>
      </w:tr>
      <w:tr w:rsidR="00AD4184" w:rsidRPr="00F05C54" w14:paraId="72C7DFA5" w14:textId="77777777" w:rsidTr="00DB1AC5">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7CB6FEEE"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9 €</w:t>
            </w:r>
          </w:p>
        </w:tc>
        <w:tc>
          <w:tcPr>
            <w:tcW w:w="2420" w:type="dxa"/>
            <w:tcBorders>
              <w:top w:val="nil"/>
              <w:left w:val="nil"/>
              <w:bottom w:val="single" w:sz="4" w:space="0" w:color="auto"/>
              <w:right w:val="single" w:sz="4" w:space="0" w:color="auto"/>
            </w:tcBorders>
            <w:vAlign w:val="center"/>
            <w:hideMark/>
          </w:tcPr>
          <w:p w14:paraId="135ED864"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40</w:t>
            </w:r>
          </w:p>
        </w:tc>
        <w:tc>
          <w:tcPr>
            <w:tcW w:w="2180" w:type="dxa"/>
            <w:tcBorders>
              <w:top w:val="nil"/>
              <w:left w:val="nil"/>
              <w:bottom w:val="single" w:sz="4" w:space="0" w:color="auto"/>
              <w:right w:val="single" w:sz="4" w:space="0" w:color="auto"/>
            </w:tcBorders>
            <w:vAlign w:val="center"/>
            <w:hideMark/>
          </w:tcPr>
          <w:p w14:paraId="38A02568" w14:textId="77777777" w:rsidR="00AD4184" w:rsidRPr="00F05C54" w:rsidRDefault="00AD4184" w:rsidP="00B55378">
            <w:pPr>
              <w:spacing w:after="0" w:line="264" w:lineRule="auto"/>
              <w:jc w:val="center"/>
              <w:rPr>
                <w:rFonts w:asciiTheme="minorHAnsi" w:eastAsia="Times New Roman" w:hAnsiTheme="minorHAnsi" w:cs="Times New Roman"/>
                <w:color w:val="000000"/>
                <w:kern w:val="0"/>
                <w:sz w:val="22"/>
                <w:szCs w:val="22"/>
                <w:lang w:eastAsia="fr-FR"/>
                <w14:ligatures w14:val="none"/>
              </w:rPr>
            </w:pPr>
            <w:r w:rsidRPr="00F05C54">
              <w:rPr>
                <w:rFonts w:asciiTheme="minorHAnsi" w:eastAsia="Times New Roman" w:hAnsiTheme="minorHAnsi" w:cs="Times New Roman"/>
                <w:color w:val="000000"/>
                <w:kern w:val="0"/>
                <w:sz w:val="22"/>
                <w:szCs w:val="22"/>
                <w:lang w:eastAsia="fr-FR"/>
                <w14:ligatures w14:val="none"/>
              </w:rPr>
              <w:t>100</w:t>
            </w:r>
          </w:p>
        </w:tc>
      </w:tr>
    </w:tbl>
    <w:p w14:paraId="78DBA71D" w14:textId="77777777" w:rsidR="00AD4184" w:rsidRPr="00F05C54" w:rsidRDefault="00AD4184" w:rsidP="00B55378">
      <w:pPr>
        <w:spacing w:after="0" w:line="264" w:lineRule="auto"/>
        <w:rPr>
          <w:rFonts w:asciiTheme="minorHAnsi" w:hAnsiTheme="minorHAnsi"/>
          <w:sz w:val="22"/>
          <w:szCs w:val="22"/>
        </w:rPr>
      </w:pPr>
    </w:p>
    <w:p w14:paraId="1DA6EC36" w14:textId="2CE0022F" w:rsidR="00AD4184" w:rsidRPr="00F05C54" w:rsidRDefault="00AD4184" w:rsidP="00B55378">
      <w:pPr>
        <w:numPr>
          <w:ilvl w:val="0"/>
          <w:numId w:val="18"/>
        </w:numPr>
        <w:spacing w:after="0" w:line="264" w:lineRule="auto"/>
        <w:rPr>
          <w:rFonts w:asciiTheme="minorHAnsi" w:hAnsiTheme="minorHAnsi"/>
          <w:sz w:val="22"/>
          <w:szCs w:val="22"/>
        </w:rPr>
      </w:pPr>
      <w:r w:rsidRPr="00F05C54">
        <w:rPr>
          <w:rFonts w:asciiTheme="minorHAnsi" w:hAnsiTheme="minorHAnsi"/>
          <w:sz w:val="22"/>
          <w:szCs w:val="22"/>
        </w:rPr>
        <w:t xml:space="preserve">Comment cela va-t-il influencer </w:t>
      </w:r>
      <w:r w:rsidR="00AF7E0C" w:rsidRPr="00F05C54">
        <w:rPr>
          <w:rFonts w:asciiTheme="minorHAnsi" w:hAnsiTheme="minorHAnsi"/>
          <w:sz w:val="22"/>
          <w:szCs w:val="22"/>
        </w:rPr>
        <w:t>l</w:t>
      </w:r>
      <w:r w:rsidR="00AF7E0C">
        <w:rPr>
          <w:rFonts w:asciiTheme="minorHAnsi" w:hAnsiTheme="minorHAnsi"/>
          <w:sz w:val="22"/>
          <w:szCs w:val="22"/>
        </w:rPr>
        <w:t xml:space="preserve">a nouvelle position d’équilibre </w:t>
      </w:r>
      <w:r w:rsidRPr="00F05C54">
        <w:rPr>
          <w:rFonts w:asciiTheme="minorHAnsi" w:hAnsiTheme="minorHAnsi"/>
          <w:sz w:val="22"/>
          <w:szCs w:val="22"/>
        </w:rPr>
        <w:t>du marché ? Identifie si l</w:t>
      </w:r>
      <w:r w:rsidR="00AF7E0C">
        <w:rPr>
          <w:rFonts w:asciiTheme="minorHAnsi" w:hAnsiTheme="minorHAnsi"/>
          <w:sz w:val="22"/>
          <w:szCs w:val="22"/>
        </w:rPr>
        <w:t xml:space="preserve">a nouvelle position </w:t>
      </w:r>
      <w:r w:rsidRPr="00F05C54">
        <w:rPr>
          <w:rFonts w:asciiTheme="minorHAnsi" w:hAnsiTheme="minorHAnsi"/>
          <w:sz w:val="22"/>
          <w:szCs w:val="22"/>
        </w:rPr>
        <w:t>d'équilibre aura un prix plus élevé ou plus bas que l'ancien.</w:t>
      </w:r>
    </w:p>
    <w:p w14:paraId="70F7D7E1" w14:textId="5E015288" w:rsidR="00CD6BED" w:rsidRPr="00F05C54" w:rsidRDefault="00696D43" w:rsidP="00C5232D">
      <w:pPr>
        <w:spacing w:after="0" w:line="264" w:lineRule="auto"/>
        <w:ind w:left="720"/>
        <w:rPr>
          <w:rFonts w:asciiTheme="minorHAnsi" w:hAnsiTheme="minorHAnsi"/>
          <w:color w:val="E17471"/>
          <w:sz w:val="22"/>
          <w:szCs w:val="22"/>
        </w:rPr>
      </w:pPr>
      <w:r>
        <w:rPr>
          <w:rFonts w:asciiTheme="minorHAnsi" w:hAnsiTheme="minorHAnsi"/>
          <w:color w:val="E17471"/>
          <w:sz w:val="22"/>
          <w:szCs w:val="22"/>
        </w:rPr>
        <w:t xml:space="preserve">Les consommateurs, influencés par le rappeur vont augmenter leur demande de </w:t>
      </w:r>
      <w:r w:rsidR="001840F2">
        <w:rPr>
          <w:rFonts w:asciiTheme="minorHAnsi" w:hAnsiTheme="minorHAnsi"/>
          <w:color w:val="E17471"/>
          <w:sz w:val="22"/>
          <w:szCs w:val="22"/>
        </w:rPr>
        <w:t>burgers</w:t>
      </w:r>
      <w:r w:rsidR="003F4046">
        <w:rPr>
          <w:rFonts w:asciiTheme="minorHAnsi" w:hAnsiTheme="minorHAnsi"/>
          <w:color w:val="E17471"/>
          <w:sz w:val="22"/>
          <w:szCs w:val="22"/>
        </w:rPr>
        <w:t>. Pour le prix d’équilibre précédent de 6 euros, ils en dem</w:t>
      </w:r>
      <w:r w:rsidR="00AF7B52">
        <w:rPr>
          <w:rFonts w:asciiTheme="minorHAnsi" w:hAnsiTheme="minorHAnsi"/>
          <w:color w:val="E17471"/>
          <w:sz w:val="22"/>
          <w:szCs w:val="22"/>
        </w:rPr>
        <w:t>andent</w:t>
      </w:r>
      <w:r w:rsidR="00457ADB">
        <w:rPr>
          <w:rFonts w:asciiTheme="minorHAnsi" w:hAnsiTheme="minorHAnsi"/>
          <w:color w:val="E17471"/>
          <w:sz w:val="22"/>
          <w:szCs w:val="22"/>
        </w:rPr>
        <w:t xml:space="preserve"> 80</w:t>
      </w:r>
      <w:r w:rsidR="00C235C7">
        <w:rPr>
          <w:rFonts w:asciiTheme="minorHAnsi" w:hAnsiTheme="minorHAnsi"/>
          <w:color w:val="E17471"/>
          <w:sz w:val="22"/>
          <w:szCs w:val="22"/>
        </w:rPr>
        <w:t>. La demande est donc supérieure à l’offre</w:t>
      </w:r>
      <w:r w:rsidR="004566E6">
        <w:rPr>
          <w:rFonts w:asciiTheme="minorHAnsi" w:hAnsiTheme="minorHAnsi"/>
          <w:color w:val="E17471"/>
          <w:sz w:val="22"/>
          <w:szCs w:val="22"/>
        </w:rPr>
        <w:t>. Les offreurs</w:t>
      </w:r>
      <w:r w:rsidR="00C5232D">
        <w:rPr>
          <w:rFonts w:asciiTheme="minorHAnsi" w:hAnsiTheme="minorHAnsi"/>
          <w:color w:val="E17471"/>
          <w:sz w:val="22"/>
          <w:szCs w:val="22"/>
        </w:rPr>
        <w:t xml:space="preserve"> augmenteront le prix et nouveau prix d’équilibre sera de 7€.</w:t>
      </w:r>
    </w:p>
    <w:p w14:paraId="27C0A404" w14:textId="23BC6A7F" w:rsidR="00AD4184" w:rsidRPr="00F05C54" w:rsidRDefault="00AD4184" w:rsidP="00B55378">
      <w:pPr>
        <w:numPr>
          <w:ilvl w:val="0"/>
          <w:numId w:val="18"/>
        </w:numPr>
        <w:spacing w:after="0" w:line="264" w:lineRule="auto"/>
        <w:rPr>
          <w:rFonts w:asciiTheme="minorHAnsi" w:hAnsiTheme="minorHAnsi"/>
          <w:sz w:val="22"/>
          <w:szCs w:val="22"/>
        </w:rPr>
      </w:pPr>
      <w:r w:rsidRPr="00F05C54">
        <w:rPr>
          <w:rFonts w:asciiTheme="minorHAnsi" w:hAnsiTheme="minorHAnsi"/>
          <w:sz w:val="22"/>
          <w:szCs w:val="22"/>
        </w:rPr>
        <w:t xml:space="preserve">Identifie si le </w:t>
      </w:r>
      <w:proofErr w:type="spellStart"/>
      <w:r w:rsidRPr="00F05C54">
        <w:rPr>
          <w:rFonts w:asciiTheme="minorHAnsi" w:hAnsiTheme="minorHAnsi"/>
          <w:sz w:val="22"/>
          <w:szCs w:val="22"/>
        </w:rPr>
        <w:t>food</w:t>
      </w:r>
      <w:proofErr w:type="spellEnd"/>
      <w:r w:rsidRPr="00F05C54">
        <w:rPr>
          <w:rFonts w:asciiTheme="minorHAnsi" w:hAnsiTheme="minorHAnsi"/>
          <w:sz w:val="22"/>
          <w:szCs w:val="22"/>
        </w:rPr>
        <w:t xml:space="preserve"> truck produira plus ou moins de burgers pour l</w:t>
      </w:r>
      <w:r w:rsidR="00AF7E0C">
        <w:rPr>
          <w:rFonts w:asciiTheme="minorHAnsi" w:hAnsiTheme="minorHAnsi"/>
          <w:sz w:val="22"/>
          <w:szCs w:val="22"/>
        </w:rPr>
        <w:t>a</w:t>
      </w:r>
      <w:r w:rsidRPr="00F05C54">
        <w:rPr>
          <w:rFonts w:asciiTheme="minorHAnsi" w:hAnsiTheme="minorHAnsi"/>
          <w:sz w:val="22"/>
          <w:szCs w:val="22"/>
        </w:rPr>
        <w:t xml:space="preserve"> nouve</w:t>
      </w:r>
      <w:r w:rsidR="00AF7E0C">
        <w:rPr>
          <w:rFonts w:asciiTheme="minorHAnsi" w:hAnsiTheme="minorHAnsi"/>
          <w:sz w:val="22"/>
          <w:szCs w:val="22"/>
        </w:rPr>
        <w:t>lle position</w:t>
      </w:r>
      <w:r w:rsidRPr="00F05C54">
        <w:rPr>
          <w:rFonts w:asciiTheme="minorHAnsi" w:hAnsiTheme="minorHAnsi"/>
          <w:sz w:val="22"/>
          <w:szCs w:val="22"/>
        </w:rPr>
        <w:t xml:space="preserve"> d'équilibre.</w:t>
      </w:r>
    </w:p>
    <w:p w14:paraId="09A2EE36" w14:textId="5B326D9A" w:rsidR="00CD6BED" w:rsidRPr="00F05C54" w:rsidRDefault="00C5232D" w:rsidP="00CD6BED">
      <w:pPr>
        <w:spacing w:after="0" w:line="264" w:lineRule="auto"/>
        <w:ind w:left="720"/>
        <w:rPr>
          <w:rFonts w:asciiTheme="minorHAnsi" w:hAnsiTheme="minorHAnsi"/>
          <w:color w:val="E17471"/>
          <w:sz w:val="22"/>
          <w:szCs w:val="22"/>
        </w:rPr>
      </w:pPr>
      <w:r>
        <w:rPr>
          <w:rFonts w:asciiTheme="minorHAnsi" w:hAnsiTheme="minorHAnsi"/>
          <w:color w:val="E17471"/>
          <w:sz w:val="22"/>
          <w:szCs w:val="22"/>
        </w:rPr>
        <w:t>Il produira plus de burgers, c’est-à-</w:t>
      </w:r>
      <w:r w:rsidR="0061420A">
        <w:rPr>
          <w:rFonts w:asciiTheme="minorHAnsi" w:hAnsiTheme="minorHAnsi"/>
          <w:color w:val="E17471"/>
          <w:sz w:val="22"/>
          <w:szCs w:val="22"/>
        </w:rPr>
        <w:t>dire 70</w:t>
      </w:r>
      <w:r>
        <w:rPr>
          <w:rFonts w:asciiTheme="minorHAnsi" w:hAnsiTheme="minorHAnsi"/>
          <w:color w:val="E17471"/>
          <w:sz w:val="22"/>
          <w:szCs w:val="22"/>
        </w:rPr>
        <w:t xml:space="preserve"> </w:t>
      </w:r>
      <w:r w:rsidR="006A0C34">
        <w:rPr>
          <w:rFonts w:asciiTheme="minorHAnsi" w:hAnsiTheme="minorHAnsi"/>
          <w:color w:val="E17471"/>
          <w:sz w:val="22"/>
          <w:szCs w:val="22"/>
        </w:rPr>
        <w:t>au lieu de 60.</w:t>
      </w:r>
    </w:p>
    <w:p w14:paraId="68E51A2B" w14:textId="77777777" w:rsidR="00CD6BED" w:rsidRPr="00F05C54" w:rsidRDefault="00CD6BED" w:rsidP="00CD6BED">
      <w:pPr>
        <w:spacing w:after="0" w:line="264" w:lineRule="auto"/>
        <w:ind w:left="720"/>
        <w:rPr>
          <w:rFonts w:asciiTheme="minorHAnsi" w:hAnsiTheme="minorHAnsi"/>
          <w:sz w:val="22"/>
          <w:szCs w:val="22"/>
        </w:rPr>
      </w:pPr>
    </w:p>
    <w:p w14:paraId="5E0FFB10" w14:textId="53E97BFE" w:rsidR="2BC13E06" w:rsidRPr="00D07FAD" w:rsidRDefault="2BC13E06" w:rsidP="00D07FAD">
      <w:pPr>
        <w:pStyle w:val="Paragraphedeliste"/>
        <w:numPr>
          <w:ilvl w:val="0"/>
          <w:numId w:val="36"/>
        </w:numPr>
        <w:spacing w:after="0" w:line="264" w:lineRule="auto"/>
        <w:ind w:left="426"/>
        <w:rPr>
          <w:rFonts w:asciiTheme="minorHAnsi" w:hAnsiTheme="minorHAnsi"/>
          <w:sz w:val="22"/>
          <w:szCs w:val="22"/>
        </w:rPr>
      </w:pPr>
      <w:r w:rsidRPr="00D07FAD">
        <w:rPr>
          <w:rFonts w:asciiTheme="minorHAnsi" w:hAnsiTheme="minorHAnsi"/>
          <w:sz w:val="22"/>
          <w:szCs w:val="22"/>
        </w:rPr>
        <w:t>Lis ch</w:t>
      </w:r>
      <w:r w:rsidR="00D07FAD" w:rsidRPr="00D07FAD">
        <w:rPr>
          <w:rFonts w:asciiTheme="minorHAnsi" w:hAnsiTheme="minorHAnsi"/>
          <w:sz w:val="22"/>
          <w:szCs w:val="22"/>
        </w:rPr>
        <w:t>acune des</w:t>
      </w:r>
      <w:r w:rsidRPr="00D07FAD">
        <w:rPr>
          <w:rFonts w:asciiTheme="minorHAnsi" w:hAnsiTheme="minorHAnsi"/>
          <w:sz w:val="22"/>
          <w:szCs w:val="22"/>
        </w:rPr>
        <w:t xml:space="preserve"> situation</w:t>
      </w:r>
      <w:r w:rsidR="00D07FAD" w:rsidRPr="00D07FAD">
        <w:rPr>
          <w:rFonts w:asciiTheme="minorHAnsi" w:hAnsiTheme="minorHAnsi"/>
          <w:sz w:val="22"/>
          <w:szCs w:val="22"/>
        </w:rPr>
        <w:t xml:space="preserve">s suivantes </w:t>
      </w:r>
      <w:r w:rsidRPr="00D07FAD">
        <w:rPr>
          <w:rFonts w:asciiTheme="minorHAnsi" w:hAnsiTheme="minorHAnsi"/>
          <w:sz w:val="22"/>
          <w:szCs w:val="22"/>
        </w:rPr>
        <w:t>et choisis le facteur qui explique pourquoi l’offre ou la demande change. Tu dois choisir parmi ces mots :</w:t>
      </w:r>
    </w:p>
    <w:p w14:paraId="25F27E49" w14:textId="77777777" w:rsidR="00253036" w:rsidRDefault="2BC13E06" w:rsidP="00253036">
      <w:pPr>
        <w:spacing w:after="0" w:line="264" w:lineRule="auto"/>
        <w:ind w:left="426"/>
        <w:rPr>
          <w:rFonts w:asciiTheme="minorHAnsi" w:hAnsiTheme="minorHAnsi"/>
          <w:sz w:val="22"/>
          <w:szCs w:val="22"/>
        </w:rPr>
      </w:pPr>
      <w:r w:rsidRPr="00D07FAD">
        <w:rPr>
          <w:rFonts w:asciiTheme="minorHAnsi" w:hAnsiTheme="minorHAnsi"/>
          <w:sz w:val="22"/>
          <w:szCs w:val="22"/>
        </w:rPr>
        <w:t xml:space="preserve"> technologie – événement – produit de substitution – coûts de fabrication – revenu</w:t>
      </w:r>
    </w:p>
    <w:p w14:paraId="6996C98B" w14:textId="2F45DB15" w:rsidR="2BC13E06" w:rsidRPr="00253036" w:rsidRDefault="2BC13E06" w:rsidP="00253036">
      <w:pPr>
        <w:spacing w:after="0" w:line="264" w:lineRule="auto"/>
        <w:ind w:left="426"/>
        <w:rPr>
          <w:rFonts w:asciiTheme="minorHAnsi" w:hAnsiTheme="minorHAnsi"/>
          <w:sz w:val="22"/>
          <w:szCs w:val="22"/>
        </w:rPr>
      </w:pPr>
      <w:r w:rsidRPr="00D07FAD">
        <w:rPr>
          <w:rFonts w:asciiTheme="minorHAnsi" w:hAnsiTheme="minorHAnsi"/>
          <w:sz w:val="22"/>
          <w:szCs w:val="22"/>
        </w:rPr>
        <w:t>Ensuite, indique si cela fait augmenter ou diminuer l’offre ou la demande.</w:t>
      </w:r>
    </w:p>
    <w:p w14:paraId="1311B7DD" w14:textId="7F0980F4" w:rsidR="17B94483" w:rsidRDefault="17B94483" w:rsidP="17B94483">
      <w:pPr>
        <w:spacing w:after="0" w:line="264" w:lineRule="auto"/>
        <w:ind w:left="720"/>
        <w:rPr>
          <w:rFonts w:asciiTheme="minorHAnsi" w:hAnsiTheme="minorHAnsi"/>
          <w:sz w:val="22"/>
          <w:szCs w:val="22"/>
        </w:rPr>
      </w:pPr>
    </w:p>
    <w:p w14:paraId="4C93A8B5" w14:textId="77777777" w:rsidR="00253036" w:rsidRDefault="00253036" w:rsidP="17B94483">
      <w:pPr>
        <w:spacing w:after="0" w:line="264" w:lineRule="auto"/>
        <w:ind w:left="720"/>
        <w:rPr>
          <w:rFonts w:asciiTheme="minorHAnsi" w:hAnsiTheme="minorHAnsi"/>
          <w:sz w:val="22"/>
          <w:szCs w:val="22"/>
        </w:rPr>
      </w:pPr>
    </w:p>
    <w:p w14:paraId="65F72EF6" w14:textId="77777777" w:rsidR="00253036" w:rsidRDefault="00253036" w:rsidP="17B94483">
      <w:pPr>
        <w:spacing w:after="0" w:line="264" w:lineRule="auto"/>
        <w:ind w:left="720"/>
        <w:rPr>
          <w:rFonts w:asciiTheme="minorHAnsi" w:hAnsiTheme="minorHAnsi"/>
          <w:sz w:val="22"/>
          <w:szCs w:val="22"/>
        </w:rPr>
      </w:pPr>
    </w:p>
    <w:p w14:paraId="224F8830" w14:textId="4545ACE1" w:rsidR="00AD4184" w:rsidRDefault="00AD4184" w:rsidP="00253036">
      <w:pPr>
        <w:pStyle w:val="Paragraphedeliste"/>
        <w:numPr>
          <w:ilvl w:val="0"/>
          <w:numId w:val="43"/>
        </w:numPr>
        <w:spacing w:after="0" w:line="264" w:lineRule="auto"/>
        <w:rPr>
          <w:rFonts w:asciiTheme="minorHAnsi" w:hAnsiTheme="minorHAnsi"/>
          <w:sz w:val="22"/>
          <w:szCs w:val="22"/>
        </w:rPr>
      </w:pPr>
      <w:r w:rsidRPr="00253036">
        <w:rPr>
          <w:rFonts w:asciiTheme="minorHAnsi" w:hAnsiTheme="minorHAnsi"/>
          <w:sz w:val="22"/>
          <w:szCs w:val="22"/>
        </w:rPr>
        <w:lastRenderedPageBreak/>
        <w:t>Fac</w:t>
      </w:r>
      <w:r w:rsidR="00CD6BED" w:rsidRPr="00253036">
        <w:rPr>
          <w:rFonts w:asciiTheme="minorHAnsi" w:hAnsiTheme="minorHAnsi"/>
          <w:sz w:val="22"/>
          <w:szCs w:val="22"/>
        </w:rPr>
        <w:t>t</w:t>
      </w:r>
      <w:r w:rsidRPr="00253036">
        <w:rPr>
          <w:rFonts w:asciiTheme="minorHAnsi" w:hAnsiTheme="minorHAnsi"/>
          <w:sz w:val="22"/>
          <w:szCs w:val="22"/>
        </w:rPr>
        <w:t xml:space="preserve">eur influençant la demande : L’école accorde 3 € par élève par jour pour son repas du midi.  </w:t>
      </w:r>
    </w:p>
    <w:p w14:paraId="7B745096" w14:textId="03227CBE" w:rsidR="0035628E" w:rsidRDefault="0035628E" w:rsidP="0035628E">
      <w:pPr>
        <w:spacing w:after="0" w:line="264" w:lineRule="auto"/>
        <w:ind w:left="720"/>
        <w:rPr>
          <w:rFonts w:asciiTheme="minorHAnsi" w:hAnsiTheme="minorHAnsi"/>
          <w:color w:val="E17471"/>
          <w:sz w:val="22"/>
          <w:szCs w:val="22"/>
        </w:rPr>
      </w:pPr>
      <w:r>
        <w:rPr>
          <w:rFonts w:asciiTheme="minorHAnsi" w:hAnsiTheme="minorHAnsi"/>
          <w:sz w:val="22"/>
          <w:szCs w:val="22"/>
        </w:rPr>
        <w:t xml:space="preserve">Facteur :  </w:t>
      </w:r>
      <w:r w:rsidRPr="0035628E">
        <w:rPr>
          <w:rFonts w:asciiTheme="minorHAnsi" w:hAnsiTheme="minorHAnsi"/>
          <w:color w:val="E17471"/>
          <w:sz w:val="22"/>
          <w:szCs w:val="22"/>
        </w:rPr>
        <w:t>Revenu</w:t>
      </w:r>
    </w:p>
    <w:p w14:paraId="4347A9A0" w14:textId="77777777" w:rsidR="00253036" w:rsidRPr="00F05C54" w:rsidRDefault="00253036" w:rsidP="0035628E">
      <w:pPr>
        <w:spacing w:after="0" w:line="264" w:lineRule="auto"/>
        <w:ind w:left="720"/>
        <w:rPr>
          <w:rFonts w:asciiTheme="minorHAnsi" w:hAnsiTheme="minorHAnsi"/>
          <w:sz w:val="22"/>
          <w:szCs w:val="22"/>
        </w:rPr>
      </w:pPr>
    </w:p>
    <w:p w14:paraId="60285514" w14:textId="66A8BA6F" w:rsidR="00AD4184" w:rsidRPr="00F05C54" w:rsidRDefault="00AD4184" w:rsidP="00CD6BED">
      <w:pPr>
        <w:pStyle w:val="Paragraphedeliste"/>
        <w:pBdr>
          <w:top w:val="single" w:sz="4" w:space="1" w:color="auto"/>
          <w:left w:val="single" w:sz="4" w:space="4" w:color="auto"/>
          <w:bottom w:val="single" w:sz="4" w:space="1" w:color="auto"/>
          <w:right w:val="single" w:sz="4" w:space="4" w:color="auto"/>
        </w:pBdr>
        <w:tabs>
          <w:tab w:val="left" w:pos="2694"/>
          <w:tab w:val="left" w:pos="6237"/>
        </w:tabs>
        <w:autoSpaceDE w:val="0"/>
        <w:autoSpaceDN w:val="0"/>
        <w:adjustRightInd w:val="0"/>
        <w:spacing w:after="0" w:line="264" w:lineRule="auto"/>
        <w:ind w:left="1440"/>
        <w:rPr>
          <w:rFonts w:asciiTheme="minorHAnsi" w:eastAsia="Calibri" w:hAnsiTheme="minorHAnsi" w:cs="Calibri"/>
          <w:sz w:val="22"/>
          <w:szCs w:val="22"/>
        </w:rPr>
      </w:pPr>
      <w:r w:rsidRPr="00F05C54">
        <w:rPr>
          <w:rFonts w:asciiTheme="minorHAnsi" w:eastAsia="Calibri" w:hAnsiTheme="minorHAnsi" w:cs="Calibri"/>
          <w:sz w:val="22"/>
          <w:szCs w:val="22"/>
        </w:rPr>
        <w:t>La demande</w:t>
      </w:r>
      <w:r w:rsidRPr="00F05C54">
        <w:rPr>
          <w:rFonts w:asciiTheme="minorHAnsi" w:eastAsia="Calibri" w:hAnsiTheme="minorHAnsi" w:cs="Calibri"/>
          <w:sz w:val="22"/>
          <w:szCs w:val="22"/>
        </w:rPr>
        <w:tab/>
        <w:t xml:space="preserve"> </w:t>
      </w:r>
      <w:sdt>
        <w:sdtPr>
          <w:rPr>
            <w:rFonts w:asciiTheme="minorHAnsi" w:eastAsia="MS Gothic" w:hAnsiTheme="minorHAnsi"/>
            <w:sz w:val="22"/>
            <w:szCs w:val="22"/>
            <w:lang w:eastAsia="fr-BE"/>
          </w:rPr>
          <w:id w:val="67701391"/>
          <w14:checkbox>
            <w14:checked w14:val="1"/>
            <w14:checkedState w14:val="2612" w14:font="MS Gothic"/>
            <w14:uncheckedState w14:val="2610" w14:font="MS Gothic"/>
          </w14:checkbox>
        </w:sdtPr>
        <w:sdtContent>
          <w:r w:rsidR="00860EFE">
            <w:rPr>
              <w:rFonts w:ascii="MS Gothic" w:eastAsia="MS Gothic" w:hAnsi="MS Gothic" w:hint="eastAsia"/>
              <w:sz w:val="22"/>
              <w:szCs w:val="22"/>
              <w:lang w:eastAsia="fr-BE"/>
            </w:rPr>
            <w:t>☒</w:t>
          </w:r>
        </w:sdtContent>
      </w:sdt>
      <w:r w:rsidRPr="00F05C54">
        <w:rPr>
          <w:rFonts w:asciiTheme="minorHAnsi" w:eastAsia="Calibri" w:hAnsiTheme="minorHAnsi" w:cs="Calibri"/>
          <w:sz w:val="22"/>
          <w:szCs w:val="22"/>
        </w:rPr>
        <w:t xml:space="preserve">    augmente </w:t>
      </w:r>
      <w:r w:rsidRPr="00F05C54">
        <w:rPr>
          <w:rFonts w:asciiTheme="minorHAnsi" w:eastAsia="Calibri" w:hAnsiTheme="minorHAnsi" w:cs="Calibri"/>
          <w:sz w:val="22"/>
          <w:szCs w:val="22"/>
        </w:rPr>
        <w:tab/>
      </w:r>
      <w:sdt>
        <w:sdtPr>
          <w:rPr>
            <w:rFonts w:asciiTheme="minorHAnsi" w:eastAsia="MS Gothic" w:hAnsiTheme="minorHAnsi"/>
            <w:sz w:val="22"/>
            <w:szCs w:val="22"/>
            <w:lang w:eastAsia="fr-BE"/>
          </w:rPr>
          <w:id w:val="2052340129"/>
          <w14:checkbox>
            <w14:checked w14:val="0"/>
            <w14:checkedState w14:val="2612" w14:font="MS Gothic"/>
            <w14:uncheckedState w14:val="2610" w14:font="MS Gothic"/>
          </w14:checkbox>
        </w:sdtPr>
        <w:sdtContent>
          <w:r w:rsidRPr="00F05C54">
            <w:rPr>
              <w:rFonts w:asciiTheme="minorHAnsi" w:eastAsia="MS Gothic" w:hAnsiTheme="minorHAnsi"/>
              <w:sz w:val="22"/>
              <w:szCs w:val="22"/>
              <w:lang w:eastAsia="fr-BE"/>
            </w:rPr>
            <w:t>☐</w:t>
          </w:r>
        </w:sdtContent>
      </w:sdt>
      <w:r w:rsidRPr="00F05C54">
        <w:rPr>
          <w:rFonts w:asciiTheme="minorHAnsi" w:eastAsia="Calibri" w:hAnsiTheme="minorHAnsi" w:cs="Calibri"/>
          <w:sz w:val="22"/>
          <w:szCs w:val="22"/>
        </w:rPr>
        <w:t xml:space="preserve">   diminue </w:t>
      </w:r>
    </w:p>
    <w:p w14:paraId="41A24541" w14:textId="77777777" w:rsidR="00253036" w:rsidRDefault="00253036" w:rsidP="00253036">
      <w:pPr>
        <w:tabs>
          <w:tab w:val="left" w:pos="2694"/>
          <w:tab w:val="left" w:pos="6237"/>
        </w:tabs>
        <w:spacing w:after="0" w:line="264" w:lineRule="auto"/>
        <w:ind w:left="720"/>
        <w:rPr>
          <w:rFonts w:asciiTheme="minorHAnsi" w:hAnsiTheme="minorHAnsi"/>
          <w:sz w:val="22"/>
          <w:szCs w:val="22"/>
        </w:rPr>
      </w:pPr>
    </w:p>
    <w:p w14:paraId="0654D096" w14:textId="2F433DB0" w:rsidR="00AD4184" w:rsidRDefault="00AD4184" w:rsidP="00253036">
      <w:pPr>
        <w:pStyle w:val="Paragraphedeliste"/>
        <w:numPr>
          <w:ilvl w:val="0"/>
          <w:numId w:val="43"/>
        </w:numPr>
        <w:spacing w:after="0" w:line="264" w:lineRule="auto"/>
        <w:rPr>
          <w:rFonts w:asciiTheme="minorHAnsi" w:hAnsiTheme="minorHAnsi"/>
          <w:sz w:val="22"/>
          <w:szCs w:val="22"/>
        </w:rPr>
      </w:pPr>
      <w:r w:rsidRPr="00253036">
        <w:rPr>
          <w:rFonts w:asciiTheme="minorHAnsi" w:hAnsiTheme="minorHAnsi"/>
          <w:sz w:val="22"/>
          <w:szCs w:val="22"/>
        </w:rPr>
        <w:t xml:space="preserve">Facteur influençant l'offre : Le prix des ingrédients (comme la viande et le fromage) augmente fortement pour le </w:t>
      </w:r>
      <w:proofErr w:type="spellStart"/>
      <w:r w:rsidRPr="00253036">
        <w:rPr>
          <w:rFonts w:asciiTheme="minorHAnsi" w:hAnsiTheme="minorHAnsi"/>
          <w:sz w:val="22"/>
          <w:szCs w:val="22"/>
        </w:rPr>
        <w:t>food</w:t>
      </w:r>
      <w:proofErr w:type="spellEnd"/>
      <w:r w:rsidRPr="00253036">
        <w:rPr>
          <w:rFonts w:asciiTheme="minorHAnsi" w:hAnsiTheme="minorHAnsi"/>
          <w:sz w:val="22"/>
          <w:szCs w:val="22"/>
        </w:rPr>
        <w:t xml:space="preserve"> truck</w:t>
      </w:r>
      <w:r w:rsidR="00CD6BED" w:rsidRPr="00253036">
        <w:rPr>
          <w:rFonts w:asciiTheme="minorHAnsi" w:hAnsiTheme="minorHAnsi"/>
          <w:sz w:val="22"/>
          <w:szCs w:val="22"/>
        </w:rPr>
        <w:t>.</w:t>
      </w:r>
    </w:p>
    <w:p w14:paraId="065EAB1E" w14:textId="789536F0" w:rsidR="0035628E" w:rsidRDefault="0035628E" w:rsidP="0035628E">
      <w:pPr>
        <w:tabs>
          <w:tab w:val="left" w:pos="2694"/>
          <w:tab w:val="left" w:pos="6237"/>
        </w:tabs>
        <w:spacing w:after="0" w:line="264" w:lineRule="auto"/>
        <w:ind w:left="720"/>
        <w:rPr>
          <w:rFonts w:asciiTheme="minorHAnsi" w:hAnsiTheme="minorHAnsi"/>
          <w:color w:val="E17471"/>
          <w:sz w:val="22"/>
          <w:szCs w:val="22"/>
        </w:rPr>
      </w:pPr>
      <w:r>
        <w:rPr>
          <w:rFonts w:asciiTheme="minorHAnsi" w:hAnsiTheme="minorHAnsi"/>
          <w:sz w:val="22"/>
          <w:szCs w:val="22"/>
        </w:rPr>
        <w:t xml:space="preserve">Facteur : </w:t>
      </w:r>
      <w:r w:rsidRPr="0035628E">
        <w:rPr>
          <w:rFonts w:asciiTheme="minorHAnsi" w:hAnsiTheme="minorHAnsi"/>
          <w:color w:val="E17471"/>
          <w:sz w:val="22"/>
          <w:szCs w:val="22"/>
        </w:rPr>
        <w:t>Coût de fabrication</w:t>
      </w:r>
    </w:p>
    <w:p w14:paraId="15E74096" w14:textId="77777777" w:rsidR="00253036" w:rsidRPr="00F05C54" w:rsidRDefault="00253036" w:rsidP="0035628E">
      <w:pPr>
        <w:tabs>
          <w:tab w:val="left" w:pos="2694"/>
          <w:tab w:val="left" w:pos="6237"/>
        </w:tabs>
        <w:spacing w:after="0" w:line="264" w:lineRule="auto"/>
        <w:ind w:left="720"/>
        <w:rPr>
          <w:rFonts w:asciiTheme="minorHAnsi" w:hAnsiTheme="minorHAnsi"/>
          <w:sz w:val="22"/>
          <w:szCs w:val="22"/>
        </w:rPr>
      </w:pPr>
    </w:p>
    <w:p w14:paraId="7ED2C8AE" w14:textId="57287AD6" w:rsidR="00AD4184" w:rsidRPr="00F05C54" w:rsidRDefault="00AD4184" w:rsidP="00CD6BED">
      <w:pPr>
        <w:pStyle w:val="Paragraphedeliste"/>
        <w:pBdr>
          <w:top w:val="single" w:sz="4" w:space="1" w:color="auto"/>
          <w:left w:val="single" w:sz="4" w:space="4" w:color="auto"/>
          <w:bottom w:val="single" w:sz="4" w:space="1" w:color="auto"/>
          <w:right w:val="single" w:sz="4" w:space="4" w:color="auto"/>
        </w:pBdr>
        <w:tabs>
          <w:tab w:val="left" w:pos="2694"/>
          <w:tab w:val="left" w:pos="6237"/>
        </w:tabs>
        <w:autoSpaceDE w:val="0"/>
        <w:autoSpaceDN w:val="0"/>
        <w:adjustRightInd w:val="0"/>
        <w:spacing w:after="0" w:line="264" w:lineRule="auto"/>
        <w:ind w:left="1440"/>
        <w:rPr>
          <w:rFonts w:asciiTheme="minorHAnsi" w:eastAsia="Calibri" w:hAnsiTheme="minorHAnsi" w:cs="Calibri"/>
          <w:sz w:val="22"/>
          <w:szCs w:val="22"/>
        </w:rPr>
      </w:pPr>
      <w:r w:rsidRPr="00F05C54">
        <w:rPr>
          <w:rFonts w:asciiTheme="minorHAnsi" w:eastAsia="Calibri" w:hAnsiTheme="minorHAnsi" w:cs="Calibri"/>
          <w:sz w:val="22"/>
          <w:szCs w:val="22"/>
        </w:rPr>
        <w:t>L’offre</w:t>
      </w:r>
      <w:r w:rsidRPr="00F05C54">
        <w:rPr>
          <w:rFonts w:asciiTheme="minorHAnsi" w:eastAsia="Calibri" w:hAnsiTheme="minorHAnsi" w:cs="Calibri"/>
          <w:sz w:val="22"/>
          <w:szCs w:val="22"/>
        </w:rPr>
        <w:tab/>
        <w:t xml:space="preserve"> </w:t>
      </w:r>
      <w:sdt>
        <w:sdtPr>
          <w:rPr>
            <w:rFonts w:asciiTheme="minorHAnsi" w:eastAsia="MS Gothic" w:hAnsiTheme="minorHAnsi"/>
            <w:sz w:val="22"/>
            <w:szCs w:val="22"/>
            <w:lang w:eastAsia="fr-BE"/>
          </w:rPr>
          <w:id w:val="-1898575621"/>
          <w14:checkbox>
            <w14:checked w14:val="0"/>
            <w14:checkedState w14:val="2612" w14:font="MS Gothic"/>
            <w14:uncheckedState w14:val="2610" w14:font="MS Gothic"/>
          </w14:checkbox>
        </w:sdtPr>
        <w:sdtContent>
          <w:r w:rsidRPr="00F05C54">
            <w:rPr>
              <w:rFonts w:asciiTheme="minorHAnsi" w:eastAsia="MS Gothic" w:hAnsiTheme="minorHAnsi"/>
              <w:sz w:val="22"/>
              <w:szCs w:val="22"/>
              <w:lang w:eastAsia="fr-BE"/>
            </w:rPr>
            <w:t>☐</w:t>
          </w:r>
        </w:sdtContent>
      </w:sdt>
      <w:r w:rsidRPr="00F05C54">
        <w:rPr>
          <w:rFonts w:asciiTheme="minorHAnsi" w:eastAsia="Calibri" w:hAnsiTheme="minorHAnsi" w:cs="Calibri"/>
          <w:sz w:val="22"/>
          <w:szCs w:val="22"/>
        </w:rPr>
        <w:t xml:space="preserve">    augmente </w:t>
      </w:r>
      <w:r w:rsidRPr="00F05C54">
        <w:rPr>
          <w:rFonts w:asciiTheme="minorHAnsi" w:eastAsia="Calibri" w:hAnsiTheme="minorHAnsi" w:cs="Calibri"/>
          <w:sz w:val="22"/>
          <w:szCs w:val="22"/>
        </w:rPr>
        <w:tab/>
      </w:r>
      <w:sdt>
        <w:sdtPr>
          <w:rPr>
            <w:rFonts w:asciiTheme="minorHAnsi" w:eastAsia="MS Gothic" w:hAnsiTheme="minorHAnsi"/>
            <w:sz w:val="22"/>
            <w:szCs w:val="22"/>
            <w:lang w:eastAsia="fr-BE"/>
          </w:rPr>
          <w:id w:val="-708343125"/>
          <w14:checkbox>
            <w14:checked w14:val="1"/>
            <w14:checkedState w14:val="2612" w14:font="MS Gothic"/>
            <w14:uncheckedState w14:val="2610" w14:font="MS Gothic"/>
          </w14:checkbox>
        </w:sdtPr>
        <w:sdtContent>
          <w:r w:rsidR="00B90064">
            <w:rPr>
              <w:rFonts w:ascii="MS Gothic" w:eastAsia="MS Gothic" w:hAnsi="MS Gothic" w:hint="eastAsia"/>
              <w:sz w:val="22"/>
              <w:szCs w:val="22"/>
              <w:lang w:eastAsia="fr-BE"/>
            </w:rPr>
            <w:t>☒</w:t>
          </w:r>
        </w:sdtContent>
      </w:sdt>
      <w:r w:rsidRPr="00F05C54">
        <w:rPr>
          <w:rFonts w:asciiTheme="minorHAnsi" w:eastAsia="Calibri" w:hAnsiTheme="minorHAnsi" w:cs="Calibri"/>
          <w:sz w:val="22"/>
          <w:szCs w:val="22"/>
        </w:rPr>
        <w:t xml:space="preserve">   diminue </w:t>
      </w:r>
    </w:p>
    <w:p w14:paraId="4013241A" w14:textId="77777777" w:rsidR="000F25E7" w:rsidRDefault="000F25E7" w:rsidP="000F25E7">
      <w:pPr>
        <w:tabs>
          <w:tab w:val="left" w:pos="2694"/>
          <w:tab w:val="left" w:pos="6237"/>
        </w:tabs>
        <w:spacing w:after="0" w:line="264" w:lineRule="auto"/>
        <w:ind w:left="720"/>
        <w:rPr>
          <w:rFonts w:asciiTheme="minorHAnsi" w:hAnsiTheme="minorHAnsi"/>
          <w:sz w:val="22"/>
          <w:szCs w:val="22"/>
        </w:rPr>
      </w:pPr>
    </w:p>
    <w:p w14:paraId="7769B245" w14:textId="0A382068" w:rsidR="00AD4184" w:rsidRDefault="00AD4184" w:rsidP="00253036">
      <w:pPr>
        <w:pStyle w:val="Paragraphedeliste"/>
        <w:numPr>
          <w:ilvl w:val="0"/>
          <w:numId w:val="43"/>
        </w:numPr>
        <w:spacing w:after="0" w:line="264" w:lineRule="auto"/>
        <w:rPr>
          <w:rFonts w:asciiTheme="minorHAnsi" w:hAnsiTheme="minorHAnsi"/>
          <w:sz w:val="22"/>
          <w:szCs w:val="22"/>
        </w:rPr>
      </w:pPr>
      <w:r w:rsidRPr="00253036">
        <w:rPr>
          <w:rFonts w:asciiTheme="minorHAnsi" w:hAnsiTheme="minorHAnsi"/>
          <w:sz w:val="22"/>
          <w:szCs w:val="22"/>
        </w:rPr>
        <w:t xml:space="preserve">Facteur influençant la demande : La période des examens de fin d'année commence, et les élèves ont moins de temps pour aller manger au </w:t>
      </w:r>
      <w:proofErr w:type="spellStart"/>
      <w:r w:rsidRPr="00253036">
        <w:rPr>
          <w:rFonts w:asciiTheme="minorHAnsi" w:hAnsiTheme="minorHAnsi"/>
          <w:sz w:val="22"/>
          <w:szCs w:val="22"/>
        </w:rPr>
        <w:t>food</w:t>
      </w:r>
      <w:proofErr w:type="spellEnd"/>
      <w:r w:rsidRPr="00253036">
        <w:rPr>
          <w:rFonts w:asciiTheme="minorHAnsi" w:hAnsiTheme="minorHAnsi"/>
          <w:sz w:val="22"/>
          <w:szCs w:val="22"/>
        </w:rPr>
        <w:t xml:space="preserve"> truck.</w:t>
      </w:r>
    </w:p>
    <w:p w14:paraId="2AFA0F09" w14:textId="05CAA0D0" w:rsidR="0035628E" w:rsidRDefault="0035628E" w:rsidP="0035628E">
      <w:pPr>
        <w:tabs>
          <w:tab w:val="left" w:pos="2694"/>
          <w:tab w:val="left" w:pos="6237"/>
        </w:tabs>
        <w:spacing w:after="0" w:line="264" w:lineRule="auto"/>
        <w:ind w:left="720"/>
        <w:rPr>
          <w:rFonts w:asciiTheme="minorHAnsi" w:hAnsiTheme="minorHAnsi"/>
          <w:color w:val="E17471"/>
          <w:sz w:val="22"/>
          <w:szCs w:val="22"/>
        </w:rPr>
      </w:pPr>
      <w:r>
        <w:rPr>
          <w:rFonts w:asciiTheme="minorHAnsi" w:hAnsiTheme="minorHAnsi"/>
          <w:sz w:val="22"/>
          <w:szCs w:val="22"/>
        </w:rPr>
        <w:t xml:space="preserve">Facteur : </w:t>
      </w:r>
      <w:r w:rsidR="00030811">
        <w:rPr>
          <w:rFonts w:asciiTheme="minorHAnsi" w:hAnsiTheme="minorHAnsi"/>
          <w:color w:val="E17471"/>
          <w:sz w:val="22"/>
          <w:szCs w:val="22"/>
        </w:rPr>
        <w:t>E</w:t>
      </w:r>
      <w:r w:rsidRPr="00DB42BA">
        <w:rPr>
          <w:rFonts w:asciiTheme="minorHAnsi" w:hAnsiTheme="minorHAnsi"/>
          <w:color w:val="E17471"/>
          <w:sz w:val="22"/>
          <w:szCs w:val="22"/>
        </w:rPr>
        <w:t>vénement</w:t>
      </w:r>
    </w:p>
    <w:p w14:paraId="602D2A16" w14:textId="77777777" w:rsidR="00253036" w:rsidRPr="00F05C54" w:rsidRDefault="00253036" w:rsidP="0035628E">
      <w:pPr>
        <w:tabs>
          <w:tab w:val="left" w:pos="2694"/>
          <w:tab w:val="left" w:pos="6237"/>
        </w:tabs>
        <w:spacing w:after="0" w:line="264" w:lineRule="auto"/>
        <w:ind w:left="720"/>
        <w:rPr>
          <w:rFonts w:asciiTheme="minorHAnsi" w:hAnsiTheme="minorHAnsi"/>
          <w:sz w:val="22"/>
          <w:szCs w:val="22"/>
        </w:rPr>
      </w:pPr>
    </w:p>
    <w:p w14:paraId="2CE8F309" w14:textId="7158A82B" w:rsidR="00AD4184" w:rsidRPr="00F05C54" w:rsidRDefault="00AD4184" w:rsidP="00CD6BED">
      <w:pPr>
        <w:pStyle w:val="Paragraphedeliste"/>
        <w:pBdr>
          <w:top w:val="single" w:sz="4" w:space="1" w:color="auto"/>
          <w:left w:val="single" w:sz="4" w:space="4" w:color="auto"/>
          <w:bottom w:val="single" w:sz="4" w:space="1" w:color="auto"/>
          <w:right w:val="single" w:sz="4" w:space="4" w:color="auto"/>
        </w:pBdr>
        <w:tabs>
          <w:tab w:val="left" w:pos="2694"/>
          <w:tab w:val="left" w:pos="6237"/>
        </w:tabs>
        <w:autoSpaceDE w:val="0"/>
        <w:autoSpaceDN w:val="0"/>
        <w:adjustRightInd w:val="0"/>
        <w:spacing w:after="0" w:line="264" w:lineRule="auto"/>
        <w:ind w:left="1440"/>
        <w:rPr>
          <w:rFonts w:asciiTheme="minorHAnsi" w:eastAsia="Calibri" w:hAnsiTheme="minorHAnsi" w:cs="Calibri"/>
          <w:sz w:val="22"/>
          <w:szCs w:val="22"/>
        </w:rPr>
      </w:pPr>
      <w:r w:rsidRPr="00F05C54">
        <w:rPr>
          <w:rFonts w:asciiTheme="minorHAnsi" w:eastAsia="Calibri" w:hAnsiTheme="minorHAnsi" w:cs="Calibri"/>
          <w:sz w:val="22"/>
          <w:szCs w:val="22"/>
        </w:rPr>
        <w:t>La demande</w:t>
      </w:r>
      <w:r w:rsidRPr="00F05C54">
        <w:rPr>
          <w:rFonts w:asciiTheme="minorHAnsi" w:eastAsia="Calibri" w:hAnsiTheme="minorHAnsi" w:cs="Calibri"/>
          <w:sz w:val="22"/>
          <w:szCs w:val="22"/>
        </w:rPr>
        <w:tab/>
        <w:t xml:space="preserve"> </w:t>
      </w:r>
      <w:sdt>
        <w:sdtPr>
          <w:rPr>
            <w:rFonts w:asciiTheme="minorHAnsi" w:eastAsia="MS Gothic" w:hAnsiTheme="minorHAnsi"/>
            <w:sz w:val="22"/>
            <w:szCs w:val="22"/>
            <w:lang w:eastAsia="fr-BE"/>
          </w:rPr>
          <w:id w:val="-116075182"/>
          <w14:checkbox>
            <w14:checked w14:val="0"/>
            <w14:checkedState w14:val="2612" w14:font="MS Gothic"/>
            <w14:uncheckedState w14:val="2610" w14:font="MS Gothic"/>
          </w14:checkbox>
        </w:sdtPr>
        <w:sdtContent>
          <w:r w:rsidRPr="00F05C54">
            <w:rPr>
              <w:rFonts w:asciiTheme="minorHAnsi" w:eastAsia="MS Gothic" w:hAnsiTheme="minorHAnsi"/>
              <w:sz w:val="22"/>
              <w:szCs w:val="22"/>
              <w:lang w:eastAsia="fr-BE"/>
            </w:rPr>
            <w:t>☐</w:t>
          </w:r>
        </w:sdtContent>
      </w:sdt>
      <w:r w:rsidRPr="00F05C54">
        <w:rPr>
          <w:rFonts w:asciiTheme="minorHAnsi" w:eastAsia="Calibri" w:hAnsiTheme="minorHAnsi" w:cs="Calibri"/>
          <w:sz w:val="22"/>
          <w:szCs w:val="22"/>
        </w:rPr>
        <w:t xml:space="preserve">    augmente </w:t>
      </w:r>
      <w:r w:rsidRPr="00F05C54">
        <w:rPr>
          <w:rFonts w:asciiTheme="minorHAnsi" w:eastAsia="Calibri" w:hAnsiTheme="minorHAnsi" w:cs="Calibri"/>
          <w:sz w:val="22"/>
          <w:szCs w:val="22"/>
        </w:rPr>
        <w:tab/>
      </w:r>
      <w:sdt>
        <w:sdtPr>
          <w:rPr>
            <w:rFonts w:asciiTheme="minorHAnsi" w:eastAsia="MS Gothic" w:hAnsiTheme="minorHAnsi"/>
            <w:sz w:val="22"/>
            <w:szCs w:val="22"/>
            <w:lang w:eastAsia="fr-BE"/>
          </w:rPr>
          <w:id w:val="404116707"/>
          <w14:checkbox>
            <w14:checked w14:val="1"/>
            <w14:checkedState w14:val="2612" w14:font="MS Gothic"/>
            <w14:uncheckedState w14:val="2610" w14:font="MS Gothic"/>
          </w14:checkbox>
        </w:sdtPr>
        <w:sdtContent>
          <w:r w:rsidR="005E2E29">
            <w:rPr>
              <w:rFonts w:ascii="MS Gothic" w:eastAsia="MS Gothic" w:hAnsi="MS Gothic" w:hint="eastAsia"/>
              <w:sz w:val="22"/>
              <w:szCs w:val="22"/>
              <w:lang w:eastAsia="fr-BE"/>
            </w:rPr>
            <w:t>☒</w:t>
          </w:r>
        </w:sdtContent>
      </w:sdt>
      <w:r w:rsidRPr="00F05C54">
        <w:rPr>
          <w:rFonts w:asciiTheme="minorHAnsi" w:eastAsia="Calibri" w:hAnsiTheme="minorHAnsi" w:cs="Calibri"/>
          <w:sz w:val="22"/>
          <w:szCs w:val="22"/>
        </w:rPr>
        <w:t xml:space="preserve">   diminue </w:t>
      </w:r>
    </w:p>
    <w:p w14:paraId="7E2FD8A3" w14:textId="77777777" w:rsidR="00B81D97" w:rsidRDefault="00B81D97" w:rsidP="00B81D97">
      <w:pPr>
        <w:tabs>
          <w:tab w:val="left" w:pos="2694"/>
          <w:tab w:val="left" w:pos="6237"/>
        </w:tabs>
        <w:spacing w:after="0" w:line="264" w:lineRule="auto"/>
        <w:ind w:left="720"/>
        <w:rPr>
          <w:rFonts w:asciiTheme="minorHAnsi" w:hAnsiTheme="minorHAnsi"/>
          <w:sz w:val="22"/>
          <w:szCs w:val="22"/>
        </w:rPr>
      </w:pPr>
    </w:p>
    <w:p w14:paraId="7FC05E62" w14:textId="00FCD2CE" w:rsidR="00AD4184" w:rsidRDefault="00AD4184" w:rsidP="00253036">
      <w:pPr>
        <w:pStyle w:val="Paragraphedeliste"/>
        <w:numPr>
          <w:ilvl w:val="0"/>
          <w:numId w:val="43"/>
        </w:numPr>
        <w:spacing w:after="0" w:line="264" w:lineRule="auto"/>
        <w:rPr>
          <w:rFonts w:asciiTheme="minorHAnsi" w:hAnsiTheme="minorHAnsi"/>
          <w:sz w:val="22"/>
          <w:szCs w:val="22"/>
        </w:rPr>
      </w:pPr>
      <w:r w:rsidRPr="00253036">
        <w:rPr>
          <w:rFonts w:asciiTheme="minorHAnsi" w:hAnsiTheme="minorHAnsi"/>
          <w:sz w:val="22"/>
          <w:szCs w:val="22"/>
        </w:rPr>
        <w:t xml:space="preserve">Facteur influençant l'offre : Le propriétaire du </w:t>
      </w:r>
      <w:proofErr w:type="spellStart"/>
      <w:r w:rsidRPr="00253036">
        <w:rPr>
          <w:rFonts w:asciiTheme="minorHAnsi" w:hAnsiTheme="minorHAnsi"/>
          <w:sz w:val="22"/>
          <w:szCs w:val="22"/>
        </w:rPr>
        <w:t>food</w:t>
      </w:r>
      <w:proofErr w:type="spellEnd"/>
      <w:r w:rsidRPr="00253036">
        <w:rPr>
          <w:rFonts w:asciiTheme="minorHAnsi" w:hAnsiTheme="minorHAnsi"/>
          <w:sz w:val="22"/>
          <w:szCs w:val="22"/>
        </w:rPr>
        <w:t xml:space="preserve"> truck achète un nouveau four super rapide qui lui permet de cuire les burgers deux fois plus vite.</w:t>
      </w:r>
    </w:p>
    <w:p w14:paraId="2D2EA042" w14:textId="02E54213" w:rsidR="00DB42BA" w:rsidRDefault="00DB42BA" w:rsidP="00DB42BA">
      <w:pPr>
        <w:tabs>
          <w:tab w:val="left" w:pos="2694"/>
          <w:tab w:val="left" w:pos="6237"/>
        </w:tabs>
        <w:spacing w:after="0" w:line="264" w:lineRule="auto"/>
        <w:ind w:left="720"/>
        <w:rPr>
          <w:rFonts w:asciiTheme="minorHAnsi" w:hAnsiTheme="minorHAnsi"/>
          <w:color w:val="E17471"/>
          <w:sz w:val="22"/>
          <w:szCs w:val="22"/>
        </w:rPr>
      </w:pPr>
      <w:r>
        <w:rPr>
          <w:rFonts w:asciiTheme="minorHAnsi" w:hAnsiTheme="minorHAnsi"/>
          <w:sz w:val="22"/>
          <w:szCs w:val="22"/>
        </w:rPr>
        <w:t xml:space="preserve">Facteur : </w:t>
      </w:r>
      <w:r w:rsidR="00030811">
        <w:rPr>
          <w:rFonts w:asciiTheme="minorHAnsi" w:hAnsiTheme="minorHAnsi"/>
          <w:color w:val="E17471"/>
          <w:sz w:val="22"/>
          <w:szCs w:val="22"/>
        </w:rPr>
        <w:t>T</w:t>
      </w:r>
      <w:r w:rsidRPr="00DB42BA">
        <w:rPr>
          <w:rFonts w:asciiTheme="minorHAnsi" w:hAnsiTheme="minorHAnsi"/>
          <w:color w:val="E17471"/>
          <w:sz w:val="22"/>
          <w:szCs w:val="22"/>
        </w:rPr>
        <w:t>echnologie</w:t>
      </w:r>
    </w:p>
    <w:p w14:paraId="0A19845C" w14:textId="77777777" w:rsidR="00253036" w:rsidRPr="00F05C54" w:rsidRDefault="00253036" w:rsidP="00DB42BA">
      <w:pPr>
        <w:tabs>
          <w:tab w:val="left" w:pos="2694"/>
          <w:tab w:val="left" w:pos="6237"/>
        </w:tabs>
        <w:spacing w:after="0" w:line="264" w:lineRule="auto"/>
        <w:ind w:left="720"/>
        <w:rPr>
          <w:rFonts w:asciiTheme="minorHAnsi" w:hAnsiTheme="minorHAnsi"/>
          <w:sz w:val="22"/>
          <w:szCs w:val="22"/>
        </w:rPr>
      </w:pPr>
    </w:p>
    <w:p w14:paraId="11F1C5B3" w14:textId="13455EA9" w:rsidR="00AD4184" w:rsidRPr="00F05C54" w:rsidRDefault="00AD4184" w:rsidP="00CD6BED">
      <w:pPr>
        <w:pStyle w:val="Paragraphedeliste"/>
        <w:pBdr>
          <w:top w:val="single" w:sz="4" w:space="1" w:color="auto"/>
          <w:left w:val="single" w:sz="4" w:space="0" w:color="auto"/>
          <w:bottom w:val="single" w:sz="4" w:space="1" w:color="auto"/>
          <w:right w:val="single" w:sz="4" w:space="4" w:color="auto"/>
        </w:pBdr>
        <w:tabs>
          <w:tab w:val="left" w:pos="2694"/>
          <w:tab w:val="left" w:pos="6237"/>
        </w:tabs>
        <w:autoSpaceDE w:val="0"/>
        <w:autoSpaceDN w:val="0"/>
        <w:adjustRightInd w:val="0"/>
        <w:spacing w:after="0" w:line="264" w:lineRule="auto"/>
        <w:ind w:left="1418"/>
        <w:rPr>
          <w:rFonts w:asciiTheme="minorHAnsi" w:eastAsia="Calibri" w:hAnsiTheme="minorHAnsi" w:cs="Calibri"/>
          <w:sz w:val="22"/>
          <w:szCs w:val="22"/>
        </w:rPr>
      </w:pPr>
      <w:r w:rsidRPr="00F05C54">
        <w:rPr>
          <w:rFonts w:asciiTheme="minorHAnsi" w:eastAsia="Calibri" w:hAnsiTheme="minorHAnsi" w:cs="Calibri"/>
          <w:sz w:val="22"/>
          <w:szCs w:val="22"/>
        </w:rPr>
        <w:t>L’offre</w:t>
      </w:r>
      <w:r w:rsidRPr="00F05C54">
        <w:rPr>
          <w:rFonts w:asciiTheme="minorHAnsi" w:eastAsia="Calibri" w:hAnsiTheme="minorHAnsi" w:cs="Calibri"/>
          <w:sz w:val="22"/>
          <w:szCs w:val="22"/>
        </w:rPr>
        <w:tab/>
        <w:t xml:space="preserve"> </w:t>
      </w:r>
      <w:sdt>
        <w:sdtPr>
          <w:rPr>
            <w:rFonts w:asciiTheme="minorHAnsi" w:eastAsia="MS Gothic" w:hAnsiTheme="minorHAnsi"/>
            <w:sz w:val="22"/>
            <w:szCs w:val="22"/>
            <w:lang w:eastAsia="fr-BE"/>
          </w:rPr>
          <w:id w:val="147261379"/>
          <w14:checkbox>
            <w14:checked w14:val="1"/>
            <w14:checkedState w14:val="2612" w14:font="MS Gothic"/>
            <w14:uncheckedState w14:val="2610" w14:font="MS Gothic"/>
          </w14:checkbox>
        </w:sdtPr>
        <w:sdtContent>
          <w:r w:rsidR="00B81D97">
            <w:rPr>
              <w:rFonts w:ascii="MS Gothic" w:eastAsia="MS Gothic" w:hAnsi="MS Gothic" w:hint="eastAsia"/>
              <w:sz w:val="22"/>
              <w:szCs w:val="22"/>
              <w:lang w:eastAsia="fr-BE"/>
            </w:rPr>
            <w:t>☒</w:t>
          </w:r>
        </w:sdtContent>
      </w:sdt>
      <w:r w:rsidRPr="00F05C54">
        <w:rPr>
          <w:rFonts w:asciiTheme="minorHAnsi" w:eastAsia="Calibri" w:hAnsiTheme="minorHAnsi" w:cs="Calibri"/>
          <w:sz w:val="22"/>
          <w:szCs w:val="22"/>
        </w:rPr>
        <w:t xml:space="preserve">    augmente </w:t>
      </w:r>
      <w:r w:rsidRPr="00F05C54">
        <w:rPr>
          <w:rFonts w:asciiTheme="minorHAnsi" w:eastAsia="Calibri" w:hAnsiTheme="minorHAnsi" w:cs="Calibri"/>
          <w:sz w:val="22"/>
          <w:szCs w:val="22"/>
        </w:rPr>
        <w:tab/>
      </w:r>
      <w:sdt>
        <w:sdtPr>
          <w:rPr>
            <w:rFonts w:asciiTheme="minorHAnsi" w:eastAsia="MS Gothic" w:hAnsiTheme="minorHAnsi"/>
            <w:sz w:val="22"/>
            <w:szCs w:val="22"/>
            <w:lang w:eastAsia="fr-BE"/>
          </w:rPr>
          <w:id w:val="344446650"/>
          <w14:checkbox>
            <w14:checked w14:val="0"/>
            <w14:checkedState w14:val="2612" w14:font="MS Gothic"/>
            <w14:uncheckedState w14:val="2610" w14:font="MS Gothic"/>
          </w14:checkbox>
        </w:sdtPr>
        <w:sdtContent>
          <w:r w:rsidRPr="00F05C54">
            <w:rPr>
              <w:rFonts w:asciiTheme="minorHAnsi" w:eastAsia="MS Gothic" w:hAnsiTheme="minorHAnsi"/>
              <w:sz w:val="22"/>
              <w:szCs w:val="22"/>
              <w:lang w:eastAsia="fr-BE"/>
            </w:rPr>
            <w:t>☐</w:t>
          </w:r>
        </w:sdtContent>
      </w:sdt>
      <w:r w:rsidRPr="00F05C54">
        <w:rPr>
          <w:rFonts w:asciiTheme="minorHAnsi" w:eastAsia="Calibri" w:hAnsiTheme="minorHAnsi" w:cs="Calibri"/>
          <w:sz w:val="22"/>
          <w:szCs w:val="22"/>
        </w:rPr>
        <w:t xml:space="preserve">   diminue </w:t>
      </w:r>
    </w:p>
    <w:p w14:paraId="18E43FFC" w14:textId="77777777" w:rsidR="00B81D97" w:rsidRDefault="00B81D97" w:rsidP="00B81D97">
      <w:pPr>
        <w:tabs>
          <w:tab w:val="left" w:pos="2694"/>
          <w:tab w:val="left" w:pos="6237"/>
        </w:tabs>
        <w:spacing w:after="0" w:line="264" w:lineRule="auto"/>
        <w:ind w:left="720"/>
        <w:rPr>
          <w:rFonts w:asciiTheme="minorHAnsi" w:hAnsiTheme="minorHAnsi"/>
          <w:sz w:val="22"/>
          <w:szCs w:val="22"/>
        </w:rPr>
      </w:pPr>
    </w:p>
    <w:p w14:paraId="3800ACD8" w14:textId="674D3B2E" w:rsidR="00DB42BA" w:rsidRPr="00253036" w:rsidRDefault="00DB42BA" w:rsidP="00253036">
      <w:pPr>
        <w:pStyle w:val="Paragraphedeliste"/>
        <w:numPr>
          <w:ilvl w:val="0"/>
          <w:numId w:val="43"/>
        </w:numPr>
        <w:spacing w:after="0" w:line="264" w:lineRule="auto"/>
        <w:rPr>
          <w:rFonts w:asciiTheme="minorHAnsi" w:hAnsiTheme="minorHAnsi"/>
          <w:sz w:val="22"/>
          <w:szCs w:val="22"/>
        </w:rPr>
      </w:pPr>
      <w:r w:rsidRPr="00253036">
        <w:rPr>
          <w:rFonts w:asciiTheme="minorHAnsi" w:hAnsiTheme="minorHAnsi"/>
          <w:sz w:val="22"/>
          <w:szCs w:val="22"/>
        </w:rPr>
        <w:t>Facteur influençant l</w:t>
      </w:r>
      <w:r w:rsidR="00D91A59" w:rsidRPr="00253036">
        <w:rPr>
          <w:rFonts w:asciiTheme="minorHAnsi" w:hAnsiTheme="minorHAnsi"/>
          <w:sz w:val="22"/>
          <w:szCs w:val="22"/>
        </w:rPr>
        <w:t>a demande</w:t>
      </w:r>
      <w:r w:rsidRPr="00253036">
        <w:rPr>
          <w:rFonts w:asciiTheme="minorHAnsi" w:hAnsiTheme="minorHAnsi"/>
          <w:sz w:val="22"/>
          <w:szCs w:val="22"/>
        </w:rPr>
        <w:t xml:space="preserve"> : </w:t>
      </w:r>
      <w:r w:rsidR="00D91A59" w:rsidRPr="00253036">
        <w:rPr>
          <w:rFonts w:asciiTheme="minorHAnsi" w:hAnsiTheme="minorHAnsi"/>
          <w:sz w:val="22"/>
          <w:szCs w:val="22"/>
        </w:rPr>
        <w:t>un autre</w:t>
      </w:r>
      <w:r w:rsidRPr="00253036">
        <w:rPr>
          <w:rFonts w:asciiTheme="minorHAnsi" w:hAnsiTheme="minorHAnsi"/>
          <w:sz w:val="22"/>
          <w:szCs w:val="22"/>
        </w:rPr>
        <w:t xml:space="preserve"> </w:t>
      </w:r>
      <w:proofErr w:type="spellStart"/>
      <w:r w:rsidRPr="00253036">
        <w:rPr>
          <w:rFonts w:asciiTheme="minorHAnsi" w:hAnsiTheme="minorHAnsi"/>
          <w:sz w:val="22"/>
          <w:szCs w:val="22"/>
        </w:rPr>
        <w:t>food</w:t>
      </w:r>
      <w:proofErr w:type="spellEnd"/>
      <w:r w:rsidRPr="00253036">
        <w:rPr>
          <w:rFonts w:asciiTheme="minorHAnsi" w:hAnsiTheme="minorHAnsi"/>
          <w:sz w:val="22"/>
          <w:szCs w:val="22"/>
        </w:rPr>
        <w:t xml:space="preserve"> </w:t>
      </w:r>
      <w:proofErr w:type="gramStart"/>
      <w:r w:rsidRPr="00253036">
        <w:rPr>
          <w:rFonts w:asciiTheme="minorHAnsi" w:hAnsiTheme="minorHAnsi"/>
          <w:sz w:val="22"/>
          <w:szCs w:val="22"/>
        </w:rPr>
        <w:t xml:space="preserve">truck </w:t>
      </w:r>
      <w:r w:rsidR="00D91A59" w:rsidRPr="00253036">
        <w:rPr>
          <w:rFonts w:asciiTheme="minorHAnsi" w:hAnsiTheme="minorHAnsi"/>
          <w:sz w:val="22"/>
          <w:szCs w:val="22"/>
        </w:rPr>
        <w:t xml:space="preserve"> qui</w:t>
      </w:r>
      <w:proofErr w:type="gramEnd"/>
      <w:r w:rsidR="00D91A59" w:rsidRPr="00253036">
        <w:rPr>
          <w:rFonts w:asciiTheme="minorHAnsi" w:hAnsiTheme="minorHAnsi"/>
          <w:sz w:val="22"/>
          <w:szCs w:val="22"/>
        </w:rPr>
        <w:t xml:space="preserve"> propose des pizzas vient s’installer à proximité de l’école</w:t>
      </w:r>
      <w:r w:rsidRPr="00253036">
        <w:rPr>
          <w:rFonts w:asciiTheme="minorHAnsi" w:hAnsiTheme="minorHAnsi"/>
          <w:sz w:val="22"/>
          <w:szCs w:val="22"/>
        </w:rPr>
        <w:t>.</w:t>
      </w:r>
    </w:p>
    <w:p w14:paraId="0CF3BC2E" w14:textId="035B3364" w:rsidR="00DB42BA" w:rsidRDefault="00DB42BA" w:rsidP="00DB42BA">
      <w:pPr>
        <w:tabs>
          <w:tab w:val="left" w:pos="2694"/>
          <w:tab w:val="left" w:pos="6237"/>
        </w:tabs>
        <w:spacing w:after="0" w:line="264" w:lineRule="auto"/>
        <w:ind w:left="720"/>
        <w:rPr>
          <w:rFonts w:asciiTheme="minorHAnsi" w:hAnsiTheme="minorHAnsi"/>
          <w:color w:val="E17471"/>
          <w:sz w:val="22"/>
          <w:szCs w:val="22"/>
        </w:rPr>
      </w:pPr>
      <w:r w:rsidRPr="006A0C34">
        <w:rPr>
          <w:rFonts w:asciiTheme="minorHAnsi" w:hAnsiTheme="minorHAnsi"/>
          <w:sz w:val="22"/>
          <w:szCs w:val="22"/>
        </w:rPr>
        <w:t xml:space="preserve">Facteur : </w:t>
      </w:r>
      <w:r w:rsidR="00030811" w:rsidRPr="006A0C34">
        <w:rPr>
          <w:rFonts w:asciiTheme="minorHAnsi" w:hAnsiTheme="minorHAnsi"/>
          <w:color w:val="E17471"/>
          <w:sz w:val="22"/>
          <w:szCs w:val="22"/>
        </w:rPr>
        <w:t>P</w:t>
      </w:r>
      <w:r w:rsidR="00D91A59" w:rsidRPr="006A0C34">
        <w:rPr>
          <w:rFonts w:asciiTheme="minorHAnsi" w:hAnsiTheme="minorHAnsi"/>
          <w:color w:val="E17471"/>
          <w:sz w:val="22"/>
          <w:szCs w:val="22"/>
        </w:rPr>
        <w:t>roduit</w:t>
      </w:r>
      <w:r w:rsidR="00891146" w:rsidRPr="006A0C34">
        <w:rPr>
          <w:rFonts w:asciiTheme="minorHAnsi" w:hAnsiTheme="minorHAnsi"/>
          <w:color w:val="E17471"/>
          <w:sz w:val="22"/>
          <w:szCs w:val="22"/>
        </w:rPr>
        <w:t xml:space="preserve"> de substitution</w:t>
      </w:r>
    </w:p>
    <w:p w14:paraId="24A722BA" w14:textId="77777777" w:rsidR="00253036" w:rsidRPr="006A0C34" w:rsidRDefault="00253036" w:rsidP="00DB42BA">
      <w:pPr>
        <w:tabs>
          <w:tab w:val="left" w:pos="2694"/>
          <w:tab w:val="left" w:pos="6237"/>
        </w:tabs>
        <w:spacing w:after="0" w:line="264" w:lineRule="auto"/>
        <w:ind w:left="720"/>
        <w:rPr>
          <w:rFonts w:asciiTheme="minorHAnsi" w:hAnsiTheme="minorHAnsi"/>
          <w:sz w:val="22"/>
          <w:szCs w:val="22"/>
        </w:rPr>
      </w:pPr>
    </w:p>
    <w:p w14:paraId="7D86DECA" w14:textId="5A0FF87F" w:rsidR="00DB42BA" w:rsidRPr="00F05C54" w:rsidRDefault="00DB42BA" w:rsidP="00DB42BA">
      <w:pPr>
        <w:pStyle w:val="Paragraphedeliste"/>
        <w:pBdr>
          <w:top w:val="single" w:sz="4" w:space="1" w:color="auto"/>
          <w:left w:val="single" w:sz="4" w:space="0" w:color="auto"/>
          <w:bottom w:val="single" w:sz="4" w:space="1" w:color="auto"/>
          <w:right w:val="single" w:sz="4" w:space="4" w:color="auto"/>
        </w:pBdr>
        <w:tabs>
          <w:tab w:val="left" w:pos="2694"/>
          <w:tab w:val="left" w:pos="6237"/>
        </w:tabs>
        <w:autoSpaceDE w:val="0"/>
        <w:autoSpaceDN w:val="0"/>
        <w:adjustRightInd w:val="0"/>
        <w:spacing w:after="0" w:line="264" w:lineRule="auto"/>
        <w:ind w:left="1418"/>
        <w:rPr>
          <w:rFonts w:asciiTheme="minorHAnsi" w:eastAsia="Calibri" w:hAnsiTheme="minorHAnsi" w:cs="Calibri"/>
          <w:sz w:val="22"/>
          <w:szCs w:val="22"/>
        </w:rPr>
      </w:pPr>
      <w:r w:rsidRPr="006A0C34">
        <w:rPr>
          <w:rFonts w:asciiTheme="minorHAnsi" w:eastAsia="Calibri" w:hAnsiTheme="minorHAnsi" w:cs="Calibri"/>
          <w:sz w:val="22"/>
          <w:szCs w:val="22"/>
        </w:rPr>
        <w:t>L</w:t>
      </w:r>
      <w:r w:rsidR="0018726D">
        <w:rPr>
          <w:rFonts w:asciiTheme="minorHAnsi" w:eastAsia="Calibri" w:hAnsiTheme="minorHAnsi" w:cs="Calibri"/>
          <w:sz w:val="22"/>
          <w:szCs w:val="22"/>
        </w:rPr>
        <w:t>a demande</w:t>
      </w:r>
      <w:r w:rsidRPr="006A0C34">
        <w:tab/>
      </w:r>
      <w:r w:rsidRPr="006A0C34">
        <w:rPr>
          <w:rFonts w:asciiTheme="minorHAnsi" w:eastAsia="Calibri" w:hAnsiTheme="minorHAnsi" w:cs="Calibri"/>
          <w:sz w:val="22"/>
          <w:szCs w:val="22"/>
        </w:rPr>
        <w:t xml:space="preserve"> </w:t>
      </w:r>
      <w:sdt>
        <w:sdtPr>
          <w:rPr>
            <w:rFonts w:asciiTheme="minorHAnsi" w:eastAsia="MS Gothic" w:hAnsiTheme="minorHAnsi"/>
            <w:sz w:val="22"/>
            <w:szCs w:val="22"/>
            <w:lang w:eastAsia="fr-BE"/>
          </w:rPr>
          <w:id w:val="-387266916"/>
          <w14:checkbox>
            <w14:checked w14:val="0"/>
            <w14:checkedState w14:val="2612" w14:font="MS Gothic"/>
            <w14:uncheckedState w14:val="2610" w14:font="MS Gothic"/>
          </w14:checkbox>
        </w:sdtPr>
        <w:sdtContent>
          <w:r w:rsidRPr="006A0C34">
            <w:rPr>
              <w:rFonts w:asciiTheme="minorHAnsi" w:eastAsia="MS Gothic" w:hAnsiTheme="minorHAnsi"/>
              <w:sz w:val="22"/>
              <w:szCs w:val="22"/>
              <w:lang w:eastAsia="fr-BE"/>
            </w:rPr>
            <w:t>☐</w:t>
          </w:r>
        </w:sdtContent>
      </w:sdt>
      <w:r w:rsidRPr="006A0C34">
        <w:rPr>
          <w:rFonts w:asciiTheme="minorHAnsi" w:eastAsia="Calibri" w:hAnsiTheme="minorHAnsi" w:cs="Calibri"/>
          <w:sz w:val="22"/>
          <w:szCs w:val="22"/>
        </w:rPr>
        <w:t xml:space="preserve">    augmente </w:t>
      </w:r>
      <w:r w:rsidRPr="006A0C34">
        <w:tab/>
      </w:r>
      <w:sdt>
        <w:sdtPr>
          <w:rPr>
            <w:rFonts w:asciiTheme="minorHAnsi" w:eastAsia="MS Gothic" w:hAnsiTheme="minorHAnsi"/>
            <w:sz w:val="22"/>
            <w:szCs w:val="22"/>
            <w:lang w:eastAsia="fr-BE"/>
          </w:rPr>
          <w:id w:val="-1052853023"/>
          <w14:checkbox>
            <w14:checked w14:val="1"/>
            <w14:checkedState w14:val="2612" w14:font="MS Gothic"/>
            <w14:uncheckedState w14:val="2610" w14:font="MS Gothic"/>
          </w14:checkbox>
        </w:sdtPr>
        <w:sdtContent>
          <w:r w:rsidR="0018726D">
            <w:rPr>
              <w:rFonts w:ascii="MS Gothic" w:eastAsia="MS Gothic" w:hAnsi="MS Gothic" w:hint="eastAsia"/>
              <w:sz w:val="22"/>
              <w:szCs w:val="22"/>
              <w:lang w:eastAsia="fr-BE"/>
            </w:rPr>
            <w:t>☒</w:t>
          </w:r>
        </w:sdtContent>
      </w:sdt>
      <w:r w:rsidRPr="006A0C34">
        <w:rPr>
          <w:rFonts w:asciiTheme="minorHAnsi" w:eastAsia="Calibri" w:hAnsiTheme="minorHAnsi" w:cs="Calibri"/>
          <w:sz w:val="22"/>
          <w:szCs w:val="22"/>
        </w:rPr>
        <w:t xml:space="preserve">   diminue</w:t>
      </w:r>
      <w:r w:rsidRPr="00F05C54">
        <w:rPr>
          <w:rFonts w:asciiTheme="minorHAnsi" w:eastAsia="Calibri" w:hAnsiTheme="minorHAnsi" w:cs="Calibri"/>
          <w:sz w:val="22"/>
          <w:szCs w:val="22"/>
        </w:rPr>
        <w:t xml:space="preserve"> </w:t>
      </w:r>
    </w:p>
    <w:p w14:paraId="7EAB97B8" w14:textId="4CD7FCD4" w:rsidR="005D70B3" w:rsidRPr="00B7580C" w:rsidRDefault="005D70B3" w:rsidP="0019670E">
      <w:pPr>
        <w:spacing w:after="0" w:line="278" w:lineRule="auto"/>
        <w:jc w:val="both"/>
        <w:rPr>
          <w:rFonts w:asciiTheme="minorHAnsi" w:hAnsiTheme="minorHAnsi"/>
        </w:rPr>
      </w:pPr>
      <w:r w:rsidRPr="00B7580C">
        <w:rPr>
          <w:rFonts w:asciiTheme="minorHAnsi" w:hAnsiTheme="minorHAnsi"/>
        </w:rPr>
        <w:br w:type="page"/>
      </w:r>
    </w:p>
    <w:tbl>
      <w:tblPr>
        <w:tblStyle w:val="Grilledutableau"/>
        <w:tblpPr w:leftFromText="141" w:rightFromText="141" w:vertAnchor="text" w:tblpY="239"/>
        <w:tblW w:w="9634" w:type="dxa"/>
        <w:tblBorders>
          <w:top w:val="single" w:sz="4" w:space="0" w:color="E17471"/>
          <w:left w:val="single" w:sz="4" w:space="0" w:color="E17471"/>
          <w:bottom w:val="single" w:sz="4" w:space="0" w:color="E17471"/>
          <w:right w:val="single" w:sz="4" w:space="0" w:color="E17471"/>
          <w:insideH w:val="single" w:sz="4" w:space="0" w:color="E17471"/>
          <w:insideV w:val="single" w:sz="4" w:space="0" w:color="E17471"/>
        </w:tblBorders>
        <w:tblLayout w:type="fixed"/>
        <w:tblLook w:val="06A0" w:firstRow="1" w:lastRow="0" w:firstColumn="1" w:lastColumn="0" w:noHBand="1" w:noVBand="1"/>
      </w:tblPr>
      <w:tblGrid>
        <w:gridCol w:w="1696"/>
        <w:gridCol w:w="2268"/>
        <w:gridCol w:w="3261"/>
        <w:gridCol w:w="1134"/>
        <w:gridCol w:w="1275"/>
      </w:tblGrid>
      <w:tr w:rsidR="004E51CE" w:rsidRPr="00B7580C" w14:paraId="27CE78F3" w14:textId="77777777" w:rsidTr="00A909DA">
        <w:trPr>
          <w:trHeight w:val="453"/>
        </w:trPr>
        <w:tc>
          <w:tcPr>
            <w:tcW w:w="9634" w:type="dxa"/>
            <w:gridSpan w:val="5"/>
          </w:tcPr>
          <w:p w14:paraId="06D1559F"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lastRenderedPageBreak/>
              <w:t xml:space="preserve">Grille d’évaluation </w:t>
            </w:r>
          </w:p>
        </w:tc>
      </w:tr>
      <w:tr w:rsidR="004E51CE" w:rsidRPr="00B7580C" w14:paraId="338C697C" w14:textId="77777777" w:rsidTr="00A51B7F">
        <w:trPr>
          <w:trHeight w:val="512"/>
        </w:trPr>
        <w:tc>
          <w:tcPr>
            <w:tcW w:w="1696" w:type="dxa"/>
            <w:tcBorders>
              <w:top w:val="single" w:sz="4" w:space="0" w:color="E17471"/>
              <w:bottom w:val="single" w:sz="4" w:space="0" w:color="E17471"/>
            </w:tcBorders>
            <w:vAlign w:val="center"/>
          </w:tcPr>
          <w:p w14:paraId="3702C0FE"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Critères</w:t>
            </w:r>
          </w:p>
        </w:tc>
        <w:tc>
          <w:tcPr>
            <w:tcW w:w="2268" w:type="dxa"/>
            <w:tcBorders>
              <w:top w:val="single" w:sz="4" w:space="0" w:color="E17471"/>
              <w:bottom w:val="single" w:sz="4" w:space="0" w:color="E17471"/>
              <w:right w:val="nil"/>
            </w:tcBorders>
            <w:vAlign w:val="center"/>
          </w:tcPr>
          <w:p w14:paraId="7FB2AB62" w14:textId="77777777" w:rsidR="004E51CE" w:rsidRPr="00B7580C" w:rsidRDefault="004E51CE" w:rsidP="00A909DA">
            <w:pPr>
              <w:spacing w:line="278" w:lineRule="auto"/>
              <w:jc w:val="both"/>
              <w:rPr>
                <w:rFonts w:asciiTheme="minorHAnsi" w:hAnsiTheme="minorHAnsi"/>
                <w:sz w:val="22"/>
                <w:szCs w:val="22"/>
              </w:rPr>
            </w:pPr>
            <w:r w:rsidRPr="00B7580C">
              <w:rPr>
                <w:rFonts w:asciiTheme="minorHAnsi" w:hAnsiTheme="minorHAnsi"/>
                <w:sz w:val="22"/>
                <w:szCs w:val="22"/>
              </w:rPr>
              <w:t>Indicateurs</w:t>
            </w:r>
          </w:p>
        </w:tc>
        <w:tc>
          <w:tcPr>
            <w:tcW w:w="4395" w:type="dxa"/>
            <w:gridSpan w:val="2"/>
            <w:tcBorders>
              <w:top w:val="single" w:sz="4" w:space="0" w:color="FFFFFF" w:themeColor="background1"/>
              <w:left w:val="nil"/>
              <w:bottom w:val="single" w:sz="4" w:space="0" w:color="E17471"/>
              <w:right w:val="single" w:sz="4" w:space="0" w:color="FFFFFF" w:themeColor="background1"/>
            </w:tcBorders>
            <w:shd w:val="clear" w:color="auto" w:fill="E17471"/>
            <w:vAlign w:val="center"/>
          </w:tcPr>
          <w:p w14:paraId="0465CA03" w14:textId="77777777" w:rsidR="004E51CE" w:rsidRPr="00B7580C" w:rsidRDefault="004E51CE" w:rsidP="00A909DA">
            <w:pPr>
              <w:spacing w:line="278" w:lineRule="auto"/>
              <w:jc w:val="both"/>
              <w:rPr>
                <w:rFonts w:asciiTheme="minorHAnsi" w:eastAsia="Segoe UI Emoji" w:hAnsiTheme="minorHAnsi" w:cs="Segoe UI Emoji"/>
                <w:color w:val="FFFFFF" w:themeColor="background1"/>
                <w:sz w:val="22"/>
                <w:szCs w:val="22"/>
              </w:rPr>
            </w:pPr>
            <w:r w:rsidRPr="00B7580C">
              <w:rPr>
                <w:rFonts w:asciiTheme="minorHAnsi" w:eastAsia="Segoe UI Emoji" w:hAnsiTheme="minorHAnsi" w:cs="Segoe UI Emoji"/>
                <w:color w:val="FFFFFF" w:themeColor="background1"/>
                <w:sz w:val="22"/>
                <w:szCs w:val="22"/>
              </w:rPr>
              <w:t>Auto-évaluation</w:t>
            </w:r>
          </w:p>
        </w:tc>
        <w:tc>
          <w:tcPr>
            <w:tcW w:w="1275" w:type="dxa"/>
            <w:tcBorders>
              <w:top w:val="single" w:sz="4" w:space="0" w:color="E17471"/>
              <w:left w:val="single" w:sz="4" w:space="0" w:color="FFFFFF" w:themeColor="background1"/>
              <w:bottom w:val="single" w:sz="4" w:space="0" w:color="E17471"/>
            </w:tcBorders>
            <w:vAlign w:val="center"/>
          </w:tcPr>
          <w:p w14:paraId="50038EDC" w14:textId="77777777" w:rsidR="004E51CE" w:rsidRPr="00B7580C" w:rsidRDefault="004E51CE" w:rsidP="00A909DA">
            <w:pPr>
              <w:spacing w:line="278" w:lineRule="auto"/>
              <w:jc w:val="both"/>
              <w:rPr>
                <w:rFonts w:asciiTheme="minorHAnsi" w:eastAsia="Segoe UI Emoji" w:hAnsiTheme="minorHAnsi" w:cs="Segoe UI Emoji"/>
                <w:sz w:val="22"/>
                <w:szCs w:val="22"/>
              </w:rPr>
            </w:pPr>
            <w:r w:rsidRPr="00B7580C">
              <w:rPr>
                <w:rFonts w:asciiTheme="minorHAnsi" w:eastAsia="Segoe UI Emoji" w:hAnsiTheme="minorHAnsi" w:cs="Segoe UI Emoji"/>
                <w:sz w:val="22"/>
                <w:szCs w:val="22"/>
              </w:rPr>
              <w:t>Évaluation</w:t>
            </w:r>
          </w:p>
        </w:tc>
      </w:tr>
      <w:tr w:rsidR="00A51B7F" w:rsidRPr="00A51B7F" w14:paraId="333724C4" w14:textId="77777777" w:rsidTr="00A909DA">
        <w:trPr>
          <w:trHeight w:val="850"/>
        </w:trPr>
        <w:tc>
          <w:tcPr>
            <w:tcW w:w="1696" w:type="dxa"/>
            <w:vMerge w:val="restart"/>
            <w:tcBorders>
              <w:top w:val="single" w:sz="4" w:space="0" w:color="E17471"/>
            </w:tcBorders>
          </w:tcPr>
          <w:p w14:paraId="2CB7928A" w14:textId="473F63EA" w:rsidR="00A51B7F" w:rsidRPr="00A51B7F" w:rsidRDefault="00A51B7F" w:rsidP="00A51B7F">
            <w:pPr>
              <w:spacing w:line="278" w:lineRule="auto"/>
              <w:jc w:val="both"/>
              <w:rPr>
                <w:rFonts w:asciiTheme="minorHAnsi" w:hAnsiTheme="minorHAnsi"/>
                <w:sz w:val="22"/>
                <w:szCs w:val="22"/>
              </w:rPr>
            </w:pPr>
            <w:r w:rsidRPr="00A51B7F">
              <w:rPr>
                <w:rFonts w:asciiTheme="minorHAnsi" w:hAnsiTheme="minorHAnsi"/>
                <w:sz w:val="22"/>
                <w:szCs w:val="22"/>
              </w:rPr>
              <w:t>Connaissance</w:t>
            </w:r>
            <w:r w:rsidR="002B7D9F">
              <w:rPr>
                <w:rFonts w:asciiTheme="minorHAnsi" w:hAnsiTheme="minorHAnsi"/>
                <w:sz w:val="22"/>
                <w:szCs w:val="22"/>
              </w:rPr>
              <w:t>s</w:t>
            </w:r>
          </w:p>
          <w:p w14:paraId="197D7F78" w14:textId="77777777" w:rsidR="00A51B7F" w:rsidRPr="00A51B7F" w:rsidRDefault="00A51B7F" w:rsidP="00A51B7F">
            <w:pPr>
              <w:spacing w:line="278" w:lineRule="auto"/>
              <w:jc w:val="both"/>
              <w:rPr>
                <w:rFonts w:asciiTheme="minorHAnsi" w:hAnsiTheme="minorHAnsi"/>
                <w:sz w:val="22"/>
                <w:szCs w:val="22"/>
              </w:rPr>
            </w:pPr>
          </w:p>
          <w:p w14:paraId="7E8FCF12" w14:textId="77777777" w:rsidR="00A51B7F" w:rsidRPr="00A51B7F" w:rsidRDefault="00A51B7F" w:rsidP="00A51B7F">
            <w:pPr>
              <w:spacing w:line="278" w:lineRule="auto"/>
              <w:jc w:val="both"/>
              <w:rPr>
                <w:rFonts w:asciiTheme="minorHAnsi" w:hAnsiTheme="minorHAnsi"/>
                <w:sz w:val="22"/>
                <w:szCs w:val="22"/>
              </w:rPr>
            </w:pPr>
          </w:p>
          <w:p w14:paraId="6E07D362" w14:textId="77777777" w:rsidR="00A51B7F" w:rsidRPr="00A51B7F" w:rsidRDefault="00A51B7F" w:rsidP="00A51B7F">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3D453B88" w14:textId="61D06551" w:rsidR="00A51B7F" w:rsidRPr="00253036" w:rsidRDefault="00A51B7F" w:rsidP="00A51B7F">
            <w:pPr>
              <w:spacing w:line="278" w:lineRule="auto"/>
              <w:rPr>
                <w:rFonts w:asciiTheme="minorHAnsi" w:hAnsiTheme="minorHAnsi"/>
                <w:sz w:val="22"/>
                <w:szCs w:val="22"/>
              </w:rPr>
            </w:pPr>
            <w:r w:rsidRPr="00253036">
              <w:rPr>
                <w:rFonts w:asciiTheme="minorHAnsi" w:hAnsiTheme="minorHAnsi"/>
                <w:sz w:val="22"/>
                <w:szCs w:val="22"/>
                <w:lang w:val="fr-FR"/>
              </w:rPr>
              <w:t>L’élève explique correctement pourquoi la demande diminue quand le prix augmente et inversement.</w:t>
            </w:r>
          </w:p>
        </w:tc>
        <w:tc>
          <w:tcPr>
            <w:tcW w:w="3261" w:type="dxa"/>
            <w:tcBorders>
              <w:top w:val="single" w:sz="4" w:space="0" w:color="E17471"/>
              <w:left w:val="single" w:sz="4" w:space="0" w:color="E17471"/>
              <w:bottom w:val="single" w:sz="4" w:space="0" w:color="E17471"/>
              <w:right w:val="single" w:sz="4" w:space="0" w:color="E17471"/>
            </w:tcBorders>
            <w:vAlign w:val="center"/>
          </w:tcPr>
          <w:p w14:paraId="24099DA9" w14:textId="75AB8B1F" w:rsidR="00A51B7F" w:rsidRPr="00253036" w:rsidRDefault="00A51B7F" w:rsidP="00A51B7F">
            <w:pPr>
              <w:spacing w:line="278" w:lineRule="auto"/>
              <w:rPr>
                <w:rFonts w:asciiTheme="minorHAnsi" w:hAnsiTheme="minorHAnsi"/>
                <w:color w:val="FFFFFF" w:themeColor="background1"/>
                <w:sz w:val="22"/>
                <w:szCs w:val="22"/>
              </w:rPr>
            </w:pPr>
            <w:r w:rsidRPr="00253036">
              <w:rPr>
                <w:rFonts w:asciiTheme="minorHAnsi" w:hAnsiTheme="minorHAnsi"/>
                <w:sz w:val="22"/>
                <w:szCs w:val="22"/>
              </w:rPr>
              <w:t>J’</w:t>
            </w:r>
            <w:r w:rsidRPr="00253036">
              <w:rPr>
                <w:rFonts w:asciiTheme="minorHAnsi" w:hAnsiTheme="minorHAnsi"/>
                <w:sz w:val="22"/>
                <w:szCs w:val="22"/>
                <w:lang w:val="fr-FR"/>
              </w:rPr>
              <w:t xml:space="preserve">explique correctement </w:t>
            </w:r>
            <w:r w:rsidR="00EB76F6" w:rsidRPr="00253036">
              <w:rPr>
                <w:rFonts w:asciiTheme="minorHAnsi" w:hAnsiTheme="minorHAnsi"/>
                <w:sz w:val="22"/>
                <w:szCs w:val="22"/>
                <w:lang w:val="fr-FR"/>
              </w:rPr>
              <w:t>le lien qui existe entre offre, demande et prix</w:t>
            </w:r>
            <w:r w:rsidRPr="00253036">
              <w:rPr>
                <w:rFonts w:asciiTheme="minorHAnsi" w:hAnsiTheme="minorHAnsi"/>
                <w:sz w:val="22"/>
                <w:szCs w:val="22"/>
                <w:lang w:val="fr-FR"/>
              </w:rPr>
              <w:t>.</w:t>
            </w:r>
          </w:p>
        </w:tc>
        <w:tc>
          <w:tcPr>
            <w:tcW w:w="1134" w:type="dxa"/>
            <w:tcBorders>
              <w:top w:val="single" w:sz="4" w:space="0" w:color="E17471"/>
              <w:left w:val="single" w:sz="4" w:space="0" w:color="E17471"/>
              <w:bottom w:val="single" w:sz="4" w:space="0" w:color="E17471"/>
              <w:right w:val="single" w:sz="4" w:space="0" w:color="E17471"/>
            </w:tcBorders>
          </w:tcPr>
          <w:p w14:paraId="1FF21A4A" w14:textId="7C917843" w:rsidR="00A51B7F" w:rsidRPr="00A51B7F" w:rsidRDefault="00A51B7F" w:rsidP="00A51B7F">
            <w:pPr>
              <w:spacing w:line="278" w:lineRule="auto"/>
              <w:jc w:val="both"/>
              <w:rPr>
                <w:rFonts w:asciiTheme="minorHAnsi" w:eastAsia="Segoe UI Emoji" w:hAnsiTheme="minorHAnsi" w:cs="Segoe UI Emoji"/>
                <w:color w:val="FFFFFF" w:themeColor="background1"/>
                <w:sz w:val="22"/>
                <w:szCs w:val="22"/>
              </w:rPr>
            </w:pPr>
            <w:r w:rsidRPr="00A51B7F">
              <w:rPr>
                <w:rFonts w:ascii="Segoe UI Emoji" w:eastAsia="Segoe UI Emoji" w:hAnsi="Segoe UI Emoji" w:cs="Segoe UI Emoji"/>
                <w:color w:val="auto"/>
                <w:sz w:val="22"/>
                <w:szCs w:val="22"/>
              </w:rPr>
              <w:t>😊</w:t>
            </w:r>
            <w:r w:rsidRPr="00A51B7F">
              <w:rPr>
                <w:rFonts w:asciiTheme="minorHAnsi" w:hAnsiTheme="minorHAnsi"/>
                <w:color w:val="auto"/>
                <w:sz w:val="22"/>
                <w:szCs w:val="22"/>
              </w:rPr>
              <w:t xml:space="preserve"> - </w:t>
            </w:r>
            <w:r w:rsidRPr="00A51B7F">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25E73DB6" w14:textId="77777777" w:rsidR="00A51B7F" w:rsidRPr="00A51B7F" w:rsidRDefault="00A51B7F" w:rsidP="00A51B7F">
            <w:pPr>
              <w:spacing w:line="278" w:lineRule="auto"/>
              <w:jc w:val="both"/>
              <w:rPr>
                <w:rFonts w:asciiTheme="minorHAnsi" w:eastAsia="Segoe UI Emoji" w:hAnsiTheme="minorHAnsi" w:cs="Segoe UI Emoji"/>
                <w:sz w:val="22"/>
                <w:szCs w:val="22"/>
              </w:rPr>
            </w:pPr>
            <w:r w:rsidRPr="00A51B7F">
              <w:rPr>
                <w:rFonts w:asciiTheme="minorHAnsi" w:eastAsia="Segoe UI Emoji" w:hAnsiTheme="minorHAnsi" w:cs="Segoe UI Emoji"/>
                <w:sz w:val="22"/>
                <w:szCs w:val="22"/>
              </w:rPr>
              <w:t>/2</w:t>
            </w:r>
          </w:p>
        </w:tc>
      </w:tr>
      <w:tr w:rsidR="00A51B7F" w:rsidRPr="00A51B7F" w14:paraId="35E982A5" w14:textId="77777777" w:rsidTr="00A909DA">
        <w:trPr>
          <w:trHeight w:val="1091"/>
        </w:trPr>
        <w:tc>
          <w:tcPr>
            <w:tcW w:w="1696" w:type="dxa"/>
            <w:vMerge/>
          </w:tcPr>
          <w:p w14:paraId="658A4F23" w14:textId="77777777" w:rsidR="00A51B7F" w:rsidRPr="00A51B7F" w:rsidRDefault="00A51B7F" w:rsidP="00A51B7F">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vAlign w:val="center"/>
          </w:tcPr>
          <w:p w14:paraId="060AED0D" w14:textId="46D3C18D" w:rsidR="00A51B7F" w:rsidRPr="00253036" w:rsidRDefault="00A51B7F" w:rsidP="00A51B7F">
            <w:pPr>
              <w:spacing w:line="278" w:lineRule="auto"/>
              <w:rPr>
                <w:rFonts w:asciiTheme="minorHAnsi" w:hAnsiTheme="minorHAnsi"/>
                <w:sz w:val="22"/>
                <w:szCs w:val="22"/>
              </w:rPr>
            </w:pPr>
            <w:r w:rsidRPr="00253036">
              <w:rPr>
                <w:rFonts w:asciiTheme="minorHAnsi" w:hAnsiTheme="minorHAnsi"/>
                <w:sz w:val="22"/>
                <w:szCs w:val="22"/>
                <w:lang w:val="fr-FR"/>
              </w:rPr>
              <w:t>L’élève identifie correctement le point d’équilibre dans le tableau et/ou sur le graphique.</w:t>
            </w:r>
          </w:p>
        </w:tc>
        <w:tc>
          <w:tcPr>
            <w:tcW w:w="3261" w:type="dxa"/>
            <w:tcBorders>
              <w:top w:val="single" w:sz="4" w:space="0" w:color="E17471"/>
              <w:left w:val="single" w:sz="4" w:space="0" w:color="E17471"/>
              <w:bottom w:val="single" w:sz="4" w:space="0" w:color="E17471"/>
              <w:right w:val="single" w:sz="4" w:space="0" w:color="E17471"/>
            </w:tcBorders>
            <w:vAlign w:val="center"/>
          </w:tcPr>
          <w:p w14:paraId="6C34BE72" w14:textId="2D65C374" w:rsidR="00A51B7F" w:rsidRPr="00253036" w:rsidRDefault="008166C4" w:rsidP="00A51B7F">
            <w:pPr>
              <w:spacing w:line="278" w:lineRule="auto"/>
              <w:rPr>
                <w:rFonts w:asciiTheme="minorHAnsi" w:hAnsiTheme="minorHAnsi"/>
                <w:color w:val="FFFFFF" w:themeColor="background1"/>
                <w:sz w:val="22"/>
                <w:szCs w:val="22"/>
              </w:rPr>
            </w:pPr>
            <w:r w:rsidRPr="00253036">
              <w:rPr>
                <w:rFonts w:asciiTheme="minorHAnsi" w:hAnsiTheme="minorHAnsi"/>
                <w:sz w:val="22"/>
                <w:szCs w:val="22"/>
                <w:lang w:val="fr-FR"/>
              </w:rPr>
              <w:t>J’</w:t>
            </w:r>
            <w:r w:rsidR="00A51B7F" w:rsidRPr="00253036">
              <w:rPr>
                <w:rFonts w:asciiTheme="minorHAnsi" w:hAnsiTheme="minorHAnsi"/>
                <w:sz w:val="22"/>
                <w:szCs w:val="22"/>
                <w:lang w:val="fr-FR"/>
              </w:rPr>
              <w:t>identifie correctement le point d’équilibre dans le tableau et/ou sur le graphique.</w:t>
            </w:r>
          </w:p>
        </w:tc>
        <w:tc>
          <w:tcPr>
            <w:tcW w:w="1134" w:type="dxa"/>
            <w:tcBorders>
              <w:top w:val="single" w:sz="4" w:space="0" w:color="E17471"/>
              <w:left w:val="single" w:sz="4" w:space="0" w:color="E17471"/>
              <w:bottom w:val="single" w:sz="4" w:space="0" w:color="E17471"/>
              <w:right w:val="single" w:sz="4" w:space="0" w:color="E17471"/>
            </w:tcBorders>
          </w:tcPr>
          <w:p w14:paraId="3E7B1A7E" w14:textId="77777777" w:rsidR="00A51B7F" w:rsidRPr="00A51B7F" w:rsidRDefault="00A51B7F" w:rsidP="00A51B7F">
            <w:pPr>
              <w:spacing w:line="278" w:lineRule="auto"/>
              <w:jc w:val="both"/>
              <w:rPr>
                <w:rFonts w:asciiTheme="minorHAnsi" w:eastAsia="Segoe UI Emoji" w:hAnsiTheme="minorHAnsi" w:cs="Segoe UI Emoji"/>
                <w:color w:val="FFFFFF" w:themeColor="background1"/>
                <w:sz w:val="22"/>
                <w:szCs w:val="22"/>
              </w:rPr>
            </w:pPr>
          </w:p>
          <w:p w14:paraId="13B43003" w14:textId="19A901CC" w:rsidR="00A51B7F" w:rsidRPr="00A51B7F" w:rsidRDefault="00A51B7F" w:rsidP="00A51B7F">
            <w:pPr>
              <w:spacing w:line="278" w:lineRule="auto"/>
              <w:jc w:val="both"/>
              <w:rPr>
                <w:rFonts w:asciiTheme="minorHAnsi" w:hAnsiTheme="minorHAnsi"/>
                <w:color w:val="FFFFFF" w:themeColor="background1"/>
                <w:sz w:val="22"/>
                <w:szCs w:val="22"/>
              </w:rPr>
            </w:pPr>
            <w:r w:rsidRPr="00A51B7F">
              <w:rPr>
                <w:rFonts w:ascii="Segoe UI Emoji" w:eastAsia="Segoe UI Emoji" w:hAnsi="Segoe UI Emoji" w:cs="Segoe UI Emoji"/>
                <w:color w:val="auto"/>
                <w:sz w:val="22"/>
                <w:szCs w:val="22"/>
              </w:rPr>
              <w:t>😊</w:t>
            </w:r>
            <w:r w:rsidRPr="00A51B7F">
              <w:rPr>
                <w:rFonts w:asciiTheme="minorHAnsi" w:hAnsiTheme="minorHAnsi"/>
                <w:color w:val="auto"/>
                <w:sz w:val="22"/>
                <w:szCs w:val="22"/>
              </w:rPr>
              <w:t xml:space="preserve"> - </w:t>
            </w:r>
            <w:r w:rsidRPr="00A51B7F">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02A2AD93" w14:textId="77777777" w:rsidR="00A51B7F" w:rsidRPr="00A51B7F" w:rsidRDefault="00A51B7F" w:rsidP="00A51B7F">
            <w:pPr>
              <w:spacing w:line="278" w:lineRule="auto"/>
              <w:jc w:val="both"/>
              <w:rPr>
                <w:rFonts w:asciiTheme="minorHAnsi" w:eastAsia="Segoe UI Emoji" w:hAnsiTheme="minorHAnsi" w:cs="Segoe UI Emoji"/>
                <w:sz w:val="22"/>
                <w:szCs w:val="22"/>
              </w:rPr>
            </w:pPr>
            <w:r w:rsidRPr="00A51B7F">
              <w:rPr>
                <w:rFonts w:asciiTheme="minorHAnsi" w:eastAsia="Segoe UI Emoji" w:hAnsiTheme="minorHAnsi" w:cs="Segoe UI Emoji"/>
                <w:sz w:val="22"/>
                <w:szCs w:val="22"/>
              </w:rPr>
              <w:t>/2</w:t>
            </w:r>
          </w:p>
        </w:tc>
      </w:tr>
      <w:tr w:rsidR="00A51B7F" w:rsidRPr="00A51B7F" w14:paraId="60B787E9" w14:textId="77777777" w:rsidTr="00A51B7F">
        <w:trPr>
          <w:trHeight w:val="1232"/>
        </w:trPr>
        <w:tc>
          <w:tcPr>
            <w:tcW w:w="1696" w:type="dxa"/>
            <w:vMerge w:val="restart"/>
          </w:tcPr>
          <w:p w14:paraId="37A200BD" w14:textId="68AAF3B7" w:rsidR="00A51B7F" w:rsidRPr="00A51B7F" w:rsidRDefault="00A51B7F" w:rsidP="00DA0285">
            <w:pPr>
              <w:spacing w:line="278" w:lineRule="auto"/>
              <w:rPr>
                <w:rFonts w:asciiTheme="minorHAnsi" w:hAnsiTheme="minorHAnsi"/>
                <w:sz w:val="22"/>
                <w:szCs w:val="22"/>
              </w:rPr>
            </w:pPr>
            <w:r w:rsidRPr="00A51B7F">
              <w:rPr>
                <w:rFonts w:asciiTheme="minorHAnsi" w:hAnsiTheme="minorHAnsi"/>
                <w:sz w:val="22"/>
                <w:szCs w:val="22"/>
              </w:rPr>
              <w:t>Qualité de l’analyse et des explications</w:t>
            </w:r>
          </w:p>
        </w:tc>
        <w:tc>
          <w:tcPr>
            <w:tcW w:w="2268" w:type="dxa"/>
            <w:tcBorders>
              <w:top w:val="single" w:sz="4" w:space="0" w:color="E17471"/>
              <w:bottom w:val="single" w:sz="4" w:space="0" w:color="E17471"/>
              <w:right w:val="single" w:sz="4" w:space="0" w:color="E17471"/>
            </w:tcBorders>
          </w:tcPr>
          <w:p w14:paraId="5D031BCA" w14:textId="11768EB2" w:rsidR="00A51B7F" w:rsidRPr="00253036" w:rsidRDefault="00A51B7F" w:rsidP="00A51B7F">
            <w:pPr>
              <w:spacing w:line="278" w:lineRule="auto"/>
              <w:rPr>
                <w:rFonts w:asciiTheme="minorHAnsi" w:hAnsiTheme="minorHAnsi"/>
                <w:sz w:val="22"/>
                <w:szCs w:val="22"/>
              </w:rPr>
            </w:pPr>
            <w:r w:rsidRPr="00253036">
              <w:rPr>
                <w:rFonts w:asciiTheme="minorHAnsi" w:hAnsiTheme="minorHAnsi"/>
                <w:sz w:val="22"/>
                <w:szCs w:val="22"/>
                <w:lang w:val="fr-FR"/>
              </w:rPr>
              <w:t>L’élève explique l’impact d’un changement de demande (ex. influenceur) sur le prix et la quantité d’équilibre.</w:t>
            </w:r>
          </w:p>
        </w:tc>
        <w:tc>
          <w:tcPr>
            <w:tcW w:w="3261" w:type="dxa"/>
            <w:tcBorders>
              <w:top w:val="single" w:sz="4" w:space="0" w:color="E17471"/>
              <w:left w:val="single" w:sz="4" w:space="0" w:color="E17471"/>
              <w:bottom w:val="single" w:sz="4" w:space="0" w:color="E17471"/>
              <w:right w:val="single" w:sz="4" w:space="0" w:color="E17471"/>
            </w:tcBorders>
          </w:tcPr>
          <w:p w14:paraId="5B4DF903" w14:textId="755B3503" w:rsidR="00A51B7F" w:rsidRPr="00253036" w:rsidRDefault="004F5BAF" w:rsidP="00A51B7F">
            <w:pPr>
              <w:spacing w:line="278" w:lineRule="auto"/>
              <w:rPr>
                <w:rFonts w:asciiTheme="minorHAnsi" w:hAnsiTheme="minorHAnsi"/>
                <w:color w:val="FFFFFF" w:themeColor="background1"/>
                <w:sz w:val="22"/>
                <w:szCs w:val="22"/>
              </w:rPr>
            </w:pPr>
            <w:r w:rsidRPr="00253036">
              <w:rPr>
                <w:rFonts w:asciiTheme="minorHAnsi" w:hAnsiTheme="minorHAnsi"/>
                <w:sz w:val="22"/>
                <w:szCs w:val="22"/>
                <w:lang w:val="fr-FR"/>
              </w:rPr>
              <w:t>J’</w:t>
            </w:r>
            <w:r w:rsidR="00A51B7F" w:rsidRPr="00253036">
              <w:rPr>
                <w:rFonts w:asciiTheme="minorHAnsi" w:hAnsiTheme="minorHAnsi"/>
                <w:sz w:val="22"/>
                <w:szCs w:val="22"/>
                <w:lang w:val="fr-FR"/>
              </w:rPr>
              <w:t>explique l’impact d’un changement de demande (ex. influenceur) sur le prix et la quantité d’équilibre.</w:t>
            </w:r>
          </w:p>
        </w:tc>
        <w:tc>
          <w:tcPr>
            <w:tcW w:w="1134" w:type="dxa"/>
            <w:tcBorders>
              <w:top w:val="single" w:sz="4" w:space="0" w:color="E17471"/>
              <w:left w:val="single" w:sz="4" w:space="0" w:color="E17471"/>
              <w:bottom w:val="single" w:sz="4" w:space="0" w:color="E17471"/>
              <w:right w:val="single" w:sz="4" w:space="0" w:color="E17471"/>
            </w:tcBorders>
          </w:tcPr>
          <w:p w14:paraId="5956BFC1" w14:textId="2BBF8862" w:rsidR="00A51B7F" w:rsidRPr="00A51B7F" w:rsidRDefault="00A51B7F" w:rsidP="00A51B7F">
            <w:pPr>
              <w:spacing w:line="278" w:lineRule="auto"/>
              <w:jc w:val="both"/>
              <w:rPr>
                <w:rFonts w:asciiTheme="minorHAnsi" w:hAnsiTheme="minorHAnsi"/>
                <w:color w:val="FFFFFF" w:themeColor="background1"/>
                <w:sz w:val="22"/>
                <w:szCs w:val="22"/>
              </w:rPr>
            </w:pPr>
            <w:r w:rsidRPr="00A51B7F">
              <w:rPr>
                <w:rFonts w:ascii="Segoe UI Emoji" w:eastAsia="Segoe UI Emoji" w:hAnsi="Segoe UI Emoji" w:cs="Segoe UI Emoji"/>
                <w:color w:val="auto"/>
                <w:sz w:val="22"/>
                <w:szCs w:val="22"/>
              </w:rPr>
              <w:t>😊</w:t>
            </w:r>
            <w:r w:rsidRPr="00A51B7F">
              <w:rPr>
                <w:rFonts w:asciiTheme="minorHAnsi" w:hAnsiTheme="minorHAnsi"/>
                <w:color w:val="auto"/>
                <w:sz w:val="22"/>
                <w:szCs w:val="22"/>
              </w:rPr>
              <w:t xml:space="preserve"> - </w:t>
            </w:r>
            <w:r w:rsidRPr="00A51B7F">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70073CE1" w14:textId="6D77BD59" w:rsidR="00A51B7F" w:rsidRPr="00A51B7F" w:rsidRDefault="00A51B7F" w:rsidP="00A51B7F">
            <w:pPr>
              <w:spacing w:line="278" w:lineRule="auto"/>
              <w:jc w:val="both"/>
              <w:rPr>
                <w:rFonts w:asciiTheme="minorHAnsi" w:eastAsia="Segoe UI Emoji" w:hAnsiTheme="minorHAnsi" w:cs="Segoe UI Emoji"/>
                <w:sz w:val="22"/>
                <w:szCs w:val="22"/>
              </w:rPr>
            </w:pPr>
            <w:r w:rsidRPr="00A51B7F">
              <w:rPr>
                <w:rFonts w:asciiTheme="minorHAnsi" w:eastAsia="Segoe UI Emoji" w:hAnsiTheme="minorHAnsi" w:cs="Segoe UI Emoji"/>
                <w:sz w:val="22"/>
                <w:szCs w:val="22"/>
              </w:rPr>
              <w:t>/</w:t>
            </w:r>
            <w:r w:rsidR="00757537">
              <w:rPr>
                <w:rFonts w:asciiTheme="minorHAnsi" w:eastAsia="Segoe UI Emoji" w:hAnsiTheme="minorHAnsi" w:cs="Segoe UI Emoji"/>
                <w:sz w:val="22"/>
                <w:szCs w:val="22"/>
              </w:rPr>
              <w:t>2</w:t>
            </w:r>
          </w:p>
        </w:tc>
      </w:tr>
      <w:tr w:rsidR="00316373" w:rsidRPr="00A51B7F" w14:paraId="34A3BEB6" w14:textId="77777777" w:rsidTr="00A51B7F">
        <w:trPr>
          <w:trHeight w:val="1297"/>
        </w:trPr>
        <w:tc>
          <w:tcPr>
            <w:tcW w:w="1696" w:type="dxa"/>
            <w:vMerge/>
            <w:tcBorders>
              <w:bottom w:val="single" w:sz="4" w:space="0" w:color="E17471"/>
            </w:tcBorders>
          </w:tcPr>
          <w:p w14:paraId="2AF1AD14" w14:textId="77777777" w:rsidR="00316373" w:rsidRPr="00A51B7F" w:rsidRDefault="00316373" w:rsidP="00316373">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14898F91" w14:textId="0AF1F801" w:rsidR="00316373" w:rsidRPr="00253036" w:rsidRDefault="00316373" w:rsidP="00316373">
            <w:pPr>
              <w:spacing w:line="278" w:lineRule="auto"/>
              <w:rPr>
                <w:rFonts w:asciiTheme="minorHAnsi" w:hAnsiTheme="minorHAnsi"/>
                <w:sz w:val="22"/>
                <w:szCs w:val="22"/>
                <w:lang w:val="fr-FR"/>
              </w:rPr>
            </w:pPr>
            <w:r w:rsidRPr="00253036">
              <w:rPr>
                <w:rFonts w:asciiTheme="minorHAnsi" w:hAnsiTheme="minorHAnsi"/>
                <w:sz w:val="22"/>
                <w:szCs w:val="22"/>
                <w:lang w:val="fr-FR"/>
              </w:rPr>
              <w:t>L’élève identifie, pour chaque exemple, le facteur qui influence l’offre ou la demande</w:t>
            </w:r>
          </w:p>
        </w:tc>
        <w:tc>
          <w:tcPr>
            <w:tcW w:w="3261" w:type="dxa"/>
            <w:tcBorders>
              <w:top w:val="single" w:sz="4" w:space="0" w:color="E17471"/>
              <w:left w:val="single" w:sz="4" w:space="0" w:color="E17471"/>
              <w:bottom w:val="single" w:sz="4" w:space="0" w:color="E17471"/>
              <w:right w:val="single" w:sz="4" w:space="0" w:color="E17471"/>
            </w:tcBorders>
          </w:tcPr>
          <w:p w14:paraId="7C556319" w14:textId="27AE7BFC" w:rsidR="00316373" w:rsidRPr="00253036" w:rsidRDefault="00316373" w:rsidP="00316373">
            <w:pPr>
              <w:spacing w:line="278" w:lineRule="auto"/>
              <w:rPr>
                <w:rFonts w:asciiTheme="minorHAnsi" w:hAnsiTheme="minorHAnsi"/>
                <w:sz w:val="22"/>
                <w:szCs w:val="22"/>
              </w:rPr>
            </w:pPr>
            <w:r w:rsidRPr="00253036">
              <w:rPr>
                <w:rFonts w:asciiTheme="minorHAnsi" w:hAnsiTheme="minorHAnsi"/>
                <w:sz w:val="22"/>
                <w:szCs w:val="22"/>
                <w:lang w:val="fr-FR"/>
              </w:rPr>
              <w:t>J’identifie, pour chaque exemple, le facteur qui influence l’offre ou la demande</w:t>
            </w:r>
          </w:p>
        </w:tc>
        <w:tc>
          <w:tcPr>
            <w:tcW w:w="1134" w:type="dxa"/>
            <w:tcBorders>
              <w:top w:val="single" w:sz="4" w:space="0" w:color="E17471"/>
              <w:left w:val="single" w:sz="4" w:space="0" w:color="E17471"/>
              <w:bottom w:val="single" w:sz="4" w:space="0" w:color="E17471"/>
              <w:right w:val="single" w:sz="4" w:space="0" w:color="E17471"/>
            </w:tcBorders>
          </w:tcPr>
          <w:p w14:paraId="72C7A379" w14:textId="4282D6AF" w:rsidR="00316373" w:rsidRPr="002B7D9F" w:rsidRDefault="00316373" w:rsidP="00316373">
            <w:pPr>
              <w:spacing w:line="278" w:lineRule="auto"/>
              <w:jc w:val="both"/>
              <w:rPr>
                <w:rFonts w:ascii="Segoe UI Emoji" w:eastAsia="Segoe UI Emoji" w:hAnsi="Segoe UI Emoji" w:cs="Segoe UI Emoji"/>
                <w:color w:val="auto"/>
                <w:sz w:val="22"/>
                <w:szCs w:val="22"/>
              </w:rPr>
            </w:pPr>
            <w:r w:rsidRPr="002B7D9F">
              <w:rPr>
                <w:rFonts w:ascii="Segoe UI Emoji" w:eastAsia="Segoe UI Emoji" w:hAnsi="Segoe UI Emoji" w:cs="Segoe UI Emoji"/>
                <w:color w:val="auto"/>
                <w:sz w:val="22"/>
                <w:szCs w:val="22"/>
              </w:rPr>
              <w:t>😊</w:t>
            </w:r>
            <w:r w:rsidRPr="002B7D9F">
              <w:rPr>
                <w:rFonts w:asciiTheme="minorHAnsi" w:hAnsiTheme="minorHAnsi"/>
                <w:color w:val="auto"/>
                <w:sz w:val="22"/>
                <w:szCs w:val="22"/>
              </w:rPr>
              <w:t xml:space="preserve"> - </w:t>
            </w:r>
            <w:r w:rsidRPr="002B7D9F">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6FD760A6" w14:textId="2F0AE2F0" w:rsidR="00316373" w:rsidRPr="002B7D9F" w:rsidRDefault="00316373" w:rsidP="00316373">
            <w:pPr>
              <w:spacing w:line="278" w:lineRule="auto"/>
              <w:jc w:val="both"/>
              <w:rPr>
                <w:rFonts w:asciiTheme="minorHAnsi" w:hAnsiTheme="minorHAnsi"/>
                <w:sz w:val="22"/>
                <w:szCs w:val="22"/>
              </w:rPr>
            </w:pPr>
            <w:r w:rsidRPr="002B7D9F">
              <w:rPr>
                <w:rFonts w:asciiTheme="minorHAnsi" w:eastAsia="Segoe UI Emoji" w:hAnsiTheme="minorHAnsi" w:cs="Segoe UI Emoji"/>
                <w:sz w:val="22"/>
                <w:szCs w:val="22"/>
              </w:rPr>
              <w:t>/5</w:t>
            </w:r>
          </w:p>
        </w:tc>
      </w:tr>
      <w:tr w:rsidR="00A51B7F" w:rsidRPr="00A51B7F" w14:paraId="530C235F" w14:textId="77777777" w:rsidTr="00A51B7F">
        <w:trPr>
          <w:trHeight w:val="1297"/>
        </w:trPr>
        <w:tc>
          <w:tcPr>
            <w:tcW w:w="1696" w:type="dxa"/>
            <w:vMerge/>
            <w:tcBorders>
              <w:bottom w:val="single" w:sz="4" w:space="0" w:color="E17471"/>
            </w:tcBorders>
          </w:tcPr>
          <w:p w14:paraId="7BE5DF5D" w14:textId="77777777" w:rsidR="00A51B7F" w:rsidRPr="00A51B7F" w:rsidRDefault="00A51B7F" w:rsidP="00A51B7F">
            <w:pPr>
              <w:spacing w:line="278" w:lineRule="auto"/>
              <w:jc w:val="both"/>
              <w:rPr>
                <w:rFonts w:asciiTheme="minorHAnsi" w:hAnsiTheme="minorHAnsi"/>
                <w:sz w:val="22"/>
                <w:szCs w:val="22"/>
              </w:rPr>
            </w:pPr>
          </w:p>
        </w:tc>
        <w:tc>
          <w:tcPr>
            <w:tcW w:w="2268" w:type="dxa"/>
            <w:tcBorders>
              <w:top w:val="single" w:sz="4" w:space="0" w:color="E17471"/>
              <w:bottom w:val="single" w:sz="4" w:space="0" w:color="E17471"/>
              <w:right w:val="single" w:sz="4" w:space="0" w:color="E17471"/>
            </w:tcBorders>
          </w:tcPr>
          <w:p w14:paraId="3CB6FE4D" w14:textId="6F1BCD2C" w:rsidR="00A51B7F" w:rsidRPr="00253036" w:rsidRDefault="00A51B7F" w:rsidP="00A51B7F">
            <w:pPr>
              <w:spacing w:line="278" w:lineRule="auto"/>
              <w:rPr>
                <w:rFonts w:asciiTheme="minorHAnsi" w:hAnsiTheme="minorHAnsi"/>
                <w:sz w:val="22"/>
                <w:szCs w:val="22"/>
              </w:rPr>
            </w:pPr>
            <w:r w:rsidRPr="00253036">
              <w:rPr>
                <w:rFonts w:asciiTheme="minorHAnsi" w:hAnsiTheme="minorHAnsi"/>
                <w:sz w:val="22"/>
                <w:szCs w:val="22"/>
                <w:lang w:val="fr-FR"/>
              </w:rPr>
              <w:t>L’élève associe correctement chaque facteur à une variation d’offre ou de demande.</w:t>
            </w:r>
          </w:p>
        </w:tc>
        <w:tc>
          <w:tcPr>
            <w:tcW w:w="3261" w:type="dxa"/>
            <w:tcBorders>
              <w:top w:val="single" w:sz="4" w:space="0" w:color="E17471"/>
              <w:left w:val="single" w:sz="4" w:space="0" w:color="E17471"/>
              <w:bottom w:val="single" w:sz="4" w:space="0" w:color="E17471"/>
              <w:right w:val="single" w:sz="4" w:space="0" w:color="E17471"/>
            </w:tcBorders>
          </w:tcPr>
          <w:p w14:paraId="5346B234" w14:textId="2DB6076A" w:rsidR="00A51B7F" w:rsidRPr="00253036" w:rsidRDefault="00757537" w:rsidP="00A51B7F">
            <w:pPr>
              <w:spacing w:line="278" w:lineRule="auto"/>
              <w:rPr>
                <w:rFonts w:asciiTheme="minorHAnsi" w:hAnsiTheme="minorHAnsi"/>
                <w:color w:val="FFFFFF" w:themeColor="background1"/>
                <w:sz w:val="22"/>
                <w:szCs w:val="22"/>
              </w:rPr>
            </w:pPr>
            <w:r w:rsidRPr="00253036">
              <w:rPr>
                <w:rFonts w:asciiTheme="minorHAnsi" w:hAnsiTheme="minorHAnsi"/>
                <w:sz w:val="22"/>
                <w:szCs w:val="22"/>
              </w:rPr>
              <w:t>J’</w:t>
            </w:r>
            <w:r w:rsidR="00A51B7F" w:rsidRPr="00253036">
              <w:rPr>
                <w:rFonts w:asciiTheme="minorHAnsi" w:hAnsiTheme="minorHAnsi"/>
                <w:sz w:val="22"/>
                <w:szCs w:val="22"/>
                <w:lang w:val="fr-FR"/>
              </w:rPr>
              <w:t>associe correctement chaque facteur à une variation d’offre ou de demande.</w:t>
            </w:r>
          </w:p>
        </w:tc>
        <w:tc>
          <w:tcPr>
            <w:tcW w:w="1134" w:type="dxa"/>
            <w:tcBorders>
              <w:top w:val="single" w:sz="4" w:space="0" w:color="E17471"/>
              <w:left w:val="single" w:sz="4" w:space="0" w:color="E17471"/>
              <w:bottom w:val="single" w:sz="4" w:space="0" w:color="E17471"/>
              <w:right w:val="single" w:sz="4" w:space="0" w:color="E17471"/>
            </w:tcBorders>
          </w:tcPr>
          <w:p w14:paraId="5A2F53C0" w14:textId="43104FCB" w:rsidR="00A51B7F" w:rsidRPr="009D5184" w:rsidRDefault="00A51B7F" w:rsidP="00A51B7F">
            <w:pPr>
              <w:spacing w:line="278" w:lineRule="auto"/>
              <w:jc w:val="both"/>
              <w:rPr>
                <w:rFonts w:asciiTheme="minorHAnsi" w:eastAsia="Segoe UI Emoji" w:hAnsiTheme="minorHAnsi" w:cs="Segoe UI Emoji"/>
                <w:color w:val="FFFFFF" w:themeColor="background1"/>
                <w:sz w:val="22"/>
                <w:szCs w:val="22"/>
              </w:rPr>
            </w:pPr>
            <w:r w:rsidRPr="009D5184">
              <w:rPr>
                <w:rFonts w:ascii="Segoe UI Emoji" w:eastAsia="Segoe UI Emoji" w:hAnsi="Segoe UI Emoji" w:cs="Segoe UI Emoji"/>
                <w:color w:val="auto"/>
                <w:sz w:val="22"/>
                <w:szCs w:val="22"/>
              </w:rPr>
              <w:t>😊</w:t>
            </w:r>
            <w:r w:rsidRPr="009D5184">
              <w:rPr>
                <w:rFonts w:asciiTheme="minorHAnsi" w:hAnsiTheme="minorHAnsi"/>
                <w:color w:val="auto"/>
                <w:sz w:val="22"/>
                <w:szCs w:val="22"/>
              </w:rPr>
              <w:t xml:space="preserve"> - </w:t>
            </w:r>
            <w:r w:rsidRPr="009D5184">
              <w:rPr>
                <w:rFonts w:ascii="Segoe UI Emoji" w:eastAsia="Segoe UI Emoji" w:hAnsi="Segoe UI Emoji" w:cs="Segoe UI Emoji"/>
                <w:color w:val="auto"/>
                <w:sz w:val="22"/>
                <w:szCs w:val="22"/>
              </w:rPr>
              <w:t>🙁</w:t>
            </w:r>
          </w:p>
        </w:tc>
        <w:tc>
          <w:tcPr>
            <w:tcW w:w="1275" w:type="dxa"/>
            <w:tcBorders>
              <w:top w:val="single" w:sz="4" w:space="0" w:color="E17471"/>
              <w:left w:val="single" w:sz="4" w:space="0" w:color="E17471"/>
              <w:bottom w:val="single" w:sz="4" w:space="0" w:color="E17471"/>
            </w:tcBorders>
          </w:tcPr>
          <w:p w14:paraId="64ACC4F0" w14:textId="51ADF7C8" w:rsidR="00A51B7F" w:rsidRPr="009D5184" w:rsidRDefault="00A51B7F" w:rsidP="00A51B7F">
            <w:pPr>
              <w:spacing w:line="278" w:lineRule="auto"/>
              <w:jc w:val="both"/>
              <w:rPr>
                <w:rFonts w:asciiTheme="minorHAnsi" w:hAnsiTheme="minorHAnsi"/>
                <w:sz w:val="22"/>
                <w:szCs w:val="22"/>
              </w:rPr>
            </w:pPr>
            <w:r w:rsidRPr="009D5184">
              <w:rPr>
                <w:rFonts w:asciiTheme="minorHAnsi" w:hAnsiTheme="minorHAnsi"/>
                <w:sz w:val="22"/>
                <w:szCs w:val="22"/>
              </w:rPr>
              <w:t>/</w:t>
            </w:r>
            <w:r w:rsidR="00316373" w:rsidRPr="009D5184">
              <w:rPr>
                <w:rFonts w:asciiTheme="minorHAnsi" w:hAnsiTheme="minorHAnsi"/>
                <w:sz w:val="22"/>
                <w:szCs w:val="22"/>
              </w:rPr>
              <w:t>5</w:t>
            </w:r>
          </w:p>
        </w:tc>
      </w:tr>
    </w:tbl>
    <w:p w14:paraId="150B247D" w14:textId="77777777" w:rsidR="005D70B3" w:rsidRPr="00A51B7F" w:rsidRDefault="005D70B3" w:rsidP="0019670E">
      <w:pPr>
        <w:spacing w:after="0" w:line="278" w:lineRule="auto"/>
        <w:jc w:val="both"/>
        <w:rPr>
          <w:rFonts w:asciiTheme="minorHAnsi" w:hAnsiTheme="minorHAnsi"/>
          <w:sz w:val="22"/>
          <w:szCs w:val="22"/>
        </w:rPr>
      </w:pPr>
    </w:p>
    <w:sectPr w:rsidR="005D70B3" w:rsidRPr="00A51B7F" w:rsidSect="0082394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AE679" w14:textId="77777777" w:rsidR="00343BFC" w:rsidRDefault="00343BFC" w:rsidP="00586417">
      <w:pPr>
        <w:spacing w:after="0" w:line="240" w:lineRule="auto"/>
      </w:pPr>
      <w:r>
        <w:separator/>
      </w:r>
    </w:p>
  </w:endnote>
  <w:endnote w:type="continuationSeparator" w:id="0">
    <w:p w14:paraId="3C8B5A71" w14:textId="77777777" w:rsidR="00343BFC" w:rsidRDefault="00343BFC" w:rsidP="00586417">
      <w:pPr>
        <w:spacing w:after="0" w:line="240" w:lineRule="auto"/>
      </w:pPr>
      <w:r>
        <w:continuationSeparator/>
      </w:r>
    </w:p>
  </w:endnote>
  <w:endnote w:type="continuationNotice" w:id="1">
    <w:p w14:paraId="72F0BE76" w14:textId="77777777" w:rsidR="00343BFC" w:rsidRDefault="00343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haroni">
    <w:charset w:val="B1"/>
    <w:family w:val="auto"/>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93B2" w14:textId="77777777" w:rsidR="00F00484" w:rsidRDefault="00F004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2958" w14:textId="48AA27FA" w:rsidR="00510BEE" w:rsidRDefault="00510BEE" w:rsidP="00510BEE">
    <w:pPr>
      <w:pStyle w:val="Pieddepage"/>
      <w:jc w:val="center"/>
      <w:rPr>
        <w:color w:val="156082" w:themeColor="accent1"/>
        <w:lang w:val="fr-FR"/>
      </w:rPr>
    </w:pPr>
    <w:r>
      <w:rPr>
        <w:noProof/>
      </w:rPr>
      <w:drawing>
        <wp:anchor distT="0" distB="0" distL="114300" distR="114300" simplePos="0" relativeHeight="251658241" behindDoc="1" locked="0" layoutInCell="1" allowOverlap="1" wp14:anchorId="3AA9E033" wp14:editId="220AC617">
          <wp:simplePos x="0" y="0"/>
          <wp:positionH relativeFrom="column">
            <wp:posOffset>-414876</wp:posOffset>
          </wp:positionH>
          <wp:positionV relativeFrom="paragraph">
            <wp:posOffset>-136470</wp:posOffset>
          </wp:positionV>
          <wp:extent cx="627380" cy="496570"/>
          <wp:effectExtent l="0" t="0" r="1270" b="0"/>
          <wp:wrapTight wrapText="bothSides">
            <wp:wrapPolygon edited="0">
              <wp:start x="0" y="0"/>
              <wp:lineTo x="0" y="20716"/>
              <wp:lineTo x="20988" y="20716"/>
              <wp:lineTo x="20988" y="0"/>
              <wp:lineTo x="0" y="0"/>
            </wp:wrapPolygon>
          </wp:wrapTight>
          <wp:docPr id="3561434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43416" name="Image 356143416"/>
                  <pic:cNvPicPr/>
                </pic:nvPicPr>
                <pic:blipFill>
                  <a:blip r:embed="rId1">
                    <a:extLst>
                      <a:ext uri="{28A0092B-C50C-407E-A947-70E740481C1C}">
                        <a14:useLocalDpi xmlns:a14="http://schemas.microsoft.com/office/drawing/2010/main" val="0"/>
                      </a:ext>
                    </a:extLst>
                  </a:blip>
                  <a:stretch>
                    <a:fillRect/>
                  </a:stretch>
                </pic:blipFill>
                <pic:spPr>
                  <a:xfrm>
                    <a:off x="0" y="0"/>
                    <a:ext cx="627380" cy="496570"/>
                  </a:xfrm>
                  <a:prstGeom prst="rect">
                    <a:avLst/>
                  </a:prstGeom>
                </pic:spPr>
              </pic:pic>
            </a:graphicData>
          </a:graphic>
          <wp14:sizeRelH relativeFrom="margin">
            <wp14:pctWidth>0</wp14:pctWidth>
          </wp14:sizeRelH>
          <wp14:sizeRelV relativeFrom="margin">
            <wp14:pctHeight>0</wp14:pctHeight>
          </wp14:sizeRelV>
        </wp:anchor>
      </w:drawing>
    </w:r>
    <w:r>
      <w:rPr>
        <w:color w:val="156082" w:themeColor="accent1"/>
        <w:lang w:val="fr-FR"/>
      </w:rPr>
      <w:t>Direction de l’enseignement secondaire – CSA</w:t>
    </w:r>
    <w:r>
      <w:rPr>
        <w:color w:val="156082" w:themeColor="accent1"/>
        <w:lang w:val="fr-FR"/>
      </w:rPr>
      <w:tab/>
      <w:t xml:space="preserve"> </w:t>
    </w:r>
  </w:p>
  <w:sdt>
    <w:sdtPr>
      <w:id w:val="-1590384836"/>
      <w:docPartObj>
        <w:docPartGallery w:val="Page Numbers (Bottom of Page)"/>
        <w:docPartUnique/>
      </w:docPartObj>
    </w:sdtPr>
    <w:sdtContent>
      <w:p w14:paraId="324B736F" w14:textId="1EFFA646" w:rsidR="00066D98" w:rsidRDefault="00B64854" w:rsidP="002C5CBC">
        <w:pPr>
          <w:pStyle w:val="Pieddepage"/>
          <w:jc w:val="center"/>
        </w:pPr>
        <w:r>
          <w:rPr>
            <w:noProof/>
          </w:rPr>
          <mc:AlternateContent>
            <mc:Choice Requires="wpg">
              <w:drawing>
                <wp:anchor distT="0" distB="0" distL="114300" distR="114300" simplePos="0" relativeHeight="251658240" behindDoc="0" locked="0" layoutInCell="1" allowOverlap="1" wp14:anchorId="5A56617E" wp14:editId="4679DBA9">
                  <wp:simplePos x="0" y="0"/>
                  <wp:positionH relativeFrom="page">
                    <wp:align>center</wp:align>
                  </wp:positionH>
                  <wp:positionV relativeFrom="bottomMargin">
                    <wp:align>center</wp:align>
                  </wp:positionV>
                  <wp:extent cx="7541260" cy="190500"/>
                  <wp:effectExtent l="9525" t="9525" r="9525" b="0"/>
                  <wp:wrapNone/>
                  <wp:docPr id="104425141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4371808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15C3" w14:textId="77777777" w:rsidR="00B64854" w:rsidRPr="004D4A6D" w:rsidRDefault="00B64854">
                                <w:pPr>
                                  <w:jc w:val="center"/>
                                  <w:rPr>
                                    <w:b/>
                                    <w:bCs/>
                                  </w:rPr>
                                </w:pPr>
                                <w:r w:rsidRPr="004D4A6D">
                                  <w:rPr>
                                    <w:b/>
                                    <w:bCs/>
                                    <w:color w:val="auto"/>
                                  </w:rPr>
                                  <w:fldChar w:fldCharType="begin"/>
                                </w:r>
                                <w:r w:rsidRPr="004D4A6D">
                                  <w:rPr>
                                    <w:b/>
                                    <w:bCs/>
                                  </w:rPr>
                                  <w:instrText>PAGE    \* MERGEFORMAT</w:instrText>
                                </w:r>
                                <w:r w:rsidRPr="004D4A6D">
                                  <w:rPr>
                                    <w:b/>
                                    <w:bCs/>
                                    <w:color w:val="auto"/>
                                  </w:rPr>
                                  <w:fldChar w:fldCharType="separate"/>
                                </w:r>
                                <w:r w:rsidRPr="004D4A6D">
                                  <w:rPr>
                                    <w:b/>
                                    <w:bCs/>
                                    <w:color w:val="8C8C8C" w:themeColor="background1" w:themeShade="8C"/>
                                    <w:lang w:val="fr-FR"/>
                                  </w:rPr>
                                  <w:t>2</w:t>
                                </w:r>
                                <w:r w:rsidRPr="004D4A6D">
                                  <w:rPr>
                                    <w:b/>
                                    <w:bCs/>
                                    <w:color w:val="8C8C8C" w:themeColor="background1" w:themeShade="8C"/>
                                  </w:rPr>
                                  <w:fldChar w:fldCharType="end"/>
                                </w:r>
                              </w:p>
                            </w:txbxContent>
                          </wps:txbx>
                          <wps:bodyPr rot="0" vert="horz" wrap="square" lIns="0" tIns="0" rIns="0" bIns="0" anchor="t" anchorCtr="0" upright="1">
                            <a:noAutofit/>
                          </wps:bodyPr>
                        </wps:wsp>
                        <wpg:grpSp>
                          <wpg:cNvPr id="988096464" name="Group 31"/>
                          <wpg:cNvGrpSpPr>
                            <a:grpSpLocks/>
                          </wpg:cNvGrpSpPr>
                          <wpg:grpSpPr bwMode="auto">
                            <a:xfrm flipH="1">
                              <a:off x="0" y="14970"/>
                              <a:ext cx="12255" cy="230"/>
                              <a:chOff x="-8" y="14978"/>
                              <a:chExt cx="12255" cy="230"/>
                            </a:xfrm>
                          </wpg:grpSpPr>
                          <wps:wsp>
                            <wps:cNvPr id="102444748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2439250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56617E" id="Groupe 15" o:spid="_x0000_s1032" style="position:absolute;left:0;text-align:left;margin-left:0;margin-top:0;width:593.8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" filled="f" stroked="f">
                    <v:textbox inset="0,0,0,0">
                      <w:txbxContent>
                        <w:p w14:paraId="3EE715C3" w14:textId="77777777" w:rsidR="00B64854" w:rsidRPr="004D4A6D" w:rsidRDefault="00B64854">
                          <w:pPr>
                            <w:jc w:val="center"/>
                            <w:rPr>
                              <w:b/>
                              <w:bCs/>
                            </w:rPr>
                          </w:pPr>
                          <w:r w:rsidRPr="004D4A6D">
                            <w:rPr>
                              <w:b/>
                              <w:bCs/>
                              <w:color w:val="auto"/>
                            </w:rPr>
                            <w:fldChar w:fldCharType="begin"/>
                          </w:r>
                          <w:r w:rsidRPr="004D4A6D">
                            <w:rPr>
                              <w:b/>
                              <w:bCs/>
                            </w:rPr>
                            <w:instrText>PAGE    \* MERGEFORMAT</w:instrText>
                          </w:r>
                          <w:r w:rsidRPr="004D4A6D">
                            <w:rPr>
                              <w:b/>
                              <w:bCs/>
                              <w:color w:val="auto"/>
                            </w:rPr>
                            <w:fldChar w:fldCharType="separate"/>
                          </w:r>
                          <w:r w:rsidRPr="004D4A6D">
                            <w:rPr>
                              <w:b/>
                              <w:bCs/>
                              <w:color w:val="8C8C8C" w:themeColor="background1" w:themeShade="8C"/>
                              <w:lang w:val="fr-FR"/>
                            </w:rPr>
                            <w:t>2</w:t>
                          </w:r>
                          <w:r w:rsidRPr="004D4A6D">
                            <w:rPr>
                              <w:b/>
                              <w:bCs/>
                              <w:color w:val="8C8C8C" w:themeColor="background1" w:themeShade="8C"/>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" strokecolor="#a5a5a5"/>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35B9" w14:textId="77777777" w:rsidR="00F00484" w:rsidRDefault="00F004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71D9F" w14:textId="77777777" w:rsidR="00343BFC" w:rsidRDefault="00343BFC" w:rsidP="00586417">
      <w:pPr>
        <w:spacing w:after="0" w:line="240" w:lineRule="auto"/>
      </w:pPr>
      <w:r>
        <w:separator/>
      </w:r>
    </w:p>
  </w:footnote>
  <w:footnote w:type="continuationSeparator" w:id="0">
    <w:p w14:paraId="7B05438B" w14:textId="77777777" w:rsidR="00343BFC" w:rsidRDefault="00343BFC" w:rsidP="00586417">
      <w:pPr>
        <w:spacing w:after="0" w:line="240" w:lineRule="auto"/>
      </w:pPr>
      <w:r>
        <w:continuationSeparator/>
      </w:r>
    </w:p>
  </w:footnote>
  <w:footnote w:type="continuationNotice" w:id="1">
    <w:p w14:paraId="71DE6B38" w14:textId="77777777" w:rsidR="00343BFC" w:rsidRDefault="00343BFC">
      <w:pPr>
        <w:spacing w:after="0" w:line="240" w:lineRule="auto"/>
      </w:pPr>
    </w:p>
  </w:footnote>
  <w:footnote w:id="2">
    <w:p w14:paraId="2EA53EF8" w14:textId="1D1173BA" w:rsidR="002A1BB4" w:rsidRPr="002A1BB4" w:rsidRDefault="002A1BB4">
      <w:pPr>
        <w:pStyle w:val="Notedebasdepage"/>
        <w:rPr>
          <w:lang w:val="fr-FR"/>
        </w:rPr>
      </w:pPr>
      <w:r>
        <w:rPr>
          <w:rStyle w:val="Appelnotedebasdep"/>
        </w:rPr>
        <w:footnoteRef/>
      </w:r>
      <w:r>
        <w:t xml:space="preserve"> </w:t>
      </w:r>
      <w:r>
        <w:rPr>
          <w:lang w:val="fr-FR"/>
        </w:rPr>
        <w:t>Ces définitions sont celles</w:t>
      </w:r>
      <w:r w:rsidR="00222682">
        <w:rPr>
          <w:lang w:val="fr-FR"/>
        </w:rPr>
        <w:t xml:space="preserve"> du </w:t>
      </w:r>
      <w:r w:rsidR="00EC014D">
        <w:rPr>
          <w:lang w:val="fr-FR"/>
        </w:rPr>
        <w:t>lexique</w:t>
      </w:r>
      <w:r w:rsidR="00751A8C">
        <w:rPr>
          <w:lang w:val="fr-FR"/>
        </w:rPr>
        <w:t>. Il n’est pas demandé que l’élève les restitue telles quelles mais qu’il puisse les expliquer avec ses propres mots.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A327" w14:textId="77777777" w:rsidR="00F00484" w:rsidRDefault="00F004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F565" w14:textId="54089B41" w:rsidR="00586417" w:rsidRPr="002C189D" w:rsidRDefault="00F00484" w:rsidP="002E309B">
    <w:pPr>
      <w:spacing w:after="0"/>
      <w:jc w:val="center"/>
      <w:rPr>
        <w:color w:val="156082" w:themeColor="accent1"/>
        <w:sz w:val="22"/>
        <w:szCs w:val="22"/>
      </w:rPr>
    </w:pPr>
    <w:sdt>
      <w:sdtPr>
        <w:rPr>
          <w:color w:val="156082" w:themeColor="accent1"/>
          <w:sz w:val="22"/>
          <w:szCs w:val="22"/>
        </w:rPr>
        <w:id w:val="1374584503"/>
        <w:docPartObj>
          <w:docPartGallery w:val="Watermarks"/>
          <w:docPartUnique/>
        </w:docPartObj>
      </w:sdtPr>
      <w:sdtContent>
        <w:r w:rsidRPr="00F00484">
          <w:rPr>
            <w:color w:val="156082" w:themeColor="accent1"/>
            <w:sz w:val="22"/>
            <w:szCs w:val="22"/>
          </w:rPr>
          <w:pict w14:anchorId="46589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687689" o:spid="_x0000_s1025" type="#_x0000_t136" style="position:absolute;left:0;text-align:left;margin-left:0;margin-top:0;width:543.5pt;height:95.9pt;rotation:315;z-index:-251656191;mso-position-horizontal:center;mso-position-horizontal-relative:margin;mso-position-vertical:center;mso-position-vertical-relative:margin" o:allowincell="f" fillcolor="silver" stroked="f">
              <v:fill opacity=".5"/>
              <v:textpath style="font-family:&quot;calibri&quot;;font-size:1pt" string="En cours de relecture"/>
              <w10:wrap anchorx="margin" anchory="margin"/>
            </v:shape>
          </w:pict>
        </w:r>
      </w:sdtContent>
    </w:sdt>
    <w:r w:rsidR="00BB6AF7" w:rsidRPr="002C189D">
      <w:rPr>
        <w:color w:val="156082" w:themeColor="accent1"/>
        <w:sz w:val="22"/>
        <w:szCs w:val="22"/>
      </w:rPr>
      <w:t>Exemple</w:t>
    </w:r>
    <w:r w:rsidR="000A7CA0" w:rsidRPr="002C189D">
      <w:rPr>
        <w:color w:val="156082" w:themeColor="accent1"/>
        <w:sz w:val="22"/>
        <w:szCs w:val="22"/>
      </w:rPr>
      <w:t>s</w:t>
    </w:r>
    <w:r w:rsidR="00BB6AF7" w:rsidRPr="002C189D">
      <w:rPr>
        <w:color w:val="156082" w:themeColor="accent1"/>
        <w:sz w:val="22"/>
        <w:szCs w:val="22"/>
      </w:rPr>
      <w:t xml:space="preserve"> d’évaluation</w:t>
    </w:r>
    <w:r w:rsidR="000A7CA0" w:rsidRPr="002C189D">
      <w:rPr>
        <w:color w:val="156082" w:themeColor="accent1"/>
        <w:sz w:val="22"/>
        <w:szCs w:val="22"/>
      </w:rPr>
      <w:t>s</w:t>
    </w:r>
    <w:r w:rsidR="00BB6AF7" w:rsidRPr="002C189D">
      <w:rPr>
        <w:color w:val="156082" w:themeColor="accent1"/>
        <w:sz w:val="22"/>
        <w:szCs w:val="22"/>
      </w:rPr>
      <w:t xml:space="preserve"> sommative</w:t>
    </w:r>
    <w:r w:rsidR="000A7CA0" w:rsidRPr="002C189D">
      <w:rPr>
        <w:color w:val="156082" w:themeColor="accent1"/>
        <w:sz w:val="22"/>
        <w:szCs w:val="22"/>
      </w:rPr>
      <w:t>s</w:t>
    </w:r>
    <w:r w:rsidR="00BB6AF7" w:rsidRPr="002C189D">
      <w:rPr>
        <w:color w:val="156082" w:themeColor="accent1"/>
        <w:sz w:val="22"/>
        <w:szCs w:val="22"/>
      </w:rPr>
      <w:t xml:space="preserve"> en </w:t>
    </w:r>
    <w:r w:rsidR="000A7CA0" w:rsidRPr="002C189D">
      <w:rPr>
        <w:color w:val="156082" w:themeColor="accent1"/>
        <w:sz w:val="22"/>
        <w:szCs w:val="22"/>
      </w:rPr>
      <w:t>s</w:t>
    </w:r>
    <w:r w:rsidR="00BB6AF7" w:rsidRPr="002C189D">
      <w:rPr>
        <w:color w:val="156082" w:themeColor="accent1"/>
        <w:sz w:val="22"/>
        <w:szCs w:val="22"/>
      </w:rPr>
      <w:t>ciences humaines</w:t>
    </w:r>
    <w:r w:rsidR="00066D98" w:rsidRPr="002C189D">
      <w:rPr>
        <w:color w:val="156082" w:themeColor="accent1"/>
        <w:sz w:val="22"/>
        <w:szCs w:val="22"/>
      </w:rPr>
      <w:t>- Tronc commun</w:t>
    </w:r>
    <w:r w:rsidR="00BB6AF7" w:rsidRPr="002C189D">
      <w:rPr>
        <w:color w:val="156082" w:themeColor="accent1"/>
        <w:sz w:val="22"/>
        <w:szCs w:val="22"/>
      </w:rPr>
      <w:t xml:space="preserve"> : volets </w:t>
    </w:r>
    <w:r w:rsidR="00476104" w:rsidRPr="002C189D">
      <w:rPr>
        <w:color w:val="156082" w:themeColor="accent1"/>
        <w:sz w:val="22"/>
        <w:szCs w:val="22"/>
      </w:rPr>
      <w:t>économique et social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DF16" w14:textId="77777777" w:rsidR="00F00484" w:rsidRDefault="00F004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64C91DE"/>
    <w:lvl w:ilvl="0">
      <w:start w:val="1"/>
      <w:numFmt w:val="decimal"/>
      <w:pStyle w:val="Listenumros"/>
      <w:lvlText w:val="%1."/>
      <w:lvlJc w:val="left"/>
      <w:pPr>
        <w:tabs>
          <w:tab w:val="num" w:pos="142"/>
        </w:tabs>
        <w:ind w:left="142" w:hanging="360"/>
      </w:pPr>
    </w:lvl>
  </w:abstractNum>
  <w:abstractNum w:abstractNumId="1" w15:restartNumberingAfterBreak="0">
    <w:nsid w:val="00061FE5"/>
    <w:multiLevelType w:val="multilevel"/>
    <w:tmpl w:val="3EFCACC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20100"/>
    <w:multiLevelType w:val="hybridMultilevel"/>
    <w:tmpl w:val="A4A256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812D80"/>
    <w:multiLevelType w:val="multilevel"/>
    <w:tmpl w:val="A9B04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45C91"/>
    <w:multiLevelType w:val="hybridMultilevel"/>
    <w:tmpl w:val="CB843FF2"/>
    <w:lvl w:ilvl="0" w:tplc="080C0019">
      <w:start w:val="1"/>
      <w:numFmt w:val="lowerLetter"/>
      <w:lvlText w:val="%1."/>
      <w:lvlJc w:val="left"/>
      <w:pPr>
        <w:ind w:left="750" w:hanging="360"/>
      </w:pPr>
    </w:lvl>
    <w:lvl w:ilvl="1" w:tplc="080C0019" w:tentative="1">
      <w:start w:val="1"/>
      <w:numFmt w:val="lowerLetter"/>
      <w:lvlText w:val="%2."/>
      <w:lvlJc w:val="left"/>
      <w:pPr>
        <w:ind w:left="1470" w:hanging="360"/>
      </w:pPr>
    </w:lvl>
    <w:lvl w:ilvl="2" w:tplc="080C001B" w:tentative="1">
      <w:start w:val="1"/>
      <w:numFmt w:val="lowerRoman"/>
      <w:lvlText w:val="%3."/>
      <w:lvlJc w:val="right"/>
      <w:pPr>
        <w:ind w:left="2190" w:hanging="180"/>
      </w:pPr>
    </w:lvl>
    <w:lvl w:ilvl="3" w:tplc="080C000F" w:tentative="1">
      <w:start w:val="1"/>
      <w:numFmt w:val="decimal"/>
      <w:lvlText w:val="%4."/>
      <w:lvlJc w:val="left"/>
      <w:pPr>
        <w:ind w:left="2910" w:hanging="360"/>
      </w:pPr>
    </w:lvl>
    <w:lvl w:ilvl="4" w:tplc="080C0019" w:tentative="1">
      <w:start w:val="1"/>
      <w:numFmt w:val="lowerLetter"/>
      <w:lvlText w:val="%5."/>
      <w:lvlJc w:val="left"/>
      <w:pPr>
        <w:ind w:left="3630" w:hanging="360"/>
      </w:pPr>
    </w:lvl>
    <w:lvl w:ilvl="5" w:tplc="080C001B" w:tentative="1">
      <w:start w:val="1"/>
      <w:numFmt w:val="lowerRoman"/>
      <w:lvlText w:val="%6."/>
      <w:lvlJc w:val="right"/>
      <w:pPr>
        <w:ind w:left="4350" w:hanging="180"/>
      </w:pPr>
    </w:lvl>
    <w:lvl w:ilvl="6" w:tplc="080C000F" w:tentative="1">
      <w:start w:val="1"/>
      <w:numFmt w:val="decimal"/>
      <w:lvlText w:val="%7."/>
      <w:lvlJc w:val="left"/>
      <w:pPr>
        <w:ind w:left="5070" w:hanging="360"/>
      </w:pPr>
    </w:lvl>
    <w:lvl w:ilvl="7" w:tplc="080C0019" w:tentative="1">
      <w:start w:val="1"/>
      <w:numFmt w:val="lowerLetter"/>
      <w:lvlText w:val="%8."/>
      <w:lvlJc w:val="left"/>
      <w:pPr>
        <w:ind w:left="5790" w:hanging="360"/>
      </w:pPr>
    </w:lvl>
    <w:lvl w:ilvl="8" w:tplc="080C001B" w:tentative="1">
      <w:start w:val="1"/>
      <w:numFmt w:val="lowerRoman"/>
      <w:lvlText w:val="%9."/>
      <w:lvlJc w:val="right"/>
      <w:pPr>
        <w:ind w:left="6510" w:hanging="180"/>
      </w:pPr>
    </w:lvl>
  </w:abstractNum>
  <w:abstractNum w:abstractNumId="5" w15:restartNumberingAfterBreak="0">
    <w:nsid w:val="082C339B"/>
    <w:multiLevelType w:val="hybridMultilevel"/>
    <w:tmpl w:val="10481D8C"/>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9AD5910"/>
    <w:multiLevelType w:val="hybridMultilevel"/>
    <w:tmpl w:val="FB92DE0C"/>
    <w:lvl w:ilvl="0" w:tplc="D0888984">
      <w:start w:val="5"/>
      <w:numFmt w:val="bullet"/>
      <w:lvlText w:val="-"/>
      <w:lvlJc w:val="left"/>
      <w:pPr>
        <w:ind w:left="720" w:hanging="360"/>
      </w:pPr>
      <w:rPr>
        <w:rFonts w:ascii="Aptos" w:eastAsia="Calibri" w:hAnsi="Apto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134A3D"/>
    <w:multiLevelType w:val="multilevel"/>
    <w:tmpl w:val="8CCE55A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09D09C3"/>
    <w:multiLevelType w:val="hybridMultilevel"/>
    <w:tmpl w:val="53D8E29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16E6579"/>
    <w:multiLevelType w:val="hybridMultilevel"/>
    <w:tmpl w:val="E662DB2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9A6258"/>
    <w:multiLevelType w:val="hybridMultilevel"/>
    <w:tmpl w:val="CA6AD5A0"/>
    <w:lvl w:ilvl="0" w:tplc="430CB476">
      <w:start w:val="1"/>
      <w:numFmt w:val="decimal"/>
      <w:pStyle w:val="Questions-numriques"/>
      <w:lvlText w:val="%1."/>
      <w:lvlJc w:val="left"/>
      <w:pPr>
        <w:ind w:left="360" w:hanging="360"/>
      </w:pPr>
      <w:rPr>
        <w:rFonts w:asciiTheme="minorHAnsi" w:hAnsiTheme="minorHAnsi" w:cstheme="minorHAnsi" w:hint="default"/>
        <w:b w:val="0"/>
        <w:i w:val="0"/>
        <w:color w:val="404040" w:themeColor="text1" w:themeTint="BF"/>
        <w:sz w:val="26"/>
      </w:rPr>
    </w:lvl>
    <w:lvl w:ilvl="1" w:tplc="080C0019">
      <w:start w:val="1"/>
      <w:numFmt w:val="lowerLetter"/>
      <w:lvlText w:val="%2."/>
      <w:lvlJc w:val="left"/>
      <w:pPr>
        <w:ind w:left="1440" w:hanging="360"/>
      </w:pPr>
    </w:lvl>
    <w:lvl w:ilvl="2" w:tplc="79029E94">
      <w:start w:val="1"/>
      <w:numFmt w:val="lowerLetter"/>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4522F5A"/>
    <w:multiLevelType w:val="hybridMultilevel"/>
    <w:tmpl w:val="CDB64C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5C479A"/>
    <w:multiLevelType w:val="multilevel"/>
    <w:tmpl w:val="4A52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504371"/>
    <w:multiLevelType w:val="multilevel"/>
    <w:tmpl w:val="151634B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4C2B22"/>
    <w:multiLevelType w:val="hybridMultilevel"/>
    <w:tmpl w:val="CB66B0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097E25"/>
    <w:multiLevelType w:val="multilevel"/>
    <w:tmpl w:val="5570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782300"/>
    <w:multiLevelType w:val="multilevel"/>
    <w:tmpl w:val="CD42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F11E0B"/>
    <w:multiLevelType w:val="hybridMultilevel"/>
    <w:tmpl w:val="0A14E48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190126A"/>
    <w:multiLevelType w:val="multilevel"/>
    <w:tmpl w:val="3B7A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3041A"/>
    <w:multiLevelType w:val="hybridMultilevel"/>
    <w:tmpl w:val="EF644E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D026E4"/>
    <w:multiLevelType w:val="multilevel"/>
    <w:tmpl w:val="06C87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EB39FA"/>
    <w:multiLevelType w:val="multilevel"/>
    <w:tmpl w:val="DF7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B665B6"/>
    <w:multiLevelType w:val="hybridMultilevel"/>
    <w:tmpl w:val="883CD3F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56B6745"/>
    <w:multiLevelType w:val="multilevel"/>
    <w:tmpl w:val="2C26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193FBC"/>
    <w:multiLevelType w:val="hybridMultilevel"/>
    <w:tmpl w:val="E662DB2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C47218"/>
    <w:multiLevelType w:val="hybridMultilevel"/>
    <w:tmpl w:val="F6885AA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A1F56C1"/>
    <w:multiLevelType w:val="multilevel"/>
    <w:tmpl w:val="0050711C"/>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E31E8D"/>
    <w:multiLevelType w:val="hybridMultilevel"/>
    <w:tmpl w:val="98B008A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995784C"/>
    <w:multiLevelType w:val="multilevel"/>
    <w:tmpl w:val="3EFCACC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F77923"/>
    <w:multiLevelType w:val="hybridMultilevel"/>
    <w:tmpl w:val="7B5AD0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9914D6"/>
    <w:multiLevelType w:val="hybridMultilevel"/>
    <w:tmpl w:val="6062FF3E"/>
    <w:lvl w:ilvl="0" w:tplc="080C000B">
      <w:start w:val="1"/>
      <w:numFmt w:val="bullet"/>
      <w:lvlText w:val=""/>
      <w:lvlJc w:val="left"/>
      <w:pPr>
        <w:ind w:left="1080" w:hanging="360"/>
      </w:pPr>
      <w:rPr>
        <w:rFonts w:ascii="Wingdings" w:hAnsi="Wingdings" w:hint="default"/>
      </w:rPr>
    </w:lvl>
    <w:lvl w:ilvl="1" w:tplc="7BB8C266">
      <w:start w:val="1"/>
      <w:numFmt w:val="bullet"/>
      <w:lvlText w:val="o"/>
      <w:lvlJc w:val="left"/>
      <w:pPr>
        <w:ind w:left="1800" w:hanging="360"/>
      </w:pPr>
      <w:rPr>
        <w:rFonts w:ascii="Courier New" w:hAnsi="Courier New" w:cs="Courier New" w:hint="default"/>
        <w:sz w:val="28"/>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6C315CE6"/>
    <w:multiLevelType w:val="multilevel"/>
    <w:tmpl w:val="6E2E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928DE"/>
    <w:multiLevelType w:val="hybridMultilevel"/>
    <w:tmpl w:val="387AF322"/>
    <w:lvl w:ilvl="0" w:tplc="080C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E022D5"/>
    <w:multiLevelType w:val="multilevel"/>
    <w:tmpl w:val="855C97FC"/>
    <w:lvl w:ilvl="0">
      <w:start w:val="1"/>
      <w:numFmt w:val="bullet"/>
      <w:lvlText w:val=""/>
      <w:lvlJc w:val="left"/>
      <w:pPr>
        <w:tabs>
          <w:tab w:val="num" w:pos="1068"/>
        </w:tabs>
        <w:ind w:left="1068" w:hanging="360"/>
      </w:pPr>
      <w:rPr>
        <w:rFonts w:ascii="Wingdings" w:hAnsi="Wingdings" w:hint="default"/>
        <w:color w:val="E17471"/>
        <w:sz w:val="20"/>
      </w:rPr>
    </w:lvl>
    <w:lvl w:ilvl="1">
      <w:start w:val="5"/>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719A74AB"/>
    <w:multiLevelType w:val="hybridMultilevel"/>
    <w:tmpl w:val="CB66B01C"/>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4C91A7D"/>
    <w:multiLevelType w:val="hybridMultilevel"/>
    <w:tmpl w:val="F50ED5B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7E25F69"/>
    <w:multiLevelType w:val="hybridMultilevel"/>
    <w:tmpl w:val="32D452E4"/>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8540737"/>
    <w:multiLevelType w:val="hybridMultilevel"/>
    <w:tmpl w:val="224E52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481979"/>
    <w:multiLevelType w:val="hybridMultilevel"/>
    <w:tmpl w:val="CB28432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786001377">
    <w:abstractNumId w:val="6"/>
  </w:num>
  <w:num w:numId="2" w16cid:durableId="1771587752">
    <w:abstractNumId w:val="37"/>
  </w:num>
  <w:num w:numId="3" w16cid:durableId="328338158">
    <w:abstractNumId w:val="32"/>
  </w:num>
  <w:num w:numId="4" w16cid:durableId="752311753">
    <w:abstractNumId w:val="10"/>
  </w:num>
  <w:num w:numId="5" w16cid:durableId="1984193757">
    <w:abstractNumId w:val="20"/>
  </w:num>
  <w:num w:numId="6" w16cid:durableId="129717332">
    <w:abstractNumId w:val="21"/>
  </w:num>
  <w:num w:numId="7" w16cid:durableId="1209024815">
    <w:abstractNumId w:val="31"/>
  </w:num>
  <w:num w:numId="8" w16cid:durableId="1651666362">
    <w:abstractNumId w:val="16"/>
  </w:num>
  <w:num w:numId="9" w16cid:durableId="1867672135">
    <w:abstractNumId w:val="23"/>
  </w:num>
  <w:num w:numId="10" w16cid:durableId="694774906">
    <w:abstractNumId w:val="12"/>
  </w:num>
  <w:num w:numId="11" w16cid:durableId="1318269707">
    <w:abstractNumId w:val="15"/>
  </w:num>
  <w:num w:numId="12" w16cid:durableId="93282962">
    <w:abstractNumId w:val="25"/>
  </w:num>
  <w:num w:numId="13" w16cid:durableId="1626472634">
    <w:abstractNumId w:val="8"/>
  </w:num>
  <w:num w:numId="14" w16cid:durableId="1547370708">
    <w:abstractNumId w:val="30"/>
  </w:num>
  <w:num w:numId="15" w16cid:durableId="1661616141">
    <w:abstractNumId w:val="26"/>
  </w:num>
  <w:num w:numId="16" w16cid:durableId="1823892466">
    <w:abstractNumId w:val="3"/>
  </w:num>
  <w:num w:numId="17" w16cid:durableId="136069127">
    <w:abstractNumId w:val="0"/>
  </w:num>
  <w:num w:numId="18" w16cid:durableId="1896698384">
    <w:abstractNumId w:val="13"/>
  </w:num>
  <w:num w:numId="19" w16cid:durableId="1426222060">
    <w:abstractNumId w:val="17"/>
  </w:num>
  <w:num w:numId="20" w16cid:durableId="409622178">
    <w:abstractNumId w:val="22"/>
  </w:num>
  <w:num w:numId="21" w16cid:durableId="2032757538">
    <w:abstractNumId w:val="7"/>
  </w:num>
  <w:num w:numId="22" w16cid:durableId="882405829">
    <w:abstractNumId w:val="38"/>
  </w:num>
  <w:num w:numId="23" w16cid:durableId="1593932648">
    <w:abstractNumId w:val="4"/>
  </w:num>
  <w:num w:numId="24" w16cid:durableId="2036885102">
    <w:abstractNumId w:val="27"/>
  </w:num>
  <w:num w:numId="25" w16cid:durableId="985209924">
    <w:abstractNumId w:val="1"/>
  </w:num>
  <w:num w:numId="26" w16cid:durableId="1284388072">
    <w:abstractNumId w:val="28"/>
  </w:num>
  <w:num w:numId="27" w16cid:durableId="1911041511">
    <w:abstractNumId w:val="18"/>
  </w:num>
  <w:num w:numId="28" w16cid:durableId="446389984">
    <w:abstractNumId w:val="35"/>
  </w:num>
  <w:num w:numId="29" w16cid:durableId="1479953609">
    <w:abstractNumId w:val="5"/>
  </w:num>
  <w:num w:numId="30" w16cid:durableId="156387992">
    <w:abstractNumId w:val="34"/>
  </w:num>
  <w:num w:numId="31" w16cid:durableId="1873568436">
    <w:abstractNumId w:val="33"/>
  </w:num>
  <w:num w:numId="32" w16cid:durableId="2036613034">
    <w:abstractNumId w:val="2"/>
  </w:num>
  <w:num w:numId="33" w16cid:durableId="160315399">
    <w:abstractNumId w:val="19"/>
  </w:num>
  <w:num w:numId="34" w16cid:durableId="595210411">
    <w:abstractNumId w:val="9"/>
  </w:num>
  <w:num w:numId="35" w16cid:durableId="1612468314">
    <w:abstractNumId w:val="24"/>
  </w:num>
  <w:num w:numId="36" w16cid:durableId="1111777389">
    <w:abstractNumId w:val="11"/>
  </w:num>
  <w:num w:numId="37" w16cid:durableId="800459174">
    <w:abstractNumId w:val="0"/>
  </w:num>
  <w:num w:numId="38" w16cid:durableId="64689943">
    <w:abstractNumId w:val="36"/>
  </w:num>
  <w:num w:numId="39" w16cid:durableId="206569739">
    <w:abstractNumId w:val="10"/>
  </w:num>
  <w:num w:numId="40" w16cid:durableId="1686521578">
    <w:abstractNumId w:val="10"/>
    <w:lvlOverride w:ilvl="0">
      <w:startOverride w:val="1"/>
    </w:lvlOverride>
  </w:num>
  <w:num w:numId="41" w16cid:durableId="1953974718">
    <w:abstractNumId w:val="29"/>
  </w:num>
  <w:num w:numId="42" w16cid:durableId="146870523">
    <w:abstractNumId w:val="10"/>
    <w:lvlOverride w:ilvl="0">
      <w:startOverride w:val="4"/>
    </w:lvlOverride>
  </w:num>
  <w:num w:numId="43" w16cid:durableId="1929464107">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4D0"/>
    <w:rsid w:val="00001FF7"/>
    <w:rsid w:val="00002B7D"/>
    <w:rsid w:val="00003186"/>
    <w:rsid w:val="000051F1"/>
    <w:rsid w:val="00011225"/>
    <w:rsid w:val="00011A7B"/>
    <w:rsid w:val="000133CC"/>
    <w:rsid w:val="00017784"/>
    <w:rsid w:val="00020117"/>
    <w:rsid w:val="000202A1"/>
    <w:rsid w:val="000203E7"/>
    <w:rsid w:val="000205BD"/>
    <w:rsid w:val="00023791"/>
    <w:rsid w:val="00023F6E"/>
    <w:rsid w:val="000254D0"/>
    <w:rsid w:val="00026E5E"/>
    <w:rsid w:val="00030811"/>
    <w:rsid w:val="00031197"/>
    <w:rsid w:val="00032654"/>
    <w:rsid w:val="00033F67"/>
    <w:rsid w:val="00036295"/>
    <w:rsid w:val="00041C13"/>
    <w:rsid w:val="000423AD"/>
    <w:rsid w:val="0004477B"/>
    <w:rsid w:val="000449AE"/>
    <w:rsid w:val="00044EA5"/>
    <w:rsid w:val="00045E51"/>
    <w:rsid w:val="00047364"/>
    <w:rsid w:val="000478A0"/>
    <w:rsid w:val="00047A21"/>
    <w:rsid w:val="0005259B"/>
    <w:rsid w:val="00052D90"/>
    <w:rsid w:val="00055503"/>
    <w:rsid w:val="00056867"/>
    <w:rsid w:val="000611E1"/>
    <w:rsid w:val="00062676"/>
    <w:rsid w:val="00064EB3"/>
    <w:rsid w:val="00065458"/>
    <w:rsid w:val="00066D98"/>
    <w:rsid w:val="000676EA"/>
    <w:rsid w:val="00070ADB"/>
    <w:rsid w:val="0007115D"/>
    <w:rsid w:val="00074A00"/>
    <w:rsid w:val="00076833"/>
    <w:rsid w:val="00076A71"/>
    <w:rsid w:val="0008015C"/>
    <w:rsid w:val="00081C37"/>
    <w:rsid w:val="00082373"/>
    <w:rsid w:val="0008237B"/>
    <w:rsid w:val="00083A7D"/>
    <w:rsid w:val="00084DB6"/>
    <w:rsid w:val="00085159"/>
    <w:rsid w:val="0008551F"/>
    <w:rsid w:val="00086A50"/>
    <w:rsid w:val="000877B3"/>
    <w:rsid w:val="00091639"/>
    <w:rsid w:val="00092567"/>
    <w:rsid w:val="000925BB"/>
    <w:rsid w:val="00093CD5"/>
    <w:rsid w:val="00093F31"/>
    <w:rsid w:val="00094DBC"/>
    <w:rsid w:val="0009581C"/>
    <w:rsid w:val="00095A2C"/>
    <w:rsid w:val="00096DAC"/>
    <w:rsid w:val="000A229D"/>
    <w:rsid w:val="000A2DE0"/>
    <w:rsid w:val="000A336F"/>
    <w:rsid w:val="000A35DA"/>
    <w:rsid w:val="000A51FE"/>
    <w:rsid w:val="000A5678"/>
    <w:rsid w:val="000A57B9"/>
    <w:rsid w:val="000A73A8"/>
    <w:rsid w:val="000A7CA0"/>
    <w:rsid w:val="000B0261"/>
    <w:rsid w:val="000B393A"/>
    <w:rsid w:val="000B39D4"/>
    <w:rsid w:val="000B3F5F"/>
    <w:rsid w:val="000B4BCC"/>
    <w:rsid w:val="000B66F5"/>
    <w:rsid w:val="000B6C48"/>
    <w:rsid w:val="000B6FD4"/>
    <w:rsid w:val="000C0B68"/>
    <w:rsid w:val="000C460F"/>
    <w:rsid w:val="000C4714"/>
    <w:rsid w:val="000C4C27"/>
    <w:rsid w:val="000D267A"/>
    <w:rsid w:val="000D55E9"/>
    <w:rsid w:val="000D5843"/>
    <w:rsid w:val="000D5CBA"/>
    <w:rsid w:val="000D7126"/>
    <w:rsid w:val="000D7385"/>
    <w:rsid w:val="000E05F9"/>
    <w:rsid w:val="000E0723"/>
    <w:rsid w:val="000E3C60"/>
    <w:rsid w:val="000E3D92"/>
    <w:rsid w:val="000E4A4A"/>
    <w:rsid w:val="000E4B94"/>
    <w:rsid w:val="000E4F62"/>
    <w:rsid w:val="000E598A"/>
    <w:rsid w:val="000E71BC"/>
    <w:rsid w:val="000E7A66"/>
    <w:rsid w:val="000E7F8F"/>
    <w:rsid w:val="000F0AFC"/>
    <w:rsid w:val="000F25E7"/>
    <w:rsid w:val="000F6556"/>
    <w:rsid w:val="000F7653"/>
    <w:rsid w:val="00102790"/>
    <w:rsid w:val="001035C3"/>
    <w:rsid w:val="00106FBD"/>
    <w:rsid w:val="00107F44"/>
    <w:rsid w:val="001115F0"/>
    <w:rsid w:val="00111B89"/>
    <w:rsid w:val="00113BB1"/>
    <w:rsid w:val="00116035"/>
    <w:rsid w:val="00116A40"/>
    <w:rsid w:val="00117C03"/>
    <w:rsid w:val="00124024"/>
    <w:rsid w:val="00124D53"/>
    <w:rsid w:val="00125632"/>
    <w:rsid w:val="0012789B"/>
    <w:rsid w:val="00130438"/>
    <w:rsid w:val="00130E9F"/>
    <w:rsid w:val="00134C02"/>
    <w:rsid w:val="00137833"/>
    <w:rsid w:val="00137946"/>
    <w:rsid w:val="00142FF6"/>
    <w:rsid w:val="001443BB"/>
    <w:rsid w:val="00144B00"/>
    <w:rsid w:val="001505D8"/>
    <w:rsid w:val="00152471"/>
    <w:rsid w:val="00152B06"/>
    <w:rsid w:val="00153411"/>
    <w:rsid w:val="00153687"/>
    <w:rsid w:val="001577EB"/>
    <w:rsid w:val="00157AF3"/>
    <w:rsid w:val="0016031D"/>
    <w:rsid w:val="00161516"/>
    <w:rsid w:val="00161697"/>
    <w:rsid w:val="001623B6"/>
    <w:rsid w:val="0016314E"/>
    <w:rsid w:val="001632CF"/>
    <w:rsid w:val="0016395D"/>
    <w:rsid w:val="0016436B"/>
    <w:rsid w:val="00164EF6"/>
    <w:rsid w:val="001651BE"/>
    <w:rsid w:val="00165E8B"/>
    <w:rsid w:val="00167D64"/>
    <w:rsid w:val="001701A7"/>
    <w:rsid w:val="00170E85"/>
    <w:rsid w:val="00173630"/>
    <w:rsid w:val="001737EE"/>
    <w:rsid w:val="001751FB"/>
    <w:rsid w:val="00175D54"/>
    <w:rsid w:val="00175FA7"/>
    <w:rsid w:val="00176113"/>
    <w:rsid w:val="0018078B"/>
    <w:rsid w:val="00180BD6"/>
    <w:rsid w:val="00181F30"/>
    <w:rsid w:val="001827FE"/>
    <w:rsid w:val="001840F2"/>
    <w:rsid w:val="00185EF9"/>
    <w:rsid w:val="0018726D"/>
    <w:rsid w:val="0019006E"/>
    <w:rsid w:val="001901F7"/>
    <w:rsid w:val="001905F7"/>
    <w:rsid w:val="00190626"/>
    <w:rsid w:val="00191439"/>
    <w:rsid w:val="00192C33"/>
    <w:rsid w:val="00193BC5"/>
    <w:rsid w:val="001942C9"/>
    <w:rsid w:val="0019532F"/>
    <w:rsid w:val="0019670E"/>
    <w:rsid w:val="00197311"/>
    <w:rsid w:val="001975B6"/>
    <w:rsid w:val="001A2DA3"/>
    <w:rsid w:val="001A5210"/>
    <w:rsid w:val="001A6E3D"/>
    <w:rsid w:val="001B3E09"/>
    <w:rsid w:val="001B40FE"/>
    <w:rsid w:val="001B5887"/>
    <w:rsid w:val="001B60E9"/>
    <w:rsid w:val="001C68B5"/>
    <w:rsid w:val="001C6CEC"/>
    <w:rsid w:val="001C78C7"/>
    <w:rsid w:val="001D0021"/>
    <w:rsid w:val="001D70DB"/>
    <w:rsid w:val="001D7277"/>
    <w:rsid w:val="001D7388"/>
    <w:rsid w:val="001E2267"/>
    <w:rsid w:val="001E42D2"/>
    <w:rsid w:val="001E4441"/>
    <w:rsid w:val="001E644F"/>
    <w:rsid w:val="001E686F"/>
    <w:rsid w:val="001E6F38"/>
    <w:rsid w:val="001F14C1"/>
    <w:rsid w:val="001F2184"/>
    <w:rsid w:val="001F415B"/>
    <w:rsid w:val="001F444F"/>
    <w:rsid w:val="001F5044"/>
    <w:rsid w:val="001F729F"/>
    <w:rsid w:val="0020074D"/>
    <w:rsid w:val="00200E1E"/>
    <w:rsid w:val="00202FFD"/>
    <w:rsid w:val="002052D7"/>
    <w:rsid w:val="00205301"/>
    <w:rsid w:val="0020799B"/>
    <w:rsid w:val="00210772"/>
    <w:rsid w:val="00210DD1"/>
    <w:rsid w:val="00212F2B"/>
    <w:rsid w:val="00213363"/>
    <w:rsid w:val="002142FE"/>
    <w:rsid w:val="0021508D"/>
    <w:rsid w:val="002160A5"/>
    <w:rsid w:val="00217B16"/>
    <w:rsid w:val="002220A4"/>
    <w:rsid w:val="00222682"/>
    <w:rsid w:val="0022280A"/>
    <w:rsid w:val="00224024"/>
    <w:rsid w:val="00224432"/>
    <w:rsid w:val="0022454D"/>
    <w:rsid w:val="002249CE"/>
    <w:rsid w:val="0022599F"/>
    <w:rsid w:val="0023135C"/>
    <w:rsid w:val="0023263B"/>
    <w:rsid w:val="002326EB"/>
    <w:rsid w:val="002331D1"/>
    <w:rsid w:val="00233B4E"/>
    <w:rsid w:val="00234E2D"/>
    <w:rsid w:val="0023500A"/>
    <w:rsid w:val="00235C2D"/>
    <w:rsid w:val="00235EA7"/>
    <w:rsid w:val="0023632C"/>
    <w:rsid w:val="002427E7"/>
    <w:rsid w:val="00242CEB"/>
    <w:rsid w:val="00242F32"/>
    <w:rsid w:val="002430B5"/>
    <w:rsid w:val="002437AE"/>
    <w:rsid w:val="00244CB0"/>
    <w:rsid w:val="00244E20"/>
    <w:rsid w:val="00245336"/>
    <w:rsid w:val="00245966"/>
    <w:rsid w:val="002461FF"/>
    <w:rsid w:val="00251521"/>
    <w:rsid w:val="002525F5"/>
    <w:rsid w:val="00253036"/>
    <w:rsid w:val="002537DE"/>
    <w:rsid w:val="00255318"/>
    <w:rsid w:val="00257DA4"/>
    <w:rsid w:val="00260991"/>
    <w:rsid w:val="00260A1D"/>
    <w:rsid w:val="002628C4"/>
    <w:rsid w:val="00262C0C"/>
    <w:rsid w:val="00262EE3"/>
    <w:rsid w:val="00264618"/>
    <w:rsid w:val="002650CF"/>
    <w:rsid w:val="00266070"/>
    <w:rsid w:val="00266492"/>
    <w:rsid w:val="00267429"/>
    <w:rsid w:val="0027007E"/>
    <w:rsid w:val="002746C4"/>
    <w:rsid w:val="00276642"/>
    <w:rsid w:val="00276A24"/>
    <w:rsid w:val="00276BC9"/>
    <w:rsid w:val="00276D09"/>
    <w:rsid w:val="002775B7"/>
    <w:rsid w:val="00277FE3"/>
    <w:rsid w:val="00280DD7"/>
    <w:rsid w:val="002816D6"/>
    <w:rsid w:val="00281763"/>
    <w:rsid w:val="002856CB"/>
    <w:rsid w:val="00285B85"/>
    <w:rsid w:val="00292188"/>
    <w:rsid w:val="00294B9C"/>
    <w:rsid w:val="00296C08"/>
    <w:rsid w:val="002A1BB4"/>
    <w:rsid w:val="002A2078"/>
    <w:rsid w:val="002A22C4"/>
    <w:rsid w:val="002A2679"/>
    <w:rsid w:val="002A2F61"/>
    <w:rsid w:val="002A45CA"/>
    <w:rsid w:val="002B17EF"/>
    <w:rsid w:val="002B3832"/>
    <w:rsid w:val="002B54A0"/>
    <w:rsid w:val="002B58A1"/>
    <w:rsid w:val="002B5C5D"/>
    <w:rsid w:val="002B7D9F"/>
    <w:rsid w:val="002C189D"/>
    <w:rsid w:val="002C2965"/>
    <w:rsid w:val="002C475A"/>
    <w:rsid w:val="002C5462"/>
    <w:rsid w:val="002C5C44"/>
    <w:rsid w:val="002C5CBC"/>
    <w:rsid w:val="002D19A2"/>
    <w:rsid w:val="002D2131"/>
    <w:rsid w:val="002D294D"/>
    <w:rsid w:val="002D3A92"/>
    <w:rsid w:val="002D3DB3"/>
    <w:rsid w:val="002D42EF"/>
    <w:rsid w:val="002E0753"/>
    <w:rsid w:val="002E1D8E"/>
    <w:rsid w:val="002E2406"/>
    <w:rsid w:val="002E2CAF"/>
    <w:rsid w:val="002E309B"/>
    <w:rsid w:val="002E499D"/>
    <w:rsid w:val="002E5973"/>
    <w:rsid w:val="002E5ECF"/>
    <w:rsid w:val="002E63C5"/>
    <w:rsid w:val="002F00B1"/>
    <w:rsid w:val="002F2E43"/>
    <w:rsid w:val="002F35C8"/>
    <w:rsid w:val="002F45C7"/>
    <w:rsid w:val="002F4A3D"/>
    <w:rsid w:val="002F4B81"/>
    <w:rsid w:val="002F677B"/>
    <w:rsid w:val="002F7274"/>
    <w:rsid w:val="002F7A5F"/>
    <w:rsid w:val="00302A4A"/>
    <w:rsid w:val="00302B4A"/>
    <w:rsid w:val="003035DD"/>
    <w:rsid w:val="00304595"/>
    <w:rsid w:val="003055D6"/>
    <w:rsid w:val="00305CCE"/>
    <w:rsid w:val="00305E92"/>
    <w:rsid w:val="00306BDD"/>
    <w:rsid w:val="00307D74"/>
    <w:rsid w:val="00310065"/>
    <w:rsid w:val="0031052B"/>
    <w:rsid w:val="00310D99"/>
    <w:rsid w:val="003114EF"/>
    <w:rsid w:val="003124DE"/>
    <w:rsid w:val="0031291E"/>
    <w:rsid w:val="00312957"/>
    <w:rsid w:val="00313E75"/>
    <w:rsid w:val="0031426E"/>
    <w:rsid w:val="003149D1"/>
    <w:rsid w:val="00316373"/>
    <w:rsid w:val="00316D0A"/>
    <w:rsid w:val="003172F3"/>
    <w:rsid w:val="00320109"/>
    <w:rsid w:val="003217A5"/>
    <w:rsid w:val="0032420C"/>
    <w:rsid w:val="00326474"/>
    <w:rsid w:val="003311E6"/>
    <w:rsid w:val="00331A56"/>
    <w:rsid w:val="00332359"/>
    <w:rsid w:val="00332704"/>
    <w:rsid w:val="00333E6B"/>
    <w:rsid w:val="00334E20"/>
    <w:rsid w:val="00337745"/>
    <w:rsid w:val="00337A56"/>
    <w:rsid w:val="00337C2B"/>
    <w:rsid w:val="00337EE8"/>
    <w:rsid w:val="00340BCE"/>
    <w:rsid w:val="00340BFF"/>
    <w:rsid w:val="00340FBE"/>
    <w:rsid w:val="00343BFC"/>
    <w:rsid w:val="0034466F"/>
    <w:rsid w:val="0034753D"/>
    <w:rsid w:val="00353346"/>
    <w:rsid w:val="00353C5B"/>
    <w:rsid w:val="00356182"/>
    <w:rsid w:val="0035628E"/>
    <w:rsid w:val="00356436"/>
    <w:rsid w:val="00361415"/>
    <w:rsid w:val="00362A61"/>
    <w:rsid w:val="0036423A"/>
    <w:rsid w:val="0036643D"/>
    <w:rsid w:val="003676BA"/>
    <w:rsid w:val="00371A58"/>
    <w:rsid w:val="0037259E"/>
    <w:rsid w:val="0037338D"/>
    <w:rsid w:val="00374B59"/>
    <w:rsid w:val="003761E6"/>
    <w:rsid w:val="00380587"/>
    <w:rsid w:val="00381064"/>
    <w:rsid w:val="003828B8"/>
    <w:rsid w:val="00382EC6"/>
    <w:rsid w:val="00383EBE"/>
    <w:rsid w:val="00387486"/>
    <w:rsid w:val="003926AC"/>
    <w:rsid w:val="003940D7"/>
    <w:rsid w:val="00394A47"/>
    <w:rsid w:val="003A00E2"/>
    <w:rsid w:val="003A0E9E"/>
    <w:rsid w:val="003A1D81"/>
    <w:rsid w:val="003A28AF"/>
    <w:rsid w:val="003A3F7A"/>
    <w:rsid w:val="003A71A5"/>
    <w:rsid w:val="003A7882"/>
    <w:rsid w:val="003A78EE"/>
    <w:rsid w:val="003B0D63"/>
    <w:rsid w:val="003B1892"/>
    <w:rsid w:val="003B25ED"/>
    <w:rsid w:val="003B4578"/>
    <w:rsid w:val="003B4988"/>
    <w:rsid w:val="003B6507"/>
    <w:rsid w:val="003B77E7"/>
    <w:rsid w:val="003B7ACA"/>
    <w:rsid w:val="003B7DC4"/>
    <w:rsid w:val="003C0BEE"/>
    <w:rsid w:val="003C144E"/>
    <w:rsid w:val="003C1821"/>
    <w:rsid w:val="003C2978"/>
    <w:rsid w:val="003C6641"/>
    <w:rsid w:val="003D4317"/>
    <w:rsid w:val="003D630D"/>
    <w:rsid w:val="003E0726"/>
    <w:rsid w:val="003E0E1C"/>
    <w:rsid w:val="003E4141"/>
    <w:rsid w:val="003E43E5"/>
    <w:rsid w:val="003E5375"/>
    <w:rsid w:val="003E6439"/>
    <w:rsid w:val="003E76C9"/>
    <w:rsid w:val="003E7E21"/>
    <w:rsid w:val="003F1DF3"/>
    <w:rsid w:val="003F373A"/>
    <w:rsid w:val="003F3B56"/>
    <w:rsid w:val="003F4046"/>
    <w:rsid w:val="003F40DA"/>
    <w:rsid w:val="003F44B7"/>
    <w:rsid w:val="003F4856"/>
    <w:rsid w:val="003F5CCA"/>
    <w:rsid w:val="003F744D"/>
    <w:rsid w:val="00400261"/>
    <w:rsid w:val="0040241D"/>
    <w:rsid w:val="004028B6"/>
    <w:rsid w:val="00402BB9"/>
    <w:rsid w:val="004052C8"/>
    <w:rsid w:val="00405A74"/>
    <w:rsid w:val="004108DB"/>
    <w:rsid w:val="004117EE"/>
    <w:rsid w:val="00414394"/>
    <w:rsid w:val="004153C9"/>
    <w:rsid w:val="00421182"/>
    <w:rsid w:val="00423925"/>
    <w:rsid w:val="00423D06"/>
    <w:rsid w:val="004246BF"/>
    <w:rsid w:val="00425002"/>
    <w:rsid w:val="004265F7"/>
    <w:rsid w:val="00426B30"/>
    <w:rsid w:val="00426E85"/>
    <w:rsid w:val="00427ECF"/>
    <w:rsid w:val="0043166D"/>
    <w:rsid w:val="00432192"/>
    <w:rsid w:val="0043239B"/>
    <w:rsid w:val="00433273"/>
    <w:rsid w:val="00433C3E"/>
    <w:rsid w:val="0043648E"/>
    <w:rsid w:val="004409E8"/>
    <w:rsid w:val="0044102B"/>
    <w:rsid w:val="004422DF"/>
    <w:rsid w:val="00443146"/>
    <w:rsid w:val="004441DF"/>
    <w:rsid w:val="00444590"/>
    <w:rsid w:val="0044526B"/>
    <w:rsid w:val="00446CE8"/>
    <w:rsid w:val="00447262"/>
    <w:rsid w:val="004522A0"/>
    <w:rsid w:val="004526C0"/>
    <w:rsid w:val="004566E6"/>
    <w:rsid w:val="00457386"/>
    <w:rsid w:val="004576DE"/>
    <w:rsid w:val="00457ADB"/>
    <w:rsid w:val="0046377A"/>
    <w:rsid w:val="00465272"/>
    <w:rsid w:val="00465ACB"/>
    <w:rsid w:val="00465D6A"/>
    <w:rsid w:val="00466212"/>
    <w:rsid w:val="00467288"/>
    <w:rsid w:val="004704A1"/>
    <w:rsid w:val="00470D11"/>
    <w:rsid w:val="0047369B"/>
    <w:rsid w:val="004753DF"/>
    <w:rsid w:val="00476104"/>
    <w:rsid w:val="0047709A"/>
    <w:rsid w:val="004773DD"/>
    <w:rsid w:val="00480127"/>
    <w:rsid w:val="0048032B"/>
    <w:rsid w:val="00483350"/>
    <w:rsid w:val="00484671"/>
    <w:rsid w:val="00484785"/>
    <w:rsid w:val="00487D48"/>
    <w:rsid w:val="0049162A"/>
    <w:rsid w:val="00491C56"/>
    <w:rsid w:val="004952D3"/>
    <w:rsid w:val="00495E4E"/>
    <w:rsid w:val="00496D9C"/>
    <w:rsid w:val="004A10B0"/>
    <w:rsid w:val="004A13F6"/>
    <w:rsid w:val="004A28C8"/>
    <w:rsid w:val="004A4049"/>
    <w:rsid w:val="004A52DA"/>
    <w:rsid w:val="004A643E"/>
    <w:rsid w:val="004A7230"/>
    <w:rsid w:val="004A7672"/>
    <w:rsid w:val="004A7CCE"/>
    <w:rsid w:val="004B05DA"/>
    <w:rsid w:val="004B06EB"/>
    <w:rsid w:val="004B0DC7"/>
    <w:rsid w:val="004B4C7A"/>
    <w:rsid w:val="004B5F2E"/>
    <w:rsid w:val="004B779D"/>
    <w:rsid w:val="004B7A56"/>
    <w:rsid w:val="004C208A"/>
    <w:rsid w:val="004C2661"/>
    <w:rsid w:val="004D0035"/>
    <w:rsid w:val="004D10CA"/>
    <w:rsid w:val="004D1763"/>
    <w:rsid w:val="004D18AD"/>
    <w:rsid w:val="004D2476"/>
    <w:rsid w:val="004D2DF1"/>
    <w:rsid w:val="004D34DE"/>
    <w:rsid w:val="004D3587"/>
    <w:rsid w:val="004D37B7"/>
    <w:rsid w:val="004D4A6D"/>
    <w:rsid w:val="004D4CD5"/>
    <w:rsid w:val="004D6F21"/>
    <w:rsid w:val="004D7B57"/>
    <w:rsid w:val="004D7EF6"/>
    <w:rsid w:val="004E3F23"/>
    <w:rsid w:val="004E3F88"/>
    <w:rsid w:val="004E482D"/>
    <w:rsid w:val="004E51CE"/>
    <w:rsid w:val="004E6FA3"/>
    <w:rsid w:val="004E7046"/>
    <w:rsid w:val="004E71CB"/>
    <w:rsid w:val="004F0047"/>
    <w:rsid w:val="004F0248"/>
    <w:rsid w:val="004F2E9B"/>
    <w:rsid w:val="004F326E"/>
    <w:rsid w:val="004F39A0"/>
    <w:rsid w:val="004F5B6A"/>
    <w:rsid w:val="004F5BAF"/>
    <w:rsid w:val="004F5EB2"/>
    <w:rsid w:val="004F6A88"/>
    <w:rsid w:val="00500097"/>
    <w:rsid w:val="00500887"/>
    <w:rsid w:val="00501241"/>
    <w:rsid w:val="00501422"/>
    <w:rsid w:val="005029C3"/>
    <w:rsid w:val="00502E26"/>
    <w:rsid w:val="005035D5"/>
    <w:rsid w:val="005055FB"/>
    <w:rsid w:val="00506FCF"/>
    <w:rsid w:val="0051048C"/>
    <w:rsid w:val="00510BEE"/>
    <w:rsid w:val="005114F2"/>
    <w:rsid w:val="00512AF2"/>
    <w:rsid w:val="0051409B"/>
    <w:rsid w:val="0052020B"/>
    <w:rsid w:val="00520C6B"/>
    <w:rsid w:val="0052165F"/>
    <w:rsid w:val="00522FD1"/>
    <w:rsid w:val="005249E3"/>
    <w:rsid w:val="0052644B"/>
    <w:rsid w:val="00526860"/>
    <w:rsid w:val="00526BF0"/>
    <w:rsid w:val="00527491"/>
    <w:rsid w:val="00530428"/>
    <w:rsid w:val="0053129F"/>
    <w:rsid w:val="005321DE"/>
    <w:rsid w:val="00535F53"/>
    <w:rsid w:val="00540256"/>
    <w:rsid w:val="00541CFE"/>
    <w:rsid w:val="00543183"/>
    <w:rsid w:val="0054449B"/>
    <w:rsid w:val="0054578C"/>
    <w:rsid w:val="005508C6"/>
    <w:rsid w:val="00550C74"/>
    <w:rsid w:val="00553848"/>
    <w:rsid w:val="00554A00"/>
    <w:rsid w:val="0055669B"/>
    <w:rsid w:val="00556FB9"/>
    <w:rsid w:val="005600AD"/>
    <w:rsid w:val="00561849"/>
    <w:rsid w:val="00562859"/>
    <w:rsid w:val="00563FE9"/>
    <w:rsid w:val="00565B8C"/>
    <w:rsid w:val="0056648C"/>
    <w:rsid w:val="00566E27"/>
    <w:rsid w:val="00566E84"/>
    <w:rsid w:val="005707DC"/>
    <w:rsid w:val="005713C0"/>
    <w:rsid w:val="00576937"/>
    <w:rsid w:val="005777F8"/>
    <w:rsid w:val="005805AE"/>
    <w:rsid w:val="005805B8"/>
    <w:rsid w:val="005831EB"/>
    <w:rsid w:val="005850CC"/>
    <w:rsid w:val="00586417"/>
    <w:rsid w:val="00587416"/>
    <w:rsid w:val="0059019F"/>
    <w:rsid w:val="00590D13"/>
    <w:rsid w:val="005929E3"/>
    <w:rsid w:val="00593700"/>
    <w:rsid w:val="005937E2"/>
    <w:rsid w:val="0059469B"/>
    <w:rsid w:val="00596DEF"/>
    <w:rsid w:val="0059704F"/>
    <w:rsid w:val="00597F04"/>
    <w:rsid w:val="005A09E1"/>
    <w:rsid w:val="005A1DED"/>
    <w:rsid w:val="005A28A2"/>
    <w:rsid w:val="005A2D6E"/>
    <w:rsid w:val="005A5805"/>
    <w:rsid w:val="005A5A53"/>
    <w:rsid w:val="005B0528"/>
    <w:rsid w:val="005B1147"/>
    <w:rsid w:val="005B1EF6"/>
    <w:rsid w:val="005B2062"/>
    <w:rsid w:val="005B35A0"/>
    <w:rsid w:val="005B38CC"/>
    <w:rsid w:val="005B7651"/>
    <w:rsid w:val="005B7E81"/>
    <w:rsid w:val="005C08F2"/>
    <w:rsid w:val="005C158A"/>
    <w:rsid w:val="005C1D3D"/>
    <w:rsid w:val="005C1F88"/>
    <w:rsid w:val="005C2034"/>
    <w:rsid w:val="005C3FE1"/>
    <w:rsid w:val="005C4338"/>
    <w:rsid w:val="005C6006"/>
    <w:rsid w:val="005C623A"/>
    <w:rsid w:val="005C7677"/>
    <w:rsid w:val="005D0E19"/>
    <w:rsid w:val="005D4658"/>
    <w:rsid w:val="005D525D"/>
    <w:rsid w:val="005D57FE"/>
    <w:rsid w:val="005D62C0"/>
    <w:rsid w:val="005D70B3"/>
    <w:rsid w:val="005E113E"/>
    <w:rsid w:val="005E2E29"/>
    <w:rsid w:val="005E3E49"/>
    <w:rsid w:val="005E3FA2"/>
    <w:rsid w:val="005E43AC"/>
    <w:rsid w:val="005E5B1D"/>
    <w:rsid w:val="005E5CB3"/>
    <w:rsid w:val="005E62C9"/>
    <w:rsid w:val="005E62F9"/>
    <w:rsid w:val="005E6B9C"/>
    <w:rsid w:val="005E79A3"/>
    <w:rsid w:val="005F2CB6"/>
    <w:rsid w:val="005F5A12"/>
    <w:rsid w:val="00600FF0"/>
    <w:rsid w:val="00603518"/>
    <w:rsid w:val="00604289"/>
    <w:rsid w:val="00604A08"/>
    <w:rsid w:val="00604AA8"/>
    <w:rsid w:val="0060697C"/>
    <w:rsid w:val="00607994"/>
    <w:rsid w:val="006109D5"/>
    <w:rsid w:val="00612BB3"/>
    <w:rsid w:val="00613A3E"/>
    <w:rsid w:val="0061420A"/>
    <w:rsid w:val="00616016"/>
    <w:rsid w:val="0061797F"/>
    <w:rsid w:val="006207F1"/>
    <w:rsid w:val="00621636"/>
    <w:rsid w:val="006240A1"/>
    <w:rsid w:val="00624BF1"/>
    <w:rsid w:val="0062545C"/>
    <w:rsid w:val="00626FA9"/>
    <w:rsid w:val="00627AEF"/>
    <w:rsid w:val="006305BC"/>
    <w:rsid w:val="006351F1"/>
    <w:rsid w:val="00635E66"/>
    <w:rsid w:val="006373F7"/>
    <w:rsid w:val="00640003"/>
    <w:rsid w:val="00641A93"/>
    <w:rsid w:val="00641F4A"/>
    <w:rsid w:val="006435EC"/>
    <w:rsid w:val="0064452F"/>
    <w:rsid w:val="00651041"/>
    <w:rsid w:val="00651329"/>
    <w:rsid w:val="00651C88"/>
    <w:rsid w:val="0065355E"/>
    <w:rsid w:val="00653966"/>
    <w:rsid w:val="006540B0"/>
    <w:rsid w:val="0065583D"/>
    <w:rsid w:val="00655CCE"/>
    <w:rsid w:val="00657427"/>
    <w:rsid w:val="0065768F"/>
    <w:rsid w:val="00664D44"/>
    <w:rsid w:val="00667D39"/>
    <w:rsid w:val="00671AF5"/>
    <w:rsid w:val="00672CFF"/>
    <w:rsid w:val="00675489"/>
    <w:rsid w:val="00675E7A"/>
    <w:rsid w:val="00675FAF"/>
    <w:rsid w:val="006765AE"/>
    <w:rsid w:val="00676759"/>
    <w:rsid w:val="006773E0"/>
    <w:rsid w:val="0067781D"/>
    <w:rsid w:val="006800A2"/>
    <w:rsid w:val="00684327"/>
    <w:rsid w:val="00696D43"/>
    <w:rsid w:val="006A0C34"/>
    <w:rsid w:val="006A3331"/>
    <w:rsid w:val="006A44DE"/>
    <w:rsid w:val="006B1BE0"/>
    <w:rsid w:val="006B3803"/>
    <w:rsid w:val="006B546F"/>
    <w:rsid w:val="006B7DEF"/>
    <w:rsid w:val="006C13B3"/>
    <w:rsid w:val="006C31DF"/>
    <w:rsid w:val="006C385A"/>
    <w:rsid w:val="006C6207"/>
    <w:rsid w:val="006C6E5C"/>
    <w:rsid w:val="006D2743"/>
    <w:rsid w:val="006D2CE5"/>
    <w:rsid w:val="006D32C5"/>
    <w:rsid w:val="006D38A5"/>
    <w:rsid w:val="006D3DE5"/>
    <w:rsid w:val="006D528C"/>
    <w:rsid w:val="006D5C8F"/>
    <w:rsid w:val="006D736E"/>
    <w:rsid w:val="006D78A6"/>
    <w:rsid w:val="006D7DEF"/>
    <w:rsid w:val="006E092C"/>
    <w:rsid w:val="006E1AB0"/>
    <w:rsid w:val="006E3C31"/>
    <w:rsid w:val="006E3D17"/>
    <w:rsid w:val="006E68C7"/>
    <w:rsid w:val="006F056B"/>
    <w:rsid w:val="006F0CB3"/>
    <w:rsid w:val="006F1B90"/>
    <w:rsid w:val="006F776C"/>
    <w:rsid w:val="00705101"/>
    <w:rsid w:val="00706400"/>
    <w:rsid w:val="007065C4"/>
    <w:rsid w:val="00706FDD"/>
    <w:rsid w:val="00707169"/>
    <w:rsid w:val="007102A3"/>
    <w:rsid w:val="007104EE"/>
    <w:rsid w:val="00712658"/>
    <w:rsid w:val="007148F3"/>
    <w:rsid w:val="00715F9C"/>
    <w:rsid w:val="00716AE3"/>
    <w:rsid w:val="00717065"/>
    <w:rsid w:val="007173FD"/>
    <w:rsid w:val="00717BC6"/>
    <w:rsid w:val="00720995"/>
    <w:rsid w:val="00721023"/>
    <w:rsid w:val="00725FFA"/>
    <w:rsid w:val="00730A50"/>
    <w:rsid w:val="00730D26"/>
    <w:rsid w:val="0073181E"/>
    <w:rsid w:val="007331D7"/>
    <w:rsid w:val="00733D41"/>
    <w:rsid w:val="0073412F"/>
    <w:rsid w:val="00734803"/>
    <w:rsid w:val="00734A2C"/>
    <w:rsid w:val="007373E0"/>
    <w:rsid w:val="007405D1"/>
    <w:rsid w:val="0074131E"/>
    <w:rsid w:val="007420EF"/>
    <w:rsid w:val="007421C4"/>
    <w:rsid w:val="00746975"/>
    <w:rsid w:val="00751A8C"/>
    <w:rsid w:val="00753AA1"/>
    <w:rsid w:val="007554BE"/>
    <w:rsid w:val="00757537"/>
    <w:rsid w:val="00761982"/>
    <w:rsid w:val="0076572E"/>
    <w:rsid w:val="0076648B"/>
    <w:rsid w:val="00767425"/>
    <w:rsid w:val="007706DC"/>
    <w:rsid w:val="00772512"/>
    <w:rsid w:val="00772706"/>
    <w:rsid w:val="007734D4"/>
    <w:rsid w:val="00773F9E"/>
    <w:rsid w:val="0077415E"/>
    <w:rsid w:val="0077681D"/>
    <w:rsid w:val="00780CCB"/>
    <w:rsid w:val="00784D1D"/>
    <w:rsid w:val="0078512F"/>
    <w:rsid w:val="00785243"/>
    <w:rsid w:val="007934DA"/>
    <w:rsid w:val="00793590"/>
    <w:rsid w:val="007935D9"/>
    <w:rsid w:val="00793D41"/>
    <w:rsid w:val="00796756"/>
    <w:rsid w:val="00796A4C"/>
    <w:rsid w:val="00797604"/>
    <w:rsid w:val="00797668"/>
    <w:rsid w:val="007A1FDF"/>
    <w:rsid w:val="007A256A"/>
    <w:rsid w:val="007A2940"/>
    <w:rsid w:val="007A35D0"/>
    <w:rsid w:val="007A3C8A"/>
    <w:rsid w:val="007A4113"/>
    <w:rsid w:val="007A4A3F"/>
    <w:rsid w:val="007A52DA"/>
    <w:rsid w:val="007A6674"/>
    <w:rsid w:val="007A6800"/>
    <w:rsid w:val="007B0E39"/>
    <w:rsid w:val="007B1B40"/>
    <w:rsid w:val="007B2A96"/>
    <w:rsid w:val="007B2BBE"/>
    <w:rsid w:val="007B6386"/>
    <w:rsid w:val="007B69BD"/>
    <w:rsid w:val="007B6BBF"/>
    <w:rsid w:val="007B70A0"/>
    <w:rsid w:val="007B7A90"/>
    <w:rsid w:val="007C1130"/>
    <w:rsid w:val="007C3C5A"/>
    <w:rsid w:val="007C6072"/>
    <w:rsid w:val="007C6F6D"/>
    <w:rsid w:val="007D0369"/>
    <w:rsid w:val="007D0550"/>
    <w:rsid w:val="007D064E"/>
    <w:rsid w:val="007D4860"/>
    <w:rsid w:val="007D5981"/>
    <w:rsid w:val="007D5F16"/>
    <w:rsid w:val="007D6769"/>
    <w:rsid w:val="007E180F"/>
    <w:rsid w:val="007E19F2"/>
    <w:rsid w:val="007E2985"/>
    <w:rsid w:val="007E2EC6"/>
    <w:rsid w:val="007E432D"/>
    <w:rsid w:val="007E55E0"/>
    <w:rsid w:val="007E6228"/>
    <w:rsid w:val="007E657B"/>
    <w:rsid w:val="007E6DF6"/>
    <w:rsid w:val="007E734A"/>
    <w:rsid w:val="007F0B23"/>
    <w:rsid w:val="007F0D95"/>
    <w:rsid w:val="007F1305"/>
    <w:rsid w:val="007F198D"/>
    <w:rsid w:val="007F2F92"/>
    <w:rsid w:val="007F35BC"/>
    <w:rsid w:val="007F389C"/>
    <w:rsid w:val="007F4430"/>
    <w:rsid w:val="007F6054"/>
    <w:rsid w:val="007F6785"/>
    <w:rsid w:val="007F6EB1"/>
    <w:rsid w:val="007F70A3"/>
    <w:rsid w:val="007F76F4"/>
    <w:rsid w:val="00801FCB"/>
    <w:rsid w:val="00802218"/>
    <w:rsid w:val="008023BA"/>
    <w:rsid w:val="00802722"/>
    <w:rsid w:val="008054E9"/>
    <w:rsid w:val="00805FE3"/>
    <w:rsid w:val="0080794F"/>
    <w:rsid w:val="00807C53"/>
    <w:rsid w:val="00807CF0"/>
    <w:rsid w:val="008113F6"/>
    <w:rsid w:val="00811B04"/>
    <w:rsid w:val="00814B71"/>
    <w:rsid w:val="008166C4"/>
    <w:rsid w:val="008174E0"/>
    <w:rsid w:val="0081757D"/>
    <w:rsid w:val="00822309"/>
    <w:rsid w:val="008228DE"/>
    <w:rsid w:val="00823014"/>
    <w:rsid w:val="0082394A"/>
    <w:rsid w:val="00825D81"/>
    <w:rsid w:val="008274CB"/>
    <w:rsid w:val="00827B74"/>
    <w:rsid w:val="00831C29"/>
    <w:rsid w:val="00831E21"/>
    <w:rsid w:val="008324A6"/>
    <w:rsid w:val="00833D69"/>
    <w:rsid w:val="008367D8"/>
    <w:rsid w:val="008368AB"/>
    <w:rsid w:val="00837C7A"/>
    <w:rsid w:val="008413F6"/>
    <w:rsid w:val="008416A7"/>
    <w:rsid w:val="00841D51"/>
    <w:rsid w:val="00845380"/>
    <w:rsid w:val="00845C70"/>
    <w:rsid w:val="008460BE"/>
    <w:rsid w:val="0084654D"/>
    <w:rsid w:val="00846FC5"/>
    <w:rsid w:val="008527D0"/>
    <w:rsid w:val="00853ED4"/>
    <w:rsid w:val="00855B00"/>
    <w:rsid w:val="00857E44"/>
    <w:rsid w:val="008601A8"/>
    <w:rsid w:val="00860448"/>
    <w:rsid w:val="0086084F"/>
    <w:rsid w:val="00860EFE"/>
    <w:rsid w:val="00867F06"/>
    <w:rsid w:val="0087116A"/>
    <w:rsid w:val="00871963"/>
    <w:rsid w:val="00874A2D"/>
    <w:rsid w:val="0087524D"/>
    <w:rsid w:val="00877257"/>
    <w:rsid w:val="00882C73"/>
    <w:rsid w:val="008841C7"/>
    <w:rsid w:val="00884607"/>
    <w:rsid w:val="0088465F"/>
    <w:rsid w:val="008848C7"/>
    <w:rsid w:val="00885C16"/>
    <w:rsid w:val="00887CE0"/>
    <w:rsid w:val="0089022A"/>
    <w:rsid w:val="0089034A"/>
    <w:rsid w:val="00890691"/>
    <w:rsid w:val="00891146"/>
    <w:rsid w:val="008967E0"/>
    <w:rsid w:val="00896B79"/>
    <w:rsid w:val="00897534"/>
    <w:rsid w:val="008A0481"/>
    <w:rsid w:val="008A05A8"/>
    <w:rsid w:val="008A16A6"/>
    <w:rsid w:val="008A23BD"/>
    <w:rsid w:val="008A3F22"/>
    <w:rsid w:val="008A569D"/>
    <w:rsid w:val="008B23FE"/>
    <w:rsid w:val="008B4679"/>
    <w:rsid w:val="008B4C83"/>
    <w:rsid w:val="008B63F8"/>
    <w:rsid w:val="008C044B"/>
    <w:rsid w:val="008C116A"/>
    <w:rsid w:val="008C1D23"/>
    <w:rsid w:val="008C2059"/>
    <w:rsid w:val="008C2087"/>
    <w:rsid w:val="008C3CCC"/>
    <w:rsid w:val="008C40AF"/>
    <w:rsid w:val="008C479B"/>
    <w:rsid w:val="008C4D78"/>
    <w:rsid w:val="008C579B"/>
    <w:rsid w:val="008D13EA"/>
    <w:rsid w:val="008D30E1"/>
    <w:rsid w:val="008D32AF"/>
    <w:rsid w:val="008D3B5C"/>
    <w:rsid w:val="008D3FDB"/>
    <w:rsid w:val="008D5CD8"/>
    <w:rsid w:val="008D7441"/>
    <w:rsid w:val="008E24F8"/>
    <w:rsid w:val="008E3DE8"/>
    <w:rsid w:val="008E523D"/>
    <w:rsid w:val="008E551F"/>
    <w:rsid w:val="008E70A7"/>
    <w:rsid w:val="008E7395"/>
    <w:rsid w:val="008E7C75"/>
    <w:rsid w:val="008F0942"/>
    <w:rsid w:val="008F0A00"/>
    <w:rsid w:val="008F24C3"/>
    <w:rsid w:val="008F24E2"/>
    <w:rsid w:val="008F3066"/>
    <w:rsid w:val="008F3B89"/>
    <w:rsid w:val="008F4EF7"/>
    <w:rsid w:val="008F67EA"/>
    <w:rsid w:val="00901E2B"/>
    <w:rsid w:val="00902312"/>
    <w:rsid w:val="009048E9"/>
    <w:rsid w:val="00904B2D"/>
    <w:rsid w:val="0090686C"/>
    <w:rsid w:val="009138A4"/>
    <w:rsid w:val="00915E26"/>
    <w:rsid w:val="009161BE"/>
    <w:rsid w:val="009167F2"/>
    <w:rsid w:val="00920EE9"/>
    <w:rsid w:val="0092105F"/>
    <w:rsid w:val="00922C7B"/>
    <w:rsid w:val="00922F5C"/>
    <w:rsid w:val="0092394A"/>
    <w:rsid w:val="00924500"/>
    <w:rsid w:val="00924D3C"/>
    <w:rsid w:val="00925AB9"/>
    <w:rsid w:val="00927BD0"/>
    <w:rsid w:val="009322A4"/>
    <w:rsid w:val="009328A5"/>
    <w:rsid w:val="00934F43"/>
    <w:rsid w:val="00935281"/>
    <w:rsid w:val="00935614"/>
    <w:rsid w:val="00937587"/>
    <w:rsid w:val="00937D19"/>
    <w:rsid w:val="00937EEA"/>
    <w:rsid w:val="00940638"/>
    <w:rsid w:val="00940B98"/>
    <w:rsid w:val="0094525F"/>
    <w:rsid w:val="009459F0"/>
    <w:rsid w:val="009471D0"/>
    <w:rsid w:val="00954EC6"/>
    <w:rsid w:val="009555EB"/>
    <w:rsid w:val="00955956"/>
    <w:rsid w:val="0095644E"/>
    <w:rsid w:val="00956D91"/>
    <w:rsid w:val="00957572"/>
    <w:rsid w:val="00957BC5"/>
    <w:rsid w:val="00957F6B"/>
    <w:rsid w:val="00962D6A"/>
    <w:rsid w:val="00963730"/>
    <w:rsid w:val="009650E4"/>
    <w:rsid w:val="00965491"/>
    <w:rsid w:val="009656A0"/>
    <w:rsid w:val="00966B9B"/>
    <w:rsid w:val="0096780A"/>
    <w:rsid w:val="0097023B"/>
    <w:rsid w:val="00970F64"/>
    <w:rsid w:val="00971BA9"/>
    <w:rsid w:val="00971EA2"/>
    <w:rsid w:val="009721B5"/>
    <w:rsid w:val="0097277A"/>
    <w:rsid w:val="00972C9F"/>
    <w:rsid w:val="0097564C"/>
    <w:rsid w:val="009761AE"/>
    <w:rsid w:val="00976E14"/>
    <w:rsid w:val="00977A87"/>
    <w:rsid w:val="009804D1"/>
    <w:rsid w:val="0098093D"/>
    <w:rsid w:val="00981F8A"/>
    <w:rsid w:val="00982140"/>
    <w:rsid w:val="00982703"/>
    <w:rsid w:val="0098375E"/>
    <w:rsid w:val="009838BD"/>
    <w:rsid w:val="009839F1"/>
    <w:rsid w:val="009843F7"/>
    <w:rsid w:val="009848FF"/>
    <w:rsid w:val="00985095"/>
    <w:rsid w:val="009862D9"/>
    <w:rsid w:val="00986808"/>
    <w:rsid w:val="00986D4E"/>
    <w:rsid w:val="00987334"/>
    <w:rsid w:val="00987AE2"/>
    <w:rsid w:val="009910FD"/>
    <w:rsid w:val="00992660"/>
    <w:rsid w:val="00996344"/>
    <w:rsid w:val="00996FA4"/>
    <w:rsid w:val="009A3170"/>
    <w:rsid w:val="009A4D2C"/>
    <w:rsid w:val="009A634A"/>
    <w:rsid w:val="009A7F50"/>
    <w:rsid w:val="009B12B6"/>
    <w:rsid w:val="009B34AE"/>
    <w:rsid w:val="009B3E96"/>
    <w:rsid w:val="009B4656"/>
    <w:rsid w:val="009B7527"/>
    <w:rsid w:val="009B7939"/>
    <w:rsid w:val="009B7C19"/>
    <w:rsid w:val="009C0B42"/>
    <w:rsid w:val="009C25D7"/>
    <w:rsid w:val="009C2B1C"/>
    <w:rsid w:val="009C4398"/>
    <w:rsid w:val="009C5143"/>
    <w:rsid w:val="009C5DF8"/>
    <w:rsid w:val="009C74F6"/>
    <w:rsid w:val="009D2E48"/>
    <w:rsid w:val="009D36A7"/>
    <w:rsid w:val="009D5184"/>
    <w:rsid w:val="009D7DC3"/>
    <w:rsid w:val="009E01A6"/>
    <w:rsid w:val="009E55FA"/>
    <w:rsid w:val="009E7B1E"/>
    <w:rsid w:val="009E7E9C"/>
    <w:rsid w:val="009F0D69"/>
    <w:rsid w:val="009F13C8"/>
    <w:rsid w:val="009F1830"/>
    <w:rsid w:val="009F1E8C"/>
    <w:rsid w:val="009F2750"/>
    <w:rsid w:val="009F47DC"/>
    <w:rsid w:val="009F56AF"/>
    <w:rsid w:val="009F599E"/>
    <w:rsid w:val="00A0023C"/>
    <w:rsid w:val="00A02A89"/>
    <w:rsid w:val="00A04F98"/>
    <w:rsid w:val="00A11CD7"/>
    <w:rsid w:val="00A121DB"/>
    <w:rsid w:val="00A128DE"/>
    <w:rsid w:val="00A1311E"/>
    <w:rsid w:val="00A17373"/>
    <w:rsid w:val="00A17789"/>
    <w:rsid w:val="00A17AEE"/>
    <w:rsid w:val="00A17DBC"/>
    <w:rsid w:val="00A20109"/>
    <w:rsid w:val="00A207B6"/>
    <w:rsid w:val="00A20C4C"/>
    <w:rsid w:val="00A22DA2"/>
    <w:rsid w:val="00A2343E"/>
    <w:rsid w:val="00A23A3C"/>
    <w:rsid w:val="00A27257"/>
    <w:rsid w:val="00A31105"/>
    <w:rsid w:val="00A3389A"/>
    <w:rsid w:val="00A34BB6"/>
    <w:rsid w:val="00A35402"/>
    <w:rsid w:val="00A375A0"/>
    <w:rsid w:val="00A411B6"/>
    <w:rsid w:val="00A411DF"/>
    <w:rsid w:val="00A41E28"/>
    <w:rsid w:val="00A41F15"/>
    <w:rsid w:val="00A50DF2"/>
    <w:rsid w:val="00A517C2"/>
    <w:rsid w:val="00A51B7F"/>
    <w:rsid w:val="00A5416C"/>
    <w:rsid w:val="00A60014"/>
    <w:rsid w:val="00A613F1"/>
    <w:rsid w:val="00A638B3"/>
    <w:rsid w:val="00A64416"/>
    <w:rsid w:val="00A65F10"/>
    <w:rsid w:val="00A66F2F"/>
    <w:rsid w:val="00A67D06"/>
    <w:rsid w:val="00A70171"/>
    <w:rsid w:val="00A70479"/>
    <w:rsid w:val="00A72BFB"/>
    <w:rsid w:val="00A7373A"/>
    <w:rsid w:val="00A75887"/>
    <w:rsid w:val="00A82F6F"/>
    <w:rsid w:val="00A82F9F"/>
    <w:rsid w:val="00A855D6"/>
    <w:rsid w:val="00A86800"/>
    <w:rsid w:val="00A86DC3"/>
    <w:rsid w:val="00A878CD"/>
    <w:rsid w:val="00A909DA"/>
    <w:rsid w:val="00A92FC8"/>
    <w:rsid w:val="00A9424F"/>
    <w:rsid w:val="00A9474C"/>
    <w:rsid w:val="00A95DDD"/>
    <w:rsid w:val="00A9660B"/>
    <w:rsid w:val="00A96774"/>
    <w:rsid w:val="00A977B8"/>
    <w:rsid w:val="00AA0FF7"/>
    <w:rsid w:val="00AA5010"/>
    <w:rsid w:val="00AB02E6"/>
    <w:rsid w:val="00AB18AA"/>
    <w:rsid w:val="00AB20DA"/>
    <w:rsid w:val="00AB2E8A"/>
    <w:rsid w:val="00AB3861"/>
    <w:rsid w:val="00AB3CF7"/>
    <w:rsid w:val="00AB6446"/>
    <w:rsid w:val="00AC08A7"/>
    <w:rsid w:val="00AC183E"/>
    <w:rsid w:val="00AC21F2"/>
    <w:rsid w:val="00AC287C"/>
    <w:rsid w:val="00AC3D25"/>
    <w:rsid w:val="00AC440C"/>
    <w:rsid w:val="00AC54C2"/>
    <w:rsid w:val="00AC5751"/>
    <w:rsid w:val="00AC7A3F"/>
    <w:rsid w:val="00AD01F9"/>
    <w:rsid w:val="00AD1DB9"/>
    <w:rsid w:val="00AD3931"/>
    <w:rsid w:val="00AD3D05"/>
    <w:rsid w:val="00AD4184"/>
    <w:rsid w:val="00AD5372"/>
    <w:rsid w:val="00AD5D54"/>
    <w:rsid w:val="00AD6056"/>
    <w:rsid w:val="00AD79D2"/>
    <w:rsid w:val="00AE11F7"/>
    <w:rsid w:val="00AE18D5"/>
    <w:rsid w:val="00AE6121"/>
    <w:rsid w:val="00AE746D"/>
    <w:rsid w:val="00AE7A9C"/>
    <w:rsid w:val="00AF11A1"/>
    <w:rsid w:val="00AF746D"/>
    <w:rsid w:val="00AF7B52"/>
    <w:rsid w:val="00AF7E0C"/>
    <w:rsid w:val="00B0020B"/>
    <w:rsid w:val="00B00B9F"/>
    <w:rsid w:val="00B0249E"/>
    <w:rsid w:val="00B02CEA"/>
    <w:rsid w:val="00B0333E"/>
    <w:rsid w:val="00B03BBB"/>
    <w:rsid w:val="00B0589D"/>
    <w:rsid w:val="00B05A2A"/>
    <w:rsid w:val="00B05BC9"/>
    <w:rsid w:val="00B06A92"/>
    <w:rsid w:val="00B06BA5"/>
    <w:rsid w:val="00B06F47"/>
    <w:rsid w:val="00B07865"/>
    <w:rsid w:val="00B10094"/>
    <w:rsid w:val="00B10B22"/>
    <w:rsid w:val="00B11215"/>
    <w:rsid w:val="00B13689"/>
    <w:rsid w:val="00B13C04"/>
    <w:rsid w:val="00B13D39"/>
    <w:rsid w:val="00B13E7F"/>
    <w:rsid w:val="00B140DA"/>
    <w:rsid w:val="00B173A4"/>
    <w:rsid w:val="00B219D6"/>
    <w:rsid w:val="00B223A9"/>
    <w:rsid w:val="00B22CF7"/>
    <w:rsid w:val="00B236C0"/>
    <w:rsid w:val="00B2562B"/>
    <w:rsid w:val="00B2726A"/>
    <w:rsid w:val="00B27EB6"/>
    <w:rsid w:val="00B3092C"/>
    <w:rsid w:val="00B30E2B"/>
    <w:rsid w:val="00B32C31"/>
    <w:rsid w:val="00B331F9"/>
    <w:rsid w:val="00B359F8"/>
    <w:rsid w:val="00B35F55"/>
    <w:rsid w:val="00B35F5D"/>
    <w:rsid w:val="00B3708B"/>
    <w:rsid w:val="00B404CF"/>
    <w:rsid w:val="00B41FFF"/>
    <w:rsid w:val="00B42D78"/>
    <w:rsid w:val="00B45595"/>
    <w:rsid w:val="00B466A7"/>
    <w:rsid w:val="00B515F0"/>
    <w:rsid w:val="00B55378"/>
    <w:rsid w:val="00B607AE"/>
    <w:rsid w:val="00B64854"/>
    <w:rsid w:val="00B65F69"/>
    <w:rsid w:val="00B710C1"/>
    <w:rsid w:val="00B737DE"/>
    <w:rsid w:val="00B74684"/>
    <w:rsid w:val="00B74B14"/>
    <w:rsid w:val="00B7580C"/>
    <w:rsid w:val="00B7652D"/>
    <w:rsid w:val="00B768A0"/>
    <w:rsid w:val="00B76BAC"/>
    <w:rsid w:val="00B77620"/>
    <w:rsid w:val="00B8051E"/>
    <w:rsid w:val="00B8165D"/>
    <w:rsid w:val="00B81D97"/>
    <w:rsid w:val="00B8303D"/>
    <w:rsid w:val="00B83412"/>
    <w:rsid w:val="00B8566B"/>
    <w:rsid w:val="00B865FB"/>
    <w:rsid w:val="00B86A46"/>
    <w:rsid w:val="00B8768A"/>
    <w:rsid w:val="00B876A1"/>
    <w:rsid w:val="00B87968"/>
    <w:rsid w:val="00B90064"/>
    <w:rsid w:val="00B96BE2"/>
    <w:rsid w:val="00BA1AEA"/>
    <w:rsid w:val="00BA546E"/>
    <w:rsid w:val="00BA6465"/>
    <w:rsid w:val="00BA6BF0"/>
    <w:rsid w:val="00BB0209"/>
    <w:rsid w:val="00BB1B01"/>
    <w:rsid w:val="00BB2A64"/>
    <w:rsid w:val="00BB45E7"/>
    <w:rsid w:val="00BB6AF7"/>
    <w:rsid w:val="00BC07BE"/>
    <w:rsid w:val="00BC1197"/>
    <w:rsid w:val="00BC1631"/>
    <w:rsid w:val="00BC1A35"/>
    <w:rsid w:val="00BC1FED"/>
    <w:rsid w:val="00BC2397"/>
    <w:rsid w:val="00BC2831"/>
    <w:rsid w:val="00BC2938"/>
    <w:rsid w:val="00BC5F1E"/>
    <w:rsid w:val="00BC60DB"/>
    <w:rsid w:val="00BC6294"/>
    <w:rsid w:val="00BC67CA"/>
    <w:rsid w:val="00BC7893"/>
    <w:rsid w:val="00BC7D64"/>
    <w:rsid w:val="00BC7E50"/>
    <w:rsid w:val="00BD0600"/>
    <w:rsid w:val="00BD2BEF"/>
    <w:rsid w:val="00BD4B39"/>
    <w:rsid w:val="00BD677A"/>
    <w:rsid w:val="00BD6A1C"/>
    <w:rsid w:val="00BD7ABF"/>
    <w:rsid w:val="00BD7E65"/>
    <w:rsid w:val="00BE0DF1"/>
    <w:rsid w:val="00BE1334"/>
    <w:rsid w:val="00BE1ADB"/>
    <w:rsid w:val="00BE6C64"/>
    <w:rsid w:val="00BE6F58"/>
    <w:rsid w:val="00BF07BF"/>
    <w:rsid w:val="00BF24D4"/>
    <w:rsid w:val="00BF57E0"/>
    <w:rsid w:val="00BF7B73"/>
    <w:rsid w:val="00C00170"/>
    <w:rsid w:val="00C011BF"/>
    <w:rsid w:val="00C0205A"/>
    <w:rsid w:val="00C02AAA"/>
    <w:rsid w:val="00C02EAB"/>
    <w:rsid w:val="00C03B03"/>
    <w:rsid w:val="00C03EBA"/>
    <w:rsid w:val="00C109E7"/>
    <w:rsid w:val="00C11DBA"/>
    <w:rsid w:val="00C13395"/>
    <w:rsid w:val="00C14837"/>
    <w:rsid w:val="00C1595D"/>
    <w:rsid w:val="00C163A7"/>
    <w:rsid w:val="00C235C7"/>
    <w:rsid w:val="00C23C5F"/>
    <w:rsid w:val="00C2456F"/>
    <w:rsid w:val="00C2461E"/>
    <w:rsid w:val="00C24707"/>
    <w:rsid w:val="00C25580"/>
    <w:rsid w:val="00C2608E"/>
    <w:rsid w:val="00C2669A"/>
    <w:rsid w:val="00C274B3"/>
    <w:rsid w:val="00C27AEE"/>
    <w:rsid w:val="00C319FA"/>
    <w:rsid w:val="00C330ED"/>
    <w:rsid w:val="00C36F93"/>
    <w:rsid w:val="00C4044E"/>
    <w:rsid w:val="00C414FC"/>
    <w:rsid w:val="00C4349D"/>
    <w:rsid w:val="00C43DA1"/>
    <w:rsid w:val="00C44A64"/>
    <w:rsid w:val="00C4521B"/>
    <w:rsid w:val="00C453E4"/>
    <w:rsid w:val="00C45602"/>
    <w:rsid w:val="00C46BE1"/>
    <w:rsid w:val="00C46C6A"/>
    <w:rsid w:val="00C47B0A"/>
    <w:rsid w:val="00C50509"/>
    <w:rsid w:val="00C506B9"/>
    <w:rsid w:val="00C5232D"/>
    <w:rsid w:val="00C5285F"/>
    <w:rsid w:val="00C54B90"/>
    <w:rsid w:val="00C55FBE"/>
    <w:rsid w:val="00C571DA"/>
    <w:rsid w:val="00C57621"/>
    <w:rsid w:val="00C57D06"/>
    <w:rsid w:val="00C6009A"/>
    <w:rsid w:val="00C64141"/>
    <w:rsid w:val="00C6525C"/>
    <w:rsid w:val="00C65689"/>
    <w:rsid w:val="00C70785"/>
    <w:rsid w:val="00C71CCC"/>
    <w:rsid w:val="00C72480"/>
    <w:rsid w:val="00C74405"/>
    <w:rsid w:val="00C75176"/>
    <w:rsid w:val="00C76693"/>
    <w:rsid w:val="00C77201"/>
    <w:rsid w:val="00C80742"/>
    <w:rsid w:val="00C8225A"/>
    <w:rsid w:val="00C846BC"/>
    <w:rsid w:val="00C855D8"/>
    <w:rsid w:val="00C86768"/>
    <w:rsid w:val="00C91124"/>
    <w:rsid w:val="00C912DC"/>
    <w:rsid w:val="00C9227D"/>
    <w:rsid w:val="00C924C2"/>
    <w:rsid w:val="00C928E3"/>
    <w:rsid w:val="00C95BDD"/>
    <w:rsid w:val="00C95EC0"/>
    <w:rsid w:val="00C96828"/>
    <w:rsid w:val="00C97018"/>
    <w:rsid w:val="00C970D8"/>
    <w:rsid w:val="00C973AB"/>
    <w:rsid w:val="00CA003E"/>
    <w:rsid w:val="00CA35FD"/>
    <w:rsid w:val="00CA5E87"/>
    <w:rsid w:val="00CA7259"/>
    <w:rsid w:val="00CA7EBC"/>
    <w:rsid w:val="00CB0A19"/>
    <w:rsid w:val="00CB1107"/>
    <w:rsid w:val="00CB1995"/>
    <w:rsid w:val="00CB4B0B"/>
    <w:rsid w:val="00CB53CD"/>
    <w:rsid w:val="00CB7880"/>
    <w:rsid w:val="00CC39C4"/>
    <w:rsid w:val="00CC3E97"/>
    <w:rsid w:val="00CC4127"/>
    <w:rsid w:val="00CC6618"/>
    <w:rsid w:val="00CC743C"/>
    <w:rsid w:val="00CD2429"/>
    <w:rsid w:val="00CD2844"/>
    <w:rsid w:val="00CD3E9F"/>
    <w:rsid w:val="00CD4149"/>
    <w:rsid w:val="00CD52B5"/>
    <w:rsid w:val="00CD6BED"/>
    <w:rsid w:val="00CD765C"/>
    <w:rsid w:val="00CD769F"/>
    <w:rsid w:val="00CE0BC5"/>
    <w:rsid w:val="00CE1E7B"/>
    <w:rsid w:val="00CE2680"/>
    <w:rsid w:val="00CE315C"/>
    <w:rsid w:val="00CE553B"/>
    <w:rsid w:val="00CE6CE2"/>
    <w:rsid w:val="00CE6F74"/>
    <w:rsid w:val="00CE7A64"/>
    <w:rsid w:val="00CF2943"/>
    <w:rsid w:val="00CF5377"/>
    <w:rsid w:val="00CF5751"/>
    <w:rsid w:val="00CF5A4B"/>
    <w:rsid w:val="00CF5C0C"/>
    <w:rsid w:val="00CF657B"/>
    <w:rsid w:val="00CF6E77"/>
    <w:rsid w:val="00CF7210"/>
    <w:rsid w:val="00D0010F"/>
    <w:rsid w:val="00D00374"/>
    <w:rsid w:val="00D0259C"/>
    <w:rsid w:val="00D04DAE"/>
    <w:rsid w:val="00D05807"/>
    <w:rsid w:val="00D05FD3"/>
    <w:rsid w:val="00D05FFF"/>
    <w:rsid w:val="00D06FD8"/>
    <w:rsid w:val="00D07FAD"/>
    <w:rsid w:val="00D11AF4"/>
    <w:rsid w:val="00D12D37"/>
    <w:rsid w:val="00D13678"/>
    <w:rsid w:val="00D13FFB"/>
    <w:rsid w:val="00D17077"/>
    <w:rsid w:val="00D170D7"/>
    <w:rsid w:val="00D1723B"/>
    <w:rsid w:val="00D2232C"/>
    <w:rsid w:val="00D2258F"/>
    <w:rsid w:val="00D22AF8"/>
    <w:rsid w:val="00D23160"/>
    <w:rsid w:val="00D25F38"/>
    <w:rsid w:val="00D26E31"/>
    <w:rsid w:val="00D3312F"/>
    <w:rsid w:val="00D34182"/>
    <w:rsid w:val="00D3526B"/>
    <w:rsid w:val="00D35EA2"/>
    <w:rsid w:val="00D369EF"/>
    <w:rsid w:val="00D36F05"/>
    <w:rsid w:val="00D40208"/>
    <w:rsid w:val="00D431D9"/>
    <w:rsid w:val="00D44113"/>
    <w:rsid w:val="00D4605E"/>
    <w:rsid w:val="00D47C20"/>
    <w:rsid w:val="00D51700"/>
    <w:rsid w:val="00D52A4E"/>
    <w:rsid w:val="00D53CC7"/>
    <w:rsid w:val="00D60917"/>
    <w:rsid w:val="00D60B76"/>
    <w:rsid w:val="00D64325"/>
    <w:rsid w:val="00D65184"/>
    <w:rsid w:val="00D66A40"/>
    <w:rsid w:val="00D67AFE"/>
    <w:rsid w:val="00D723E3"/>
    <w:rsid w:val="00D73970"/>
    <w:rsid w:val="00D73BCA"/>
    <w:rsid w:val="00D73E9E"/>
    <w:rsid w:val="00D75C57"/>
    <w:rsid w:val="00D76A4A"/>
    <w:rsid w:val="00D770D8"/>
    <w:rsid w:val="00D77177"/>
    <w:rsid w:val="00D809F5"/>
    <w:rsid w:val="00D80FA4"/>
    <w:rsid w:val="00D823CF"/>
    <w:rsid w:val="00D83782"/>
    <w:rsid w:val="00D844A8"/>
    <w:rsid w:val="00D8638F"/>
    <w:rsid w:val="00D91A59"/>
    <w:rsid w:val="00D91F50"/>
    <w:rsid w:val="00D9359A"/>
    <w:rsid w:val="00D93BC6"/>
    <w:rsid w:val="00D93E72"/>
    <w:rsid w:val="00D93F81"/>
    <w:rsid w:val="00DA0285"/>
    <w:rsid w:val="00DA103D"/>
    <w:rsid w:val="00DA1E2C"/>
    <w:rsid w:val="00DA254B"/>
    <w:rsid w:val="00DA3E48"/>
    <w:rsid w:val="00DA4311"/>
    <w:rsid w:val="00DA573B"/>
    <w:rsid w:val="00DA7665"/>
    <w:rsid w:val="00DB0A71"/>
    <w:rsid w:val="00DB1AC5"/>
    <w:rsid w:val="00DB3E98"/>
    <w:rsid w:val="00DB42BA"/>
    <w:rsid w:val="00DB5298"/>
    <w:rsid w:val="00DB5A2C"/>
    <w:rsid w:val="00DB73DF"/>
    <w:rsid w:val="00DC1ABF"/>
    <w:rsid w:val="00DC292B"/>
    <w:rsid w:val="00DC397B"/>
    <w:rsid w:val="00DC55B5"/>
    <w:rsid w:val="00DC5CEB"/>
    <w:rsid w:val="00DC641D"/>
    <w:rsid w:val="00DD0C39"/>
    <w:rsid w:val="00DD0E90"/>
    <w:rsid w:val="00DD0F25"/>
    <w:rsid w:val="00DD1EE9"/>
    <w:rsid w:val="00DD4B9F"/>
    <w:rsid w:val="00DD4C54"/>
    <w:rsid w:val="00DD6405"/>
    <w:rsid w:val="00DE0BC5"/>
    <w:rsid w:val="00DE2BF0"/>
    <w:rsid w:val="00DE4078"/>
    <w:rsid w:val="00DE470C"/>
    <w:rsid w:val="00DE4E1C"/>
    <w:rsid w:val="00DE50F2"/>
    <w:rsid w:val="00DE5A79"/>
    <w:rsid w:val="00DF0601"/>
    <w:rsid w:val="00DF2621"/>
    <w:rsid w:val="00DF4181"/>
    <w:rsid w:val="00DF7D98"/>
    <w:rsid w:val="00E00027"/>
    <w:rsid w:val="00E01D97"/>
    <w:rsid w:val="00E0247C"/>
    <w:rsid w:val="00E0424E"/>
    <w:rsid w:val="00E05688"/>
    <w:rsid w:val="00E05C4D"/>
    <w:rsid w:val="00E07ECE"/>
    <w:rsid w:val="00E11D19"/>
    <w:rsid w:val="00E12795"/>
    <w:rsid w:val="00E12CF9"/>
    <w:rsid w:val="00E14877"/>
    <w:rsid w:val="00E149AF"/>
    <w:rsid w:val="00E15853"/>
    <w:rsid w:val="00E1651E"/>
    <w:rsid w:val="00E24D83"/>
    <w:rsid w:val="00E2574C"/>
    <w:rsid w:val="00E25988"/>
    <w:rsid w:val="00E27B41"/>
    <w:rsid w:val="00E3093A"/>
    <w:rsid w:val="00E31148"/>
    <w:rsid w:val="00E3291D"/>
    <w:rsid w:val="00E339F2"/>
    <w:rsid w:val="00E33D8E"/>
    <w:rsid w:val="00E35C34"/>
    <w:rsid w:val="00E37F87"/>
    <w:rsid w:val="00E41F1D"/>
    <w:rsid w:val="00E43C18"/>
    <w:rsid w:val="00E440A8"/>
    <w:rsid w:val="00E44824"/>
    <w:rsid w:val="00E454A2"/>
    <w:rsid w:val="00E45513"/>
    <w:rsid w:val="00E45CA6"/>
    <w:rsid w:val="00E45EEA"/>
    <w:rsid w:val="00E467AF"/>
    <w:rsid w:val="00E47D4F"/>
    <w:rsid w:val="00E5068B"/>
    <w:rsid w:val="00E50E40"/>
    <w:rsid w:val="00E511A6"/>
    <w:rsid w:val="00E5186B"/>
    <w:rsid w:val="00E55543"/>
    <w:rsid w:val="00E555A0"/>
    <w:rsid w:val="00E56276"/>
    <w:rsid w:val="00E564F4"/>
    <w:rsid w:val="00E57B51"/>
    <w:rsid w:val="00E6401D"/>
    <w:rsid w:val="00E64EC8"/>
    <w:rsid w:val="00E67AF6"/>
    <w:rsid w:val="00E705DD"/>
    <w:rsid w:val="00E7106E"/>
    <w:rsid w:val="00E71657"/>
    <w:rsid w:val="00E71A60"/>
    <w:rsid w:val="00E71FE2"/>
    <w:rsid w:val="00E7256B"/>
    <w:rsid w:val="00E7281E"/>
    <w:rsid w:val="00E759E4"/>
    <w:rsid w:val="00E75A0A"/>
    <w:rsid w:val="00E82110"/>
    <w:rsid w:val="00E829F6"/>
    <w:rsid w:val="00E83561"/>
    <w:rsid w:val="00E91D27"/>
    <w:rsid w:val="00E91F13"/>
    <w:rsid w:val="00E93150"/>
    <w:rsid w:val="00E94038"/>
    <w:rsid w:val="00E958E7"/>
    <w:rsid w:val="00E95980"/>
    <w:rsid w:val="00EA072C"/>
    <w:rsid w:val="00EA1F08"/>
    <w:rsid w:val="00EA30F5"/>
    <w:rsid w:val="00EA7436"/>
    <w:rsid w:val="00EA78C7"/>
    <w:rsid w:val="00EB04CD"/>
    <w:rsid w:val="00EB147C"/>
    <w:rsid w:val="00EB2CD8"/>
    <w:rsid w:val="00EB38F9"/>
    <w:rsid w:val="00EB55CA"/>
    <w:rsid w:val="00EB64FA"/>
    <w:rsid w:val="00EB6593"/>
    <w:rsid w:val="00EB76F6"/>
    <w:rsid w:val="00EC014D"/>
    <w:rsid w:val="00EC15BF"/>
    <w:rsid w:val="00EC3D65"/>
    <w:rsid w:val="00EC3EEE"/>
    <w:rsid w:val="00EC4457"/>
    <w:rsid w:val="00EC4FFA"/>
    <w:rsid w:val="00EC65D1"/>
    <w:rsid w:val="00EC6BC3"/>
    <w:rsid w:val="00EC797E"/>
    <w:rsid w:val="00EC7BD6"/>
    <w:rsid w:val="00ED4683"/>
    <w:rsid w:val="00ED4BC3"/>
    <w:rsid w:val="00ED6789"/>
    <w:rsid w:val="00EE0E44"/>
    <w:rsid w:val="00EE46F9"/>
    <w:rsid w:val="00EE789D"/>
    <w:rsid w:val="00EF3EED"/>
    <w:rsid w:val="00EF4AF2"/>
    <w:rsid w:val="00EF4DE6"/>
    <w:rsid w:val="00EF57F0"/>
    <w:rsid w:val="00F00484"/>
    <w:rsid w:val="00F03D73"/>
    <w:rsid w:val="00F03D91"/>
    <w:rsid w:val="00F05C54"/>
    <w:rsid w:val="00F06429"/>
    <w:rsid w:val="00F075D1"/>
    <w:rsid w:val="00F0765B"/>
    <w:rsid w:val="00F10A10"/>
    <w:rsid w:val="00F10D03"/>
    <w:rsid w:val="00F11044"/>
    <w:rsid w:val="00F11CA9"/>
    <w:rsid w:val="00F11F4A"/>
    <w:rsid w:val="00F1327B"/>
    <w:rsid w:val="00F13BA4"/>
    <w:rsid w:val="00F145DD"/>
    <w:rsid w:val="00F149A5"/>
    <w:rsid w:val="00F17CFE"/>
    <w:rsid w:val="00F17E8A"/>
    <w:rsid w:val="00F2075A"/>
    <w:rsid w:val="00F247A1"/>
    <w:rsid w:val="00F25869"/>
    <w:rsid w:val="00F26972"/>
    <w:rsid w:val="00F301B6"/>
    <w:rsid w:val="00F3187C"/>
    <w:rsid w:val="00F32631"/>
    <w:rsid w:val="00F32966"/>
    <w:rsid w:val="00F332E0"/>
    <w:rsid w:val="00F34E0B"/>
    <w:rsid w:val="00F36485"/>
    <w:rsid w:val="00F375EE"/>
    <w:rsid w:val="00F4150C"/>
    <w:rsid w:val="00F42643"/>
    <w:rsid w:val="00F426B5"/>
    <w:rsid w:val="00F42FCB"/>
    <w:rsid w:val="00F464F4"/>
    <w:rsid w:val="00F467A1"/>
    <w:rsid w:val="00F47014"/>
    <w:rsid w:val="00F474A5"/>
    <w:rsid w:val="00F47CBC"/>
    <w:rsid w:val="00F513BB"/>
    <w:rsid w:val="00F51A49"/>
    <w:rsid w:val="00F56056"/>
    <w:rsid w:val="00F644E6"/>
    <w:rsid w:val="00F64981"/>
    <w:rsid w:val="00F71D48"/>
    <w:rsid w:val="00F746B0"/>
    <w:rsid w:val="00F7483A"/>
    <w:rsid w:val="00F761B6"/>
    <w:rsid w:val="00F766EB"/>
    <w:rsid w:val="00F77C59"/>
    <w:rsid w:val="00F822E8"/>
    <w:rsid w:val="00F82498"/>
    <w:rsid w:val="00F83A71"/>
    <w:rsid w:val="00F84B58"/>
    <w:rsid w:val="00F86286"/>
    <w:rsid w:val="00F9431B"/>
    <w:rsid w:val="00F94586"/>
    <w:rsid w:val="00F94CCD"/>
    <w:rsid w:val="00F94E4A"/>
    <w:rsid w:val="00F979CB"/>
    <w:rsid w:val="00FA121E"/>
    <w:rsid w:val="00FA53C7"/>
    <w:rsid w:val="00FA5D10"/>
    <w:rsid w:val="00FA640C"/>
    <w:rsid w:val="00FA6E61"/>
    <w:rsid w:val="00FB2A83"/>
    <w:rsid w:val="00FB342D"/>
    <w:rsid w:val="00FB3F16"/>
    <w:rsid w:val="00FB56C0"/>
    <w:rsid w:val="00FB6CAB"/>
    <w:rsid w:val="00FB7110"/>
    <w:rsid w:val="00FB7147"/>
    <w:rsid w:val="00FC2CEC"/>
    <w:rsid w:val="00FC2D31"/>
    <w:rsid w:val="00FC551C"/>
    <w:rsid w:val="00FC5642"/>
    <w:rsid w:val="00FC5F25"/>
    <w:rsid w:val="00FC63AF"/>
    <w:rsid w:val="00FC74A4"/>
    <w:rsid w:val="00FD13CA"/>
    <w:rsid w:val="00FD14BE"/>
    <w:rsid w:val="00FD3B3D"/>
    <w:rsid w:val="00FD3BD3"/>
    <w:rsid w:val="00FD54D9"/>
    <w:rsid w:val="00FD56FC"/>
    <w:rsid w:val="00FD73B0"/>
    <w:rsid w:val="00FE049C"/>
    <w:rsid w:val="00FE1E0E"/>
    <w:rsid w:val="00FE2C9C"/>
    <w:rsid w:val="00FE64F7"/>
    <w:rsid w:val="00FE665C"/>
    <w:rsid w:val="00FE755F"/>
    <w:rsid w:val="00FE7C30"/>
    <w:rsid w:val="00FF1349"/>
    <w:rsid w:val="00FF22AD"/>
    <w:rsid w:val="00FF2FD6"/>
    <w:rsid w:val="00FF4489"/>
    <w:rsid w:val="00FF5B29"/>
    <w:rsid w:val="00FF5CBF"/>
    <w:rsid w:val="00FF6B39"/>
    <w:rsid w:val="00FF6C94"/>
    <w:rsid w:val="00FF76AC"/>
    <w:rsid w:val="00FF7C45"/>
    <w:rsid w:val="01DF194A"/>
    <w:rsid w:val="01E24B8B"/>
    <w:rsid w:val="02B18F68"/>
    <w:rsid w:val="0387E1B4"/>
    <w:rsid w:val="03965D20"/>
    <w:rsid w:val="039861E3"/>
    <w:rsid w:val="03EEE3E3"/>
    <w:rsid w:val="050A279C"/>
    <w:rsid w:val="05113A8E"/>
    <w:rsid w:val="051B8FD5"/>
    <w:rsid w:val="051BDB03"/>
    <w:rsid w:val="05565B58"/>
    <w:rsid w:val="055759C7"/>
    <w:rsid w:val="05827CDB"/>
    <w:rsid w:val="06635445"/>
    <w:rsid w:val="07D5C286"/>
    <w:rsid w:val="083EAEB3"/>
    <w:rsid w:val="084F61DC"/>
    <w:rsid w:val="08DA60D0"/>
    <w:rsid w:val="08E0EA3B"/>
    <w:rsid w:val="094D11F2"/>
    <w:rsid w:val="09B7C9C5"/>
    <w:rsid w:val="09C15C20"/>
    <w:rsid w:val="09C29BCE"/>
    <w:rsid w:val="09D85981"/>
    <w:rsid w:val="0A0DF438"/>
    <w:rsid w:val="0A0E3F1F"/>
    <w:rsid w:val="0A9C2C89"/>
    <w:rsid w:val="0A9FC426"/>
    <w:rsid w:val="0AA56B0B"/>
    <w:rsid w:val="0B0CE780"/>
    <w:rsid w:val="0B359EE4"/>
    <w:rsid w:val="0B97B529"/>
    <w:rsid w:val="0BB503A5"/>
    <w:rsid w:val="0BD9A1DF"/>
    <w:rsid w:val="0BDFC741"/>
    <w:rsid w:val="0BFC2402"/>
    <w:rsid w:val="0C7C19F1"/>
    <w:rsid w:val="0C7F6AA0"/>
    <w:rsid w:val="0CCEEF05"/>
    <w:rsid w:val="0D7E8A26"/>
    <w:rsid w:val="0EB74909"/>
    <w:rsid w:val="0EBDEAC5"/>
    <w:rsid w:val="0F96BB44"/>
    <w:rsid w:val="100F3803"/>
    <w:rsid w:val="10405E50"/>
    <w:rsid w:val="1065134B"/>
    <w:rsid w:val="10F0EFF0"/>
    <w:rsid w:val="11B2254A"/>
    <w:rsid w:val="120C5B7E"/>
    <w:rsid w:val="120D0B4A"/>
    <w:rsid w:val="120D2A10"/>
    <w:rsid w:val="127C4836"/>
    <w:rsid w:val="12D03C13"/>
    <w:rsid w:val="13738440"/>
    <w:rsid w:val="13E7E8AC"/>
    <w:rsid w:val="1441A440"/>
    <w:rsid w:val="1465A6A3"/>
    <w:rsid w:val="147FC5E8"/>
    <w:rsid w:val="14D98089"/>
    <w:rsid w:val="1512087C"/>
    <w:rsid w:val="153A8816"/>
    <w:rsid w:val="15562D98"/>
    <w:rsid w:val="160133A1"/>
    <w:rsid w:val="165925F0"/>
    <w:rsid w:val="16B2F0FA"/>
    <w:rsid w:val="173F6384"/>
    <w:rsid w:val="175852EF"/>
    <w:rsid w:val="17B94483"/>
    <w:rsid w:val="17F2BE80"/>
    <w:rsid w:val="17F9259E"/>
    <w:rsid w:val="1841C35D"/>
    <w:rsid w:val="1885E636"/>
    <w:rsid w:val="1927A4A2"/>
    <w:rsid w:val="19E83876"/>
    <w:rsid w:val="19F10899"/>
    <w:rsid w:val="1A39B694"/>
    <w:rsid w:val="1A6F71A6"/>
    <w:rsid w:val="1ADB4EFB"/>
    <w:rsid w:val="1B2BDA42"/>
    <w:rsid w:val="1B3D2BBC"/>
    <w:rsid w:val="1B47BF3E"/>
    <w:rsid w:val="1BF5CD48"/>
    <w:rsid w:val="1BF8B039"/>
    <w:rsid w:val="1C80C9B4"/>
    <w:rsid w:val="1C824B8B"/>
    <w:rsid w:val="1C8CD09E"/>
    <w:rsid w:val="1CBE4F05"/>
    <w:rsid w:val="1CBE7633"/>
    <w:rsid w:val="1D08B3AD"/>
    <w:rsid w:val="1D2C1B21"/>
    <w:rsid w:val="1D4957F1"/>
    <w:rsid w:val="1E284F64"/>
    <w:rsid w:val="1E546CDF"/>
    <w:rsid w:val="1E5C8879"/>
    <w:rsid w:val="1E8436AF"/>
    <w:rsid w:val="1E88A94A"/>
    <w:rsid w:val="1EB6232F"/>
    <w:rsid w:val="1F5FCA6F"/>
    <w:rsid w:val="1F733315"/>
    <w:rsid w:val="1FC233C2"/>
    <w:rsid w:val="20557D9C"/>
    <w:rsid w:val="2086A20B"/>
    <w:rsid w:val="20B971D4"/>
    <w:rsid w:val="20D50D7E"/>
    <w:rsid w:val="212FEA09"/>
    <w:rsid w:val="2161C745"/>
    <w:rsid w:val="2243E6CE"/>
    <w:rsid w:val="2286F1DE"/>
    <w:rsid w:val="22F73C39"/>
    <w:rsid w:val="233BFC65"/>
    <w:rsid w:val="240F80D0"/>
    <w:rsid w:val="2447FDD4"/>
    <w:rsid w:val="2449E9F6"/>
    <w:rsid w:val="24B543DC"/>
    <w:rsid w:val="251E8B82"/>
    <w:rsid w:val="25640A68"/>
    <w:rsid w:val="25886F7B"/>
    <w:rsid w:val="258C758F"/>
    <w:rsid w:val="25ABDC19"/>
    <w:rsid w:val="25B98D9B"/>
    <w:rsid w:val="25BEF425"/>
    <w:rsid w:val="25ED7699"/>
    <w:rsid w:val="26B7400F"/>
    <w:rsid w:val="272B3393"/>
    <w:rsid w:val="27ABB34D"/>
    <w:rsid w:val="27F285BD"/>
    <w:rsid w:val="2896E297"/>
    <w:rsid w:val="28C68BFB"/>
    <w:rsid w:val="2929D483"/>
    <w:rsid w:val="2932B456"/>
    <w:rsid w:val="29453F8B"/>
    <w:rsid w:val="29B7F7B9"/>
    <w:rsid w:val="29BD09D5"/>
    <w:rsid w:val="2A234EF1"/>
    <w:rsid w:val="2A507D83"/>
    <w:rsid w:val="2A80FA62"/>
    <w:rsid w:val="2A932D87"/>
    <w:rsid w:val="2ABFF19C"/>
    <w:rsid w:val="2B9547ED"/>
    <w:rsid w:val="2BC13E06"/>
    <w:rsid w:val="2C1DFBD4"/>
    <w:rsid w:val="2C2A1AD7"/>
    <w:rsid w:val="2C36F958"/>
    <w:rsid w:val="2C8C59A5"/>
    <w:rsid w:val="2CC01C0D"/>
    <w:rsid w:val="2CD37142"/>
    <w:rsid w:val="2DFF7956"/>
    <w:rsid w:val="2E26F070"/>
    <w:rsid w:val="2E78CA93"/>
    <w:rsid w:val="2EA64440"/>
    <w:rsid w:val="2EBDD71F"/>
    <w:rsid w:val="2EE826F5"/>
    <w:rsid w:val="2F18B432"/>
    <w:rsid w:val="2F41F164"/>
    <w:rsid w:val="2F85D308"/>
    <w:rsid w:val="2F9619C6"/>
    <w:rsid w:val="2FA29339"/>
    <w:rsid w:val="2FB6A7E0"/>
    <w:rsid w:val="31167EC5"/>
    <w:rsid w:val="321BB037"/>
    <w:rsid w:val="322FA148"/>
    <w:rsid w:val="32A16694"/>
    <w:rsid w:val="32BD9092"/>
    <w:rsid w:val="331A06A9"/>
    <w:rsid w:val="33349E3B"/>
    <w:rsid w:val="335BB0BD"/>
    <w:rsid w:val="33A82B71"/>
    <w:rsid w:val="33D12325"/>
    <w:rsid w:val="33DEDD64"/>
    <w:rsid w:val="3414CFA9"/>
    <w:rsid w:val="343EB500"/>
    <w:rsid w:val="34834B9A"/>
    <w:rsid w:val="34CAC105"/>
    <w:rsid w:val="35B30B82"/>
    <w:rsid w:val="36476295"/>
    <w:rsid w:val="36D965AE"/>
    <w:rsid w:val="372E4B6E"/>
    <w:rsid w:val="3764E136"/>
    <w:rsid w:val="37D7E184"/>
    <w:rsid w:val="3871FDE7"/>
    <w:rsid w:val="38B1244A"/>
    <w:rsid w:val="38DE4A86"/>
    <w:rsid w:val="394D477E"/>
    <w:rsid w:val="39AA75D7"/>
    <w:rsid w:val="39D12BF8"/>
    <w:rsid w:val="39E3F40F"/>
    <w:rsid w:val="3A262322"/>
    <w:rsid w:val="3AA12BD1"/>
    <w:rsid w:val="3AF411D7"/>
    <w:rsid w:val="3B146703"/>
    <w:rsid w:val="3B8222F1"/>
    <w:rsid w:val="3B843288"/>
    <w:rsid w:val="3B85726A"/>
    <w:rsid w:val="3B9C2A65"/>
    <w:rsid w:val="3CCB719D"/>
    <w:rsid w:val="3D0BB10E"/>
    <w:rsid w:val="3D33F207"/>
    <w:rsid w:val="3D7168A0"/>
    <w:rsid w:val="3E28700D"/>
    <w:rsid w:val="3E6D4504"/>
    <w:rsid w:val="3ECA8CAD"/>
    <w:rsid w:val="3F0732DD"/>
    <w:rsid w:val="3F321CA5"/>
    <w:rsid w:val="3F382D62"/>
    <w:rsid w:val="3F3E12C1"/>
    <w:rsid w:val="3F6BBD92"/>
    <w:rsid w:val="3F962CC9"/>
    <w:rsid w:val="3FBA1E12"/>
    <w:rsid w:val="3FFBE8EE"/>
    <w:rsid w:val="407D1007"/>
    <w:rsid w:val="409CCA2E"/>
    <w:rsid w:val="411FF811"/>
    <w:rsid w:val="415B1A56"/>
    <w:rsid w:val="4177A1C4"/>
    <w:rsid w:val="418B1009"/>
    <w:rsid w:val="418FC943"/>
    <w:rsid w:val="41A740BE"/>
    <w:rsid w:val="42372366"/>
    <w:rsid w:val="426727B5"/>
    <w:rsid w:val="42A2BBAE"/>
    <w:rsid w:val="42AFA009"/>
    <w:rsid w:val="42C5EC1C"/>
    <w:rsid w:val="42F43A45"/>
    <w:rsid w:val="4337FC52"/>
    <w:rsid w:val="43775F5D"/>
    <w:rsid w:val="437E3688"/>
    <w:rsid w:val="43954FFA"/>
    <w:rsid w:val="441BA9ED"/>
    <w:rsid w:val="44808C0A"/>
    <w:rsid w:val="4532A728"/>
    <w:rsid w:val="45BDCCFD"/>
    <w:rsid w:val="45C6D6B7"/>
    <w:rsid w:val="46A3804C"/>
    <w:rsid w:val="473E6A5C"/>
    <w:rsid w:val="47C3F957"/>
    <w:rsid w:val="47F287DF"/>
    <w:rsid w:val="4836E07C"/>
    <w:rsid w:val="484D4D6F"/>
    <w:rsid w:val="48798C99"/>
    <w:rsid w:val="48B8D958"/>
    <w:rsid w:val="48C911BE"/>
    <w:rsid w:val="48EE3550"/>
    <w:rsid w:val="4911CC55"/>
    <w:rsid w:val="49D04E39"/>
    <w:rsid w:val="4A6B2E4C"/>
    <w:rsid w:val="4A9DD8EF"/>
    <w:rsid w:val="4AC94A4D"/>
    <w:rsid w:val="4AE5D819"/>
    <w:rsid w:val="4AF4D317"/>
    <w:rsid w:val="4BBBA0AA"/>
    <w:rsid w:val="4C5A4244"/>
    <w:rsid w:val="4C660D3E"/>
    <w:rsid w:val="4C87828D"/>
    <w:rsid w:val="4CE7CC95"/>
    <w:rsid w:val="4D3555BB"/>
    <w:rsid w:val="4D5F2629"/>
    <w:rsid w:val="4D933B68"/>
    <w:rsid w:val="4E2ED0BC"/>
    <w:rsid w:val="4ED7778E"/>
    <w:rsid w:val="4EE0A789"/>
    <w:rsid w:val="4EF85A11"/>
    <w:rsid w:val="4F0F65CF"/>
    <w:rsid w:val="4F616279"/>
    <w:rsid w:val="4FCC7A1E"/>
    <w:rsid w:val="4FF2C6A7"/>
    <w:rsid w:val="511EA744"/>
    <w:rsid w:val="518E3066"/>
    <w:rsid w:val="51C6E76D"/>
    <w:rsid w:val="52176CFF"/>
    <w:rsid w:val="52238D10"/>
    <w:rsid w:val="5231A660"/>
    <w:rsid w:val="524F86EB"/>
    <w:rsid w:val="5290A364"/>
    <w:rsid w:val="52C855D9"/>
    <w:rsid w:val="52CD2016"/>
    <w:rsid w:val="52D01DDF"/>
    <w:rsid w:val="54400674"/>
    <w:rsid w:val="54AD83E2"/>
    <w:rsid w:val="54EA56A7"/>
    <w:rsid w:val="5511E2C1"/>
    <w:rsid w:val="56A44787"/>
    <w:rsid w:val="56A79A13"/>
    <w:rsid w:val="56B76292"/>
    <w:rsid w:val="56DB0FEC"/>
    <w:rsid w:val="5750D378"/>
    <w:rsid w:val="57562A10"/>
    <w:rsid w:val="575FA186"/>
    <w:rsid w:val="5781593E"/>
    <w:rsid w:val="579966D1"/>
    <w:rsid w:val="57CF7208"/>
    <w:rsid w:val="581534BB"/>
    <w:rsid w:val="58614B7A"/>
    <w:rsid w:val="58988B48"/>
    <w:rsid w:val="58B0A17B"/>
    <w:rsid w:val="598441E9"/>
    <w:rsid w:val="59F4407C"/>
    <w:rsid w:val="59F445E9"/>
    <w:rsid w:val="5A9E7ABE"/>
    <w:rsid w:val="5AB9D86F"/>
    <w:rsid w:val="5B841BAC"/>
    <w:rsid w:val="5C447396"/>
    <w:rsid w:val="5C479C0C"/>
    <w:rsid w:val="5D5FA052"/>
    <w:rsid w:val="5D695C14"/>
    <w:rsid w:val="5D73FACF"/>
    <w:rsid w:val="5DADA99C"/>
    <w:rsid w:val="5EDA90BF"/>
    <w:rsid w:val="5FB4401D"/>
    <w:rsid w:val="5FEB366F"/>
    <w:rsid w:val="5FECF3D9"/>
    <w:rsid w:val="603FFAA5"/>
    <w:rsid w:val="60771CFB"/>
    <w:rsid w:val="60C2832B"/>
    <w:rsid w:val="60D91E9F"/>
    <w:rsid w:val="6156286F"/>
    <w:rsid w:val="616B4BEF"/>
    <w:rsid w:val="61B3A5F2"/>
    <w:rsid w:val="61E048DD"/>
    <w:rsid w:val="62B330D6"/>
    <w:rsid w:val="63AB0A66"/>
    <w:rsid w:val="63C1BC87"/>
    <w:rsid w:val="640373BC"/>
    <w:rsid w:val="641A7166"/>
    <w:rsid w:val="64226655"/>
    <w:rsid w:val="64393A1D"/>
    <w:rsid w:val="64E5F19D"/>
    <w:rsid w:val="650674B4"/>
    <w:rsid w:val="6547C883"/>
    <w:rsid w:val="6626427E"/>
    <w:rsid w:val="6647DF5E"/>
    <w:rsid w:val="6771C3A4"/>
    <w:rsid w:val="67BC98DA"/>
    <w:rsid w:val="67ECCA0A"/>
    <w:rsid w:val="67F2A3D0"/>
    <w:rsid w:val="688DADB2"/>
    <w:rsid w:val="68BDDE77"/>
    <w:rsid w:val="69086F4D"/>
    <w:rsid w:val="693FC2EF"/>
    <w:rsid w:val="69E9C798"/>
    <w:rsid w:val="6A3FDC03"/>
    <w:rsid w:val="6A495E45"/>
    <w:rsid w:val="6AB350A5"/>
    <w:rsid w:val="6ACD63B5"/>
    <w:rsid w:val="6AFEEA59"/>
    <w:rsid w:val="6B61EEFF"/>
    <w:rsid w:val="6BBBD188"/>
    <w:rsid w:val="6C135321"/>
    <w:rsid w:val="6C23B992"/>
    <w:rsid w:val="6D8BF3D0"/>
    <w:rsid w:val="6DBC47F5"/>
    <w:rsid w:val="6DD565E3"/>
    <w:rsid w:val="6DF26F5F"/>
    <w:rsid w:val="6E089CE0"/>
    <w:rsid w:val="6E961379"/>
    <w:rsid w:val="6EC2B0B2"/>
    <w:rsid w:val="6F8D29AB"/>
    <w:rsid w:val="6FB371CA"/>
    <w:rsid w:val="6FF44D55"/>
    <w:rsid w:val="6FFAF265"/>
    <w:rsid w:val="700BF8AD"/>
    <w:rsid w:val="704FFCF6"/>
    <w:rsid w:val="70889862"/>
    <w:rsid w:val="7095B7B6"/>
    <w:rsid w:val="70F9482B"/>
    <w:rsid w:val="714ED7B5"/>
    <w:rsid w:val="718AA9E2"/>
    <w:rsid w:val="7206299D"/>
    <w:rsid w:val="7282E5C6"/>
    <w:rsid w:val="72841629"/>
    <w:rsid w:val="729584A8"/>
    <w:rsid w:val="72AD6BFC"/>
    <w:rsid w:val="73E66D27"/>
    <w:rsid w:val="74355012"/>
    <w:rsid w:val="76626357"/>
    <w:rsid w:val="76A93F4A"/>
    <w:rsid w:val="772F3B43"/>
    <w:rsid w:val="77CC459A"/>
    <w:rsid w:val="783A12A5"/>
    <w:rsid w:val="78BE2CC2"/>
    <w:rsid w:val="793D1C59"/>
    <w:rsid w:val="795CFF59"/>
    <w:rsid w:val="79D1AD73"/>
    <w:rsid w:val="79E97832"/>
    <w:rsid w:val="79ECD40E"/>
    <w:rsid w:val="7A2A3D3B"/>
    <w:rsid w:val="7A46B484"/>
    <w:rsid w:val="7A5F5349"/>
    <w:rsid w:val="7AC3EEBE"/>
    <w:rsid w:val="7B4FE96C"/>
    <w:rsid w:val="7BB0E245"/>
    <w:rsid w:val="7BFAA423"/>
    <w:rsid w:val="7C137116"/>
    <w:rsid w:val="7C3DF7EB"/>
    <w:rsid w:val="7C96D3BF"/>
    <w:rsid w:val="7CD6AD3A"/>
    <w:rsid w:val="7D10D2F3"/>
    <w:rsid w:val="7D2B6F5E"/>
    <w:rsid w:val="7D7095F3"/>
    <w:rsid w:val="7DB2CB0F"/>
    <w:rsid w:val="7E0AD6F2"/>
    <w:rsid w:val="7E71E457"/>
    <w:rsid w:val="7FD2368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E479A"/>
  <w15:chartTrackingRefBased/>
  <w15:docId w15:val="{41179A61-3C9A-4199-B8F0-65102D39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Open Sans"/>
        <w:color w:val="151414"/>
        <w:spacing w:val="-8"/>
        <w:kern w:val="2"/>
        <w:sz w:val="24"/>
        <w:szCs w:val="24"/>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45"/>
  </w:style>
  <w:style w:type="paragraph" w:styleId="Titre1">
    <w:name w:val="heading 1"/>
    <w:basedOn w:val="Normal"/>
    <w:next w:val="Normal"/>
    <w:link w:val="Titre1Car"/>
    <w:uiPriority w:val="9"/>
    <w:qFormat/>
    <w:rsid w:val="00025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25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254D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254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0254D0"/>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0254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0254D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0254D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0254D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54D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254D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254D0"/>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0254D0"/>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0254D0"/>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0254D0"/>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0254D0"/>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0254D0"/>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0254D0"/>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0254D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254D0"/>
    <w:rPr>
      <w:rFonts w:asciiTheme="majorHAnsi" w:eastAsiaTheme="majorEastAsia" w:hAnsiTheme="majorHAnsi" w:cstheme="majorBidi"/>
      <w:color w:val="auto"/>
      <w:spacing w:val="-10"/>
      <w:kern w:val="28"/>
      <w:sz w:val="56"/>
      <w:szCs w:val="56"/>
    </w:rPr>
  </w:style>
  <w:style w:type="paragraph" w:styleId="Sous-titre">
    <w:name w:val="Subtitle"/>
    <w:basedOn w:val="Normal"/>
    <w:next w:val="Normal"/>
    <w:link w:val="Sous-titreCar"/>
    <w:uiPriority w:val="11"/>
    <w:qFormat/>
    <w:rsid w:val="000254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254D0"/>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0254D0"/>
    <w:pPr>
      <w:spacing w:before="160"/>
      <w:jc w:val="center"/>
    </w:pPr>
    <w:rPr>
      <w:i/>
      <w:iCs/>
      <w:color w:val="404040" w:themeColor="text1" w:themeTint="BF"/>
    </w:rPr>
  </w:style>
  <w:style w:type="character" w:customStyle="1" w:styleId="CitationCar">
    <w:name w:val="Citation Car"/>
    <w:basedOn w:val="Policepardfaut"/>
    <w:link w:val="Citation"/>
    <w:uiPriority w:val="29"/>
    <w:rsid w:val="000254D0"/>
    <w:rPr>
      <w:i/>
      <w:iCs/>
      <w:color w:val="404040" w:themeColor="text1" w:themeTint="BF"/>
    </w:rPr>
  </w:style>
  <w:style w:type="paragraph" w:styleId="Paragraphedeliste">
    <w:name w:val="List Paragraph"/>
    <w:basedOn w:val="Normal"/>
    <w:link w:val="ParagraphedelisteCar"/>
    <w:uiPriority w:val="34"/>
    <w:qFormat/>
    <w:rsid w:val="000254D0"/>
    <w:pPr>
      <w:ind w:left="720"/>
      <w:contextualSpacing/>
    </w:pPr>
  </w:style>
  <w:style w:type="character" w:styleId="Accentuationintense">
    <w:name w:val="Intense Emphasis"/>
    <w:basedOn w:val="Policepardfaut"/>
    <w:uiPriority w:val="21"/>
    <w:qFormat/>
    <w:rsid w:val="000254D0"/>
    <w:rPr>
      <w:i/>
      <w:iCs/>
      <w:color w:val="0F4761" w:themeColor="accent1" w:themeShade="BF"/>
    </w:rPr>
  </w:style>
  <w:style w:type="paragraph" w:styleId="Citationintense">
    <w:name w:val="Intense Quote"/>
    <w:basedOn w:val="Normal"/>
    <w:next w:val="Normal"/>
    <w:link w:val="CitationintenseCar"/>
    <w:uiPriority w:val="30"/>
    <w:qFormat/>
    <w:rsid w:val="00025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254D0"/>
    <w:rPr>
      <w:i/>
      <w:iCs/>
      <w:color w:val="0F4761" w:themeColor="accent1" w:themeShade="BF"/>
    </w:rPr>
  </w:style>
  <w:style w:type="character" w:styleId="Rfrenceintense">
    <w:name w:val="Intense Reference"/>
    <w:basedOn w:val="Policepardfaut"/>
    <w:uiPriority w:val="32"/>
    <w:qFormat/>
    <w:rsid w:val="000254D0"/>
    <w:rPr>
      <w:b/>
      <w:bCs/>
      <w:smallCaps/>
      <w:color w:val="0F4761" w:themeColor="accent1" w:themeShade="BF"/>
      <w:spacing w:val="5"/>
    </w:rPr>
  </w:style>
  <w:style w:type="table" w:styleId="Grilledutableau">
    <w:name w:val="Table Grid"/>
    <w:basedOn w:val="TableauNormal"/>
    <w:uiPriority w:val="39"/>
    <w:rsid w:val="00025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75D54"/>
    <w:rPr>
      <w:color w:val="467886" w:themeColor="hyperlink"/>
      <w:u w:val="single"/>
    </w:rPr>
  </w:style>
  <w:style w:type="character" w:styleId="Mentionnonrsolue">
    <w:name w:val="Unresolved Mention"/>
    <w:basedOn w:val="Policepardfaut"/>
    <w:uiPriority w:val="99"/>
    <w:semiHidden/>
    <w:unhideWhenUsed/>
    <w:rsid w:val="00190626"/>
    <w:rPr>
      <w:color w:val="605E5C"/>
      <w:shd w:val="clear" w:color="auto" w:fill="E1DFDD"/>
    </w:rPr>
  </w:style>
  <w:style w:type="paragraph" w:styleId="En-tte">
    <w:name w:val="header"/>
    <w:basedOn w:val="Normal"/>
    <w:link w:val="En-tteCar"/>
    <w:uiPriority w:val="99"/>
    <w:unhideWhenUsed/>
    <w:rsid w:val="00586417"/>
    <w:pPr>
      <w:tabs>
        <w:tab w:val="center" w:pos="4536"/>
        <w:tab w:val="right" w:pos="9072"/>
      </w:tabs>
      <w:spacing w:after="0" w:line="240" w:lineRule="auto"/>
    </w:pPr>
  </w:style>
  <w:style w:type="character" w:customStyle="1" w:styleId="En-tteCar">
    <w:name w:val="En-tête Car"/>
    <w:basedOn w:val="Policepardfaut"/>
    <w:link w:val="En-tte"/>
    <w:uiPriority w:val="99"/>
    <w:rsid w:val="00586417"/>
  </w:style>
  <w:style w:type="paragraph" w:styleId="Pieddepage">
    <w:name w:val="footer"/>
    <w:basedOn w:val="Normal"/>
    <w:link w:val="PieddepageCar"/>
    <w:uiPriority w:val="99"/>
    <w:unhideWhenUsed/>
    <w:rsid w:val="005864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417"/>
  </w:style>
  <w:style w:type="paragraph" w:customStyle="1" w:styleId="Paragraphestandard">
    <w:name w:val="[Paragraphe standard]"/>
    <w:basedOn w:val="Normal"/>
    <w:uiPriority w:val="99"/>
    <w:rsid w:val="002A45CA"/>
    <w:pPr>
      <w:suppressAutoHyphens/>
      <w:autoSpaceDE w:val="0"/>
      <w:autoSpaceDN w:val="0"/>
      <w:adjustRightInd w:val="0"/>
      <w:spacing w:before="57" w:after="57" w:line="288" w:lineRule="auto"/>
      <w:jc w:val="both"/>
      <w:textAlignment w:val="center"/>
    </w:pPr>
    <w:rPr>
      <w:rFonts w:ascii="Calibri" w:eastAsiaTheme="minorEastAsia" w:hAnsi="Calibri" w:cs="Calibri"/>
      <w:color w:val="000000"/>
      <w:spacing w:val="0"/>
      <w:kern w:val="0"/>
      <w:sz w:val="28"/>
      <w:szCs w:val="28"/>
      <w:lang w:val="fr-FR" w:eastAsia="fr-BE"/>
      <w14:ligatures w14:val="none"/>
    </w:rPr>
  </w:style>
  <w:style w:type="character" w:customStyle="1" w:styleId="grisrponse8pt">
    <w:name w:val="grisé réponse 8 pt"/>
    <w:basedOn w:val="Policepardfaut"/>
    <w:uiPriority w:val="1"/>
    <w:qFormat/>
    <w:rsid w:val="002A45CA"/>
    <w:rPr>
      <w:i/>
      <w:iCs/>
      <w:color w:val="808080" w:themeColor="background1" w:themeShade="80"/>
      <w:sz w:val="16"/>
      <w:szCs w:val="12"/>
    </w:rPr>
  </w:style>
  <w:style w:type="paragraph" w:customStyle="1" w:styleId="Questions-numriques">
    <w:name w:val="Questions - numériques"/>
    <w:basedOn w:val="Normal"/>
    <w:qFormat/>
    <w:rsid w:val="00604AA8"/>
    <w:pPr>
      <w:numPr>
        <w:numId w:val="4"/>
      </w:numPr>
      <w:tabs>
        <w:tab w:val="left" w:pos="426"/>
      </w:tabs>
      <w:spacing w:before="120" w:after="80" w:line="264" w:lineRule="auto"/>
    </w:pPr>
    <w:rPr>
      <w:rFonts w:ascii="Calibri" w:eastAsia="Calibri" w:hAnsi="Calibri" w:cs="Calibri"/>
      <w:color w:val="000000"/>
      <w:spacing w:val="0"/>
      <w:kern w:val="0"/>
      <w:szCs w:val="28"/>
      <w:lang w:eastAsia="fr-BE"/>
      <w14:ligatures w14:val="none"/>
    </w:rPr>
  </w:style>
  <w:style w:type="paragraph" w:customStyle="1" w:styleId="POINTS">
    <w:name w:val="POINTS"/>
    <w:basedOn w:val="Normal"/>
    <w:qFormat/>
    <w:rsid w:val="00604AA8"/>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80" w:line="240" w:lineRule="auto"/>
      <w:ind w:left="57" w:right="57"/>
      <w:jc w:val="right"/>
    </w:pPr>
    <w:rPr>
      <w:rFonts w:ascii="Tw Cen MT Condensed Extra Bold" w:eastAsia="Tw Cen MT Condensed Extra Bold" w:hAnsi="Tw Cen MT Condensed Extra Bold" w:cs="Tw Cen MT Condensed Extra Bold"/>
      <w:color w:val="808080" w:themeColor="text1" w:themeTint="7F"/>
      <w:spacing w:val="-4"/>
      <w:kern w:val="0"/>
      <w:sz w:val="28"/>
      <w:szCs w:val="28"/>
      <w:lang w:eastAsia="fr-BE"/>
      <w14:ligatures w14:val="none"/>
    </w:rPr>
  </w:style>
  <w:style w:type="paragraph" w:styleId="Notedebasdepage">
    <w:name w:val="footnote text"/>
    <w:basedOn w:val="Normal"/>
    <w:link w:val="NotedebasdepageCar"/>
    <w:uiPriority w:val="99"/>
    <w:semiHidden/>
    <w:unhideWhenUsed/>
    <w:rsid w:val="00260A1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0A1D"/>
    <w:rPr>
      <w:sz w:val="20"/>
      <w:szCs w:val="20"/>
    </w:rPr>
  </w:style>
  <w:style w:type="character" w:styleId="Appelnotedebasdep">
    <w:name w:val="footnote reference"/>
    <w:basedOn w:val="Policepardfaut"/>
    <w:uiPriority w:val="99"/>
    <w:semiHidden/>
    <w:unhideWhenUsed/>
    <w:rsid w:val="00260A1D"/>
    <w:rPr>
      <w:vertAlign w:val="superscript"/>
    </w:rPr>
  </w:style>
  <w:style w:type="character" w:styleId="lev">
    <w:name w:val="Strong"/>
    <w:basedOn w:val="Policepardfaut"/>
    <w:uiPriority w:val="22"/>
    <w:qFormat/>
    <w:rsid w:val="00954EC6"/>
    <w:rPr>
      <w:b/>
      <w:bCs/>
    </w:rPr>
  </w:style>
  <w:style w:type="character" w:styleId="Marquedecommentaire">
    <w:name w:val="annotation reference"/>
    <w:basedOn w:val="Policepardfaut"/>
    <w:uiPriority w:val="99"/>
    <w:semiHidden/>
    <w:unhideWhenUsed/>
    <w:rsid w:val="001E6F38"/>
    <w:rPr>
      <w:sz w:val="16"/>
      <w:szCs w:val="16"/>
    </w:rPr>
  </w:style>
  <w:style w:type="paragraph" w:styleId="Commentaire">
    <w:name w:val="annotation text"/>
    <w:basedOn w:val="Normal"/>
    <w:link w:val="CommentaireCar"/>
    <w:uiPriority w:val="99"/>
    <w:unhideWhenUsed/>
    <w:rsid w:val="001E6F38"/>
    <w:pPr>
      <w:spacing w:line="240" w:lineRule="auto"/>
    </w:pPr>
    <w:rPr>
      <w:sz w:val="20"/>
      <w:szCs w:val="20"/>
    </w:rPr>
  </w:style>
  <w:style w:type="character" w:customStyle="1" w:styleId="CommentaireCar">
    <w:name w:val="Commentaire Car"/>
    <w:basedOn w:val="Policepardfaut"/>
    <w:link w:val="Commentaire"/>
    <w:uiPriority w:val="99"/>
    <w:rsid w:val="001E6F38"/>
    <w:rPr>
      <w:sz w:val="20"/>
      <w:szCs w:val="20"/>
    </w:rPr>
  </w:style>
  <w:style w:type="paragraph" w:styleId="Objetducommentaire">
    <w:name w:val="annotation subject"/>
    <w:basedOn w:val="Commentaire"/>
    <w:next w:val="Commentaire"/>
    <w:link w:val="ObjetducommentaireCar"/>
    <w:uiPriority w:val="99"/>
    <w:semiHidden/>
    <w:unhideWhenUsed/>
    <w:rsid w:val="001E6F38"/>
    <w:rPr>
      <w:b/>
      <w:bCs/>
    </w:rPr>
  </w:style>
  <w:style w:type="character" w:customStyle="1" w:styleId="ObjetducommentaireCar">
    <w:name w:val="Objet du commentaire Car"/>
    <w:basedOn w:val="CommentaireCar"/>
    <w:link w:val="Objetducommentaire"/>
    <w:uiPriority w:val="99"/>
    <w:semiHidden/>
    <w:rsid w:val="001E6F38"/>
    <w:rPr>
      <w:b/>
      <w:bCs/>
      <w:sz w:val="20"/>
      <w:szCs w:val="20"/>
    </w:rPr>
  </w:style>
  <w:style w:type="paragraph" w:customStyle="1" w:styleId="Default">
    <w:name w:val="Default"/>
    <w:rsid w:val="006D32C5"/>
    <w:pPr>
      <w:autoSpaceDE w:val="0"/>
      <w:autoSpaceDN w:val="0"/>
      <w:adjustRightInd w:val="0"/>
      <w:spacing w:after="0" w:line="240" w:lineRule="auto"/>
    </w:pPr>
    <w:rPr>
      <w:rFonts w:ascii="Calibri" w:hAnsi="Calibri" w:cs="Calibri"/>
      <w:color w:val="000000"/>
      <w:kern w:val="0"/>
    </w:rPr>
  </w:style>
  <w:style w:type="paragraph" w:styleId="NormalWeb">
    <w:name w:val="Normal (Web)"/>
    <w:basedOn w:val="Normal"/>
    <w:uiPriority w:val="99"/>
    <w:semiHidden/>
    <w:unhideWhenUsed/>
    <w:rsid w:val="004F0047"/>
    <w:pPr>
      <w:spacing w:before="100" w:beforeAutospacing="1" w:after="100" w:afterAutospacing="1" w:line="240" w:lineRule="auto"/>
    </w:pPr>
    <w:rPr>
      <w:rFonts w:ascii="Times New Roman" w:eastAsia="Times New Roman" w:hAnsi="Times New Roman" w:cs="Times New Roman"/>
      <w:color w:val="auto"/>
      <w:spacing w:val="0"/>
      <w:kern w:val="0"/>
      <w:lang w:eastAsia="fr-BE"/>
      <w14:ligatures w14:val="none"/>
    </w:rPr>
  </w:style>
  <w:style w:type="character" w:customStyle="1" w:styleId="ParagraphedelisteCar">
    <w:name w:val="Paragraphe de liste Car"/>
    <w:link w:val="Paragraphedeliste"/>
    <w:uiPriority w:val="34"/>
    <w:rsid w:val="006435EC"/>
  </w:style>
  <w:style w:type="paragraph" w:styleId="Listenumros">
    <w:name w:val="List Number"/>
    <w:basedOn w:val="Normal"/>
    <w:uiPriority w:val="99"/>
    <w:unhideWhenUsed/>
    <w:rsid w:val="00AD4184"/>
    <w:pPr>
      <w:numPr>
        <w:numId w:val="17"/>
      </w:numPr>
      <w:spacing w:after="200" w:line="276" w:lineRule="auto"/>
      <w:contextualSpacing/>
    </w:pPr>
    <w:rPr>
      <w:rFonts w:asciiTheme="minorHAnsi" w:eastAsiaTheme="minorEastAsia" w:hAnsiTheme="minorHAnsi" w:cstheme="minorBidi"/>
      <w:color w:val="auto"/>
      <w:spacing w:val="0"/>
      <w:kern w:val="0"/>
      <w:sz w:val="22"/>
      <w:szCs w:val="22"/>
      <w:lang w:val="en-US"/>
      <w14:ligatures w14:val="none"/>
    </w:rPr>
  </w:style>
  <w:style w:type="paragraph" w:styleId="Rvision">
    <w:name w:val="Revision"/>
    <w:hidden/>
    <w:uiPriority w:val="99"/>
    <w:semiHidden/>
    <w:rsid w:val="005D525D"/>
    <w:pPr>
      <w:spacing w:after="0" w:line="240" w:lineRule="auto"/>
    </w:pPr>
  </w:style>
  <w:style w:type="paragraph" w:styleId="Sansinterligne">
    <w:name w:val="No Spacing"/>
    <w:link w:val="SansinterligneCar"/>
    <w:uiPriority w:val="1"/>
    <w:qFormat/>
    <w:rsid w:val="0082394A"/>
    <w:pPr>
      <w:spacing w:after="0" w:line="240" w:lineRule="auto"/>
    </w:pPr>
    <w:rPr>
      <w:rFonts w:asciiTheme="minorHAnsi" w:eastAsiaTheme="minorEastAsia" w:hAnsiTheme="minorHAnsi" w:cstheme="minorBidi"/>
      <w:color w:val="auto"/>
      <w:spacing w:val="0"/>
      <w:kern w:val="0"/>
      <w:sz w:val="22"/>
      <w:szCs w:val="22"/>
      <w:lang w:eastAsia="fr-BE"/>
      <w14:ligatures w14:val="none"/>
    </w:rPr>
  </w:style>
  <w:style w:type="character" w:customStyle="1" w:styleId="SansinterligneCar">
    <w:name w:val="Sans interligne Car"/>
    <w:basedOn w:val="Policepardfaut"/>
    <w:link w:val="Sansinterligne"/>
    <w:uiPriority w:val="1"/>
    <w:rsid w:val="0082394A"/>
    <w:rPr>
      <w:rFonts w:asciiTheme="minorHAnsi" w:eastAsiaTheme="minorEastAsia" w:hAnsiTheme="minorHAnsi" w:cstheme="minorBidi"/>
      <w:color w:val="auto"/>
      <w:spacing w:val="0"/>
      <w:kern w:val="0"/>
      <w:sz w:val="22"/>
      <w:szCs w:val="22"/>
      <w:lang w:eastAsia="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5640">
      <w:bodyDiv w:val="1"/>
      <w:marLeft w:val="0"/>
      <w:marRight w:val="0"/>
      <w:marTop w:val="0"/>
      <w:marBottom w:val="0"/>
      <w:divBdr>
        <w:top w:val="none" w:sz="0" w:space="0" w:color="auto"/>
        <w:left w:val="none" w:sz="0" w:space="0" w:color="auto"/>
        <w:bottom w:val="none" w:sz="0" w:space="0" w:color="auto"/>
        <w:right w:val="none" w:sz="0" w:space="0" w:color="auto"/>
      </w:divBdr>
    </w:div>
    <w:div w:id="13508299">
      <w:bodyDiv w:val="1"/>
      <w:marLeft w:val="0"/>
      <w:marRight w:val="0"/>
      <w:marTop w:val="0"/>
      <w:marBottom w:val="0"/>
      <w:divBdr>
        <w:top w:val="none" w:sz="0" w:space="0" w:color="auto"/>
        <w:left w:val="none" w:sz="0" w:space="0" w:color="auto"/>
        <w:bottom w:val="none" w:sz="0" w:space="0" w:color="auto"/>
        <w:right w:val="none" w:sz="0" w:space="0" w:color="auto"/>
      </w:divBdr>
    </w:div>
    <w:div w:id="79330321">
      <w:bodyDiv w:val="1"/>
      <w:marLeft w:val="0"/>
      <w:marRight w:val="0"/>
      <w:marTop w:val="0"/>
      <w:marBottom w:val="0"/>
      <w:divBdr>
        <w:top w:val="none" w:sz="0" w:space="0" w:color="auto"/>
        <w:left w:val="none" w:sz="0" w:space="0" w:color="auto"/>
        <w:bottom w:val="none" w:sz="0" w:space="0" w:color="auto"/>
        <w:right w:val="none" w:sz="0" w:space="0" w:color="auto"/>
      </w:divBdr>
    </w:div>
    <w:div w:id="109209910">
      <w:bodyDiv w:val="1"/>
      <w:marLeft w:val="0"/>
      <w:marRight w:val="0"/>
      <w:marTop w:val="0"/>
      <w:marBottom w:val="0"/>
      <w:divBdr>
        <w:top w:val="none" w:sz="0" w:space="0" w:color="auto"/>
        <w:left w:val="none" w:sz="0" w:space="0" w:color="auto"/>
        <w:bottom w:val="none" w:sz="0" w:space="0" w:color="auto"/>
        <w:right w:val="none" w:sz="0" w:space="0" w:color="auto"/>
      </w:divBdr>
    </w:div>
    <w:div w:id="257953877">
      <w:bodyDiv w:val="1"/>
      <w:marLeft w:val="0"/>
      <w:marRight w:val="0"/>
      <w:marTop w:val="0"/>
      <w:marBottom w:val="0"/>
      <w:divBdr>
        <w:top w:val="none" w:sz="0" w:space="0" w:color="auto"/>
        <w:left w:val="none" w:sz="0" w:space="0" w:color="auto"/>
        <w:bottom w:val="none" w:sz="0" w:space="0" w:color="auto"/>
        <w:right w:val="none" w:sz="0" w:space="0" w:color="auto"/>
      </w:divBdr>
    </w:div>
    <w:div w:id="295766296">
      <w:bodyDiv w:val="1"/>
      <w:marLeft w:val="0"/>
      <w:marRight w:val="0"/>
      <w:marTop w:val="0"/>
      <w:marBottom w:val="0"/>
      <w:divBdr>
        <w:top w:val="none" w:sz="0" w:space="0" w:color="auto"/>
        <w:left w:val="none" w:sz="0" w:space="0" w:color="auto"/>
        <w:bottom w:val="none" w:sz="0" w:space="0" w:color="auto"/>
        <w:right w:val="none" w:sz="0" w:space="0" w:color="auto"/>
      </w:divBdr>
    </w:div>
    <w:div w:id="329258145">
      <w:bodyDiv w:val="1"/>
      <w:marLeft w:val="0"/>
      <w:marRight w:val="0"/>
      <w:marTop w:val="0"/>
      <w:marBottom w:val="0"/>
      <w:divBdr>
        <w:top w:val="none" w:sz="0" w:space="0" w:color="auto"/>
        <w:left w:val="none" w:sz="0" w:space="0" w:color="auto"/>
        <w:bottom w:val="none" w:sz="0" w:space="0" w:color="auto"/>
        <w:right w:val="none" w:sz="0" w:space="0" w:color="auto"/>
      </w:divBdr>
    </w:div>
    <w:div w:id="352651152">
      <w:bodyDiv w:val="1"/>
      <w:marLeft w:val="0"/>
      <w:marRight w:val="0"/>
      <w:marTop w:val="0"/>
      <w:marBottom w:val="0"/>
      <w:divBdr>
        <w:top w:val="none" w:sz="0" w:space="0" w:color="auto"/>
        <w:left w:val="none" w:sz="0" w:space="0" w:color="auto"/>
        <w:bottom w:val="none" w:sz="0" w:space="0" w:color="auto"/>
        <w:right w:val="none" w:sz="0" w:space="0" w:color="auto"/>
      </w:divBdr>
    </w:div>
    <w:div w:id="509569185">
      <w:bodyDiv w:val="1"/>
      <w:marLeft w:val="0"/>
      <w:marRight w:val="0"/>
      <w:marTop w:val="0"/>
      <w:marBottom w:val="0"/>
      <w:divBdr>
        <w:top w:val="none" w:sz="0" w:space="0" w:color="auto"/>
        <w:left w:val="none" w:sz="0" w:space="0" w:color="auto"/>
        <w:bottom w:val="none" w:sz="0" w:space="0" w:color="auto"/>
        <w:right w:val="none" w:sz="0" w:space="0" w:color="auto"/>
      </w:divBdr>
    </w:div>
    <w:div w:id="606472863">
      <w:bodyDiv w:val="1"/>
      <w:marLeft w:val="0"/>
      <w:marRight w:val="0"/>
      <w:marTop w:val="0"/>
      <w:marBottom w:val="0"/>
      <w:divBdr>
        <w:top w:val="none" w:sz="0" w:space="0" w:color="auto"/>
        <w:left w:val="none" w:sz="0" w:space="0" w:color="auto"/>
        <w:bottom w:val="none" w:sz="0" w:space="0" w:color="auto"/>
        <w:right w:val="none" w:sz="0" w:space="0" w:color="auto"/>
      </w:divBdr>
      <w:divsChild>
        <w:div w:id="1892224285">
          <w:marLeft w:val="0"/>
          <w:marRight w:val="0"/>
          <w:marTop w:val="0"/>
          <w:marBottom w:val="0"/>
          <w:divBdr>
            <w:top w:val="none" w:sz="0" w:space="0" w:color="auto"/>
            <w:left w:val="none" w:sz="0" w:space="0" w:color="auto"/>
            <w:bottom w:val="none" w:sz="0" w:space="0" w:color="auto"/>
            <w:right w:val="none" w:sz="0" w:space="0" w:color="auto"/>
          </w:divBdr>
        </w:div>
      </w:divsChild>
    </w:div>
    <w:div w:id="636185407">
      <w:bodyDiv w:val="1"/>
      <w:marLeft w:val="0"/>
      <w:marRight w:val="0"/>
      <w:marTop w:val="0"/>
      <w:marBottom w:val="0"/>
      <w:divBdr>
        <w:top w:val="none" w:sz="0" w:space="0" w:color="auto"/>
        <w:left w:val="none" w:sz="0" w:space="0" w:color="auto"/>
        <w:bottom w:val="none" w:sz="0" w:space="0" w:color="auto"/>
        <w:right w:val="none" w:sz="0" w:space="0" w:color="auto"/>
      </w:divBdr>
    </w:div>
    <w:div w:id="669793961">
      <w:bodyDiv w:val="1"/>
      <w:marLeft w:val="0"/>
      <w:marRight w:val="0"/>
      <w:marTop w:val="0"/>
      <w:marBottom w:val="0"/>
      <w:divBdr>
        <w:top w:val="none" w:sz="0" w:space="0" w:color="auto"/>
        <w:left w:val="none" w:sz="0" w:space="0" w:color="auto"/>
        <w:bottom w:val="none" w:sz="0" w:space="0" w:color="auto"/>
        <w:right w:val="none" w:sz="0" w:space="0" w:color="auto"/>
      </w:divBdr>
    </w:div>
    <w:div w:id="673412624">
      <w:bodyDiv w:val="1"/>
      <w:marLeft w:val="0"/>
      <w:marRight w:val="0"/>
      <w:marTop w:val="0"/>
      <w:marBottom w:val="0"/>
      <w:divBdr>
        <w:top w:val="none" w:sz="0" w:space="0" w:color="auto"/>
        <w:left w:val="none" w:sz="0" w:space="0" w:color="auto"/>
        <w:bottom w:val="none" w:sz="0" w:space="0" w:color="auto"/>
        <w:right w:val="none" w:sz="0" w:space="0" w:color="auto"/>
      </w:divBdr>
      <w:divsChild>
        <w:div w:id="70199317">
          <w:marLeft w:val="0"/>
          <w:marRight w:val="0"/>
          <w:marTop w:val="0"/>
          <w:marBottom w:val="0"/>
          <w:divBdr>
            <w:top w:val="none" w:sz="0" w:space="0" w:color="auto"/>
            <w:left w:val="none" w:sz="0" w:space="0" w:color="auto"/>
            <w:bottom w:val="none" w:sz="0" w:space="0" w:color="auto"/>
            <w:right w:val="none" w:sz="0" w:space="0" w:color="auto"/>
          </w:divBdr>
        </w:div>
        <w:div w:id="203517747">
          <w:marLeft w:val="0"/>
          <w:marRight w:val="0"/>
          <w:marTop w:val="0"/>
          <w:marBottom w:val="0"/>
          <w:divBdr>
            <w:top w:val="none" w:sz="0" w:space="0" w:color="auto"/>
            <w:left w:val="none" w:sz="0" w:space="0" w:color="auto"/>
            <w:bottom w:val="none" w:sz="0" w:space="0" w:color="auto"/>
            <w:right w:val="none" w:sz="0" w:space="0" w:color="auto"/>
          </w:divBdr>
        </w:div>
        <w:div w:id="471023448">
          <w:marLeft w:val="0"/>
          <w:marRight w:val="0"/>
          <w:marTop w:val="0"/>
          <w:marBottom w:val="0"/>
          <w:divBdr>
            <w:top w:val="none" w:sz="0" w:space="0" w:color="auto"/>
            <w:left w:val="none" w:sz="0" w:space="0" w:color="auto"/>
            <w:bottom w:val="none" w:sz="0" w:space="0" w:color="auto"/>
            <w:right w:val="none" w:sz="0" w:space="0" w:color="auto"/>
          </w:divBdr>
        </w:div>
        <w:div w:id="656614953">
          <w:marLeft w:val="0"/>
          <w:marRight w:val="0"/>
          <w:marTop w:val="0"/>
          <w:marBottom w:val="0"/>
          <w:divBdr>
            <w:top w:val="none" w:sz="0" w:space="0" w:color="auto"/>
            <w:left w:val="none" w:sz="0" w:space="0" w:color="auto"/>
            <w:bottom w:val="none" w:sz="0" w:space="0" w:color="auto"/>
            <w:right w:val="none" w:sz="0" w:space="0" w:color="auto"/>
          </w:divBdr>
        </w:div>
        <w:div w:id="664668022">
          <w:marLeft w:val="0"/>
          <w:marRight w:val="0"/>
          <w:marTop w:val="0"/>
          <w:marBottom w:val="0"/>
          <w:divBdr>
            <w:top w:val="none" w:sz="0" w:space="0" w:color="auto"/>
            <w:left w:val="none" w:sz="0" w:space="0" w:color="auto"/>
            <w:bottom w:val="none" w:sz="0" w:space="0" w:color="auto"/>
            <w:right w:val="none" w:sz="0" w:space="0" w:color="auto"/>
          </w:divBdr>
        </w:div>
        <w:div w:id="1258053655">
          <w:marLeft w:val="0"/>
          <w:marRight w:val="0"/>
          <w:marTop w:val="0"/>
          <w:marBottom w:val="0"/>
          <w:divBdr>
            <w:top w:val="none" w:sz="0" w:space="0" w:color="auto"/>
            <w:left w:val="none" w:sz="0" w:space="0" w:color="auto"/>
            <w:bottom w:val="none" w:sz="0" w:space="0" w:color="auto"/>
            <w:right w:val="none" w:sz="0" w:space="0" w:color="auto"/>
          </w:divBdr>
        </w:div>
        <w:div w:id="1271622612">
          <w:marLeft w:val="0"/>
          <w:marRight w:val="0"/>
          <w:marTop w:val="0"/>
          <w:marBottom w:val="0"/>
          <w:divBdr>
            <w:top w:val="none" w:sz="0" w:space="0" w:color="auto"/>
            <w:left w:val="none" w:sz="0" w:space="0" w:color="auto"/>
            <w:bottom w:val="none" w:sz="0" w:space="0" w:color="auto"/>
            <w:right w:val="none" w:sz="0" w:space="0" w:color="auto"/>
          </w:divBdr>
        </w:div>
        <w:div w:id="1320959648">
          <w:marLeft w:val="0"/>
          <w:marRight w:val="0"/>
          <w:marTop w:val="0"/>
          <w:marBottom w:val="0"/>
          <w:divBdr>
            <w:top w:val="none" w:sz="0" w:space="0" w:color="auto"/>
            <w:left w:val="none" w:sz="0" w:space="0" w:color="auto"/>
            <w:bottom w:val="none" w:sz="0" w:space="0" w:color="auto"/>
            <w:right w:val="none" w:sz="0" w:space="0" w:color="auto"/>
          </w:divBdr>
        </w:div>
        <w:div w:id="1345324245">
          <w:marLeft w:val="0"/>
          <w:marRight w:val="0"/>
          <w:marTop w:val="0"/>
          <w:marBottom w:val="0"/>
          <w:divBdr>
            <w:top w:val="none" w:sz="0" w:space="0" w:color="auto"/>
            <w:left w:val="none" w:sz="0" w:space="0" w:color="auto"/>
            <w:bottom w:val="none" w:sz="0" w:space="0" w:color="auto"/>
            <w:right w:val="none" w:sz="0" w:space="0" w:color="auto"/>
          </w:divBdr>
        </w:div>
        <w:div w:id="1476799563">
          <w:marLeft w:val="0"/>
          <w:marRight w:val="0"/>
          <w:marTop w:val="0"/>
          <w:marBottom w:val="0"/>
          <w:divBdr>
            <w:top w:val="none" w:sz="0" w:space="0" w:color="auto"/>
            <w:left w:val="none" w:sz="0" w:space="0" w:color="auto"/>
            <w:bottom w:val="none" w:sz="0" w:space="0" w:color="auto"/>
            <w:right w:val="none" w:sz="0" w:space="0" w:color="auto"/>
          </w:divBdr>
        </w:div>
      </w:divsChild>
    </w:div>
    <w:div w:id="702096545">
      <w:bodyDiv w:val="1"/>
      <w:marLeft w:val="0"/>
      <w:marRight w:val="0"/>
      <w:marTop w:val="0"/>
      <w:marBottom w:val="0"/>
      <w:divBdr>
        <w:top w:val="none" w:sz="0" w:space="0" w:color="auto"/>
        <w:left w:val="none" w:sz="0" w:space="0" w:color="auto"/>
        <w:bottom w:val="none" w:sz="0" w:space="0" w:color="auto"/>
        <w:right w:val="none" w:sz="0" w:space="0" w:color="auto"/>
      </w:divBdr>
    </w:div>
    <w:div w:id="743798065">
      <w:bodyDiv w:val="1"/>
      <w:marLeft w:val="0"/>
      <w:marRight w:val="0"/>
      <w:marTop w:val="0"/>
      <w:marBottom w:val="0"/>
      <w:divBdr>
        <w:top w:val="none" w:sz="0" w:space="0" w:color="auto"/>
        <w:left w:val="none" w:sz="0" w:space="0" w:color="auto"/>
        <w:bottom w:val="none" w:sz="0" w:space="0" w:color="auto"/>
        <w:right w:val="none" w:sz="0" w:space="0" w:color="auto"/>
      </w:divBdr>
    </w:div>
    <w:div w:id="797070092">
      <w:bodyDiv w:val="1"/>
      <w:marLeft w:val="0"/>
      <w:marRight w:val="0"/>
      <w:marTop w:val="0"/>
      <w:marBottom w:val="0"/>
      <w:divBdr>
        <w:top w:val="none" w:sz="0" w:space="0" w:color="auto"/>
        <w:left w:val="none" w:sz="0" w:space="0" w:color="auto"/>
        <w:bottom w:val="none" w:sz="0" w:space="0" w:color="auto"/>
        <w:right w:val="none" w:sz="0" w:space="0" w:color="auto"/>
      </w:divBdr>
    </w:div>
    <w:div w:id="842865315">
      <w:bodyDiv w:val="1"/>
      <w:marLeft w:val="0"/>
      <w:marRight w:val="0"/>
      <w:marTop w:val="0"/>
      <w:marBottom w:val="0"/>
      <w:divBdr>
        <w:top w:val="none" w:sz="0" w:space="0" w:color="auto"/>
        <w:left w:val="none" w:sz="0" w:space="0" w:color="auto"/>
        <w:bottom w:val="none" w:sz="0" w:space="0" w:color="auto"/>
        <w:right w:val="none" w:sz="0" w:space="0" w:color="auto"/>
      </w:divBdr>
    </w:div>
    <w:div w:id="909079370">
      <w:bodyDiv w:val="1"/>
      <w:marLeft w:val="0"/>
      <w:marRight w:val="0"/>
      <w:marTop w:val="0"/>
      <w:marBottom w:val="0"/>
      <w:divBdr>
        <w:top w:val="none" w:sz="0" w:space="0" w:color="auto"/>
        <w:left w:val="none" w:sz="0" w:space="0" w:color="auto"/>
        <w:bottom w:val="none" w:sz="0" w:space="0" w:color="auto"/>
        <w:right w:val="none" w:sz="0" w:space="0" w:color="auto"/>
      </w:divBdr>
    </w:div>
    <w:div w:id="961960538">
      <w:bodyDiv w:val="1"/>
      <w:marLeft w:val="0"/>
      <w:marRight w:val="0"/>
      <w:marTop w:val="0"/>
      <w:marBottom w:val="0"/>
      <w:divBdr>
        <w:top w:val="none" w:sz="0" w:space="0" w:color="auto"/>
        <w:left w:val="none" w:sz="0" w:space="0" w:color="auto"/>
        <w:bottom w:val="none" w:sz="0" w:space="0" w:color="auto"/>
        <w:right w:val="none" w:sz="0" w:space="0" w:color="auto"/>
      </w:divBdr>
      <w:divsChild>
        <w:div w:id="1358235256">
          <w:marLeft w:val="0"/>
          <w:marRight w:val="0"/>
          <w:marTop w:val="0"/>
          <w:marBottom w:val="0"/>
          <w:divBdr>
            <w:top w:val="none" w:sz="0" w:space="0" w:color="auto"/>
            <w:left w:val="none" w:sz="0" w:space="0" w:color="auto"/>
            <w:bottom w:val="none" w:sz="0" w:space="0" w:color="auto"/>
            <w:right w:val="none" w:sz="0" w:space="0" w:color="auto"/>
          </w:divBdr>
        </w:div>
      </w:divsChild>
    </w:div>
    <w:div w:id="980034623">
      <w:bodyDiv w:val="1"/>
      <w:marLeft w:val="0"/>
      <w:marRight w:val="0"/>
      <w:marTop w:val="0"/>
      <w:marBottom w:val="0"/>
      <w:divBdr>
        <w:top w:val="none" w:sz="0" w:space="0" w:color="auto"/>
        <w:left w:val="none" w:sz="0" w:space="0" w:color="auto"/>
        <w:bottom w:val="none" w:sz="0" w:space="0" w:color="auto"/>
        <w:right w:val="none" w:sz="0" w:space="0" w:color="auto"/>
      </w:divBdr>
    </w:div>
    <w:div w:id="994453759">
      <w:bodyDiv w:val="1"/>
      <w:marLeft w:val="0"/>
      <w:marRight w:val="0"/>
      <w:marTop w:val="0"/>
      <w:marBottom w:val="0"/>
      <w:divBdr>
        <w:top w:val="none" w:sz="0" w:space="0" w:color="auto"/>
        <w:left w:val="none" w:sz="0" w:space="0" w:color="auto"/>
        <w:bottom w:val="none" w:sz="0" w:space="0" w:color="auto"/>
        <w:right w:val="none" w:sz="0" w:space="0" w:color="auto"/>
      </w:divBdr>
    </w:div>
    <w:div w:id="1046562936">
      <w:bodyDiv w:val="1"/>
      <w:marLeft w:val="0"/>
      <w:marRight w:val="0"/>
      <w:marTop w:val="0"/>
      <w:marBottom w:val="0"/>
      <w:divBdr>
        <w:top w:val="none" w:sz="0" w:space="0" w:color="auto"/>
        <w:left w:val="none" w:sz="0" w:space="0" w:color="auto"/>
        <w:bottom w:val="none" w:sz="0" w:space="0" w:color="auto"/>
        <w:right w:val="none" w:sz="0" w:space="0" w:color="auto"/>
      </w:divBdr>
      <w:divsChild>
        <w:div w:id="26487181">
          <w:marLeft w:val="0"/>
          <w:marRight w:val="0"/>
          <w:marTop w:val="0"/>
          <w:marBottom w:val="0"/>
          <w:divBdr>
            <w:top w:val="none" w:sz="0" w:space="0" w:color="auto"/>
            <w:left w:val="none" w:sz="0" w:space="0" w:color="auto"/>
            <w:bottom w:val="none" w:sz="0" w:space="0" w:color="auto"/>
            <w:right w:val="none" w:sz="0" w:space="0" w:color="auto"/>
          </w:divBdr>
        </w:div>
        <w:div w:id="134491566">
          <w:marLeft w:val="0"/>
          <w:marRight w:val="0"/>
          <w:marTop w:val="0"/>
          <w:marBottom w:val="0"/>
          <w:divBdr>
            <w:top w:val="none" w:sz="0" w:space="0" w:color="auto"/>
            <w:left w:val="none" w:sz="0" w:space="0" w:color="auto"/>
            <w:bottom w:val="none" w:sz="0" w:space="0" w:color="auto"/>
            <w:right w:val="none" w:sz="0" w:space="0" w:color="auto"/>
          </w:divBdr>
        </w:div>
        <w:div w:id="487281542">
          <w:marLeft w:val="0"/>
          <w:marRight w:val="0"/>
          <w:marTop w:val="0"/>
          <w:marBottom w:val="0"/>
          <w:divBdr>
            <w:top w:val="none" w:sz="0" w:space="0" w:color="auto"/>
            <w:left w:val="none" w:sz="0" w:space="0" w:color="auto"/>
            <w:bottom w:val="none" w:sz="0" w:space="0" w:color="auto"/>
            <w:right w:val="none" w:sz="0" w:space="0" w:color="auto"/>
          </w:divBdr>
        </w:div>
        <w:div w:id="783696801">
          <w:marLeft w:val="0"/>
          <w:marRight w:val="0"/>
          <w:marTop w:val="0"/>
          <w:marBottom w:val="0"/>
          <w:divBdr>
            <w:top w:val="none" w:sz="0" w:space="0" w:color="auto"/>
            <w:left w:val="none" w:sz="0" w:space="0" w:color="auto"/>
            <w:bottom w:val="none" w:sz="0" w:space="0" w:color="auto"/>
            <w:right w:val="none" w:sz="0" w:space="0" w:color="auto"/>
          </w:divBdr>
        </w:div>
        <w:div w:id="1302803017">
          <w:marLeft w:val="0"/>
          <w:marRight w:val="0"/>
          <w:marTop w:val="0"/>
          <w:marBottom w:val="0"/>
          <w:divBdr>
            <w:top w:val="none" w:sz="0" w:space="0" w:color="auto"/>
            <w:left w:val="none" w:sz="0" w:space="0" w:color="auto"/>
            <w:bottom w:val="none" w:sz="0" w:space="0" w:color="auto"/>
            <w:right w:val="none" w:sz="0" w:space="0" w:color="auto"/>
          </w:divBdr>
        </w:div>
        <w:div w:id="1364356625">
          <w:marLeft w:val="0"/>
          <w:marRight w:val="0"/>
          <w:marTop w:val="0"/>
          <w:marBottom w:val="0"/>
          <w:divBdr>
            <w:top w:val="none" w:sz="0" w:space="0" w:color="auto"/>
            <w:left w:val="none" w:sz="0" w:space="0" w:color="auto"/>
            <w:bottom w:val="none" w:sz="0" w:space="0" w:color="auto"/>
            <w:right w:val="none" w:sz="0" w:space="0" w:color="auto"/>
          </w:divBdr>
        </w:div>
        <w:div w:id="1507792633">
          <w:marLeft w:val="0"/>
          <w:marRight w:val="0"/>
          <w:marTop w:val="0"/>
          <w:marBottom w:val="0"/>
          <w:divBdr>
            <w:top w:val="none" w:sz="0" w:space="0" w:color="auto"/>
            <w:left w:val="none" w:sz="0" w:space="0" w:color="auto"/>
            <w:bottom w:val="none" w:sz="0" w:space="0" w:color="auto"/>
            <w:right w:val="none" w:sz="0" w:space="0" w:color="auto"/>
          </w:divBdr>
        </w:div>
        <w:div w:id="1834644010">
          <w:marLeft w:val="0"/>
          <w:marRight w:val="0"/>
          <w:marTop w:val="0"/>
          <w:marBottom w:val="0"/>
          <w:divBdr>
            <w:top w:val="none" w:sz="0" w:space="0" w:color="auto"/>
            <w:left w:val="none" w:sz="0" w:space="0" w:color="auto"/>
            <w:bottom w:val="none" w:sz="0" w:space="0" w:color="auto"/>
            <w:right w:val="none" w:sz="0" w:space="0" w:color="auto"/>
          </w:divBdr>
        </w:div>
        <w:div w:id="1931039081">
          <w:marLeft w:val="0"/>
          <w:marRight w:val="0"/>
          <w:marTop w:val="0"/>
          <w:marBottom w:val="0"/>
          <w:divBdr>
            <w:top w:val="none" w:sz="0" w:space="0" w:color="auto"/>
            <w:left w:val="none" w:sz="0" w:space="0" w:color="auto"/>
            <w:bottom w:val="none" w:sz="0" w:space="0" w:color="auto"/>
            <w:right w:val="none" w:sz="0" w:space="0" w:color="auto"/>
          </w:divBdr>
        </w:div>
        <w:div w:id="1976980597">
          <w:marLeft w:val="0"/>
          <w:marRight w:val="0"/>
          <w:marTop w:val="0"/>
          <w:marBottom w:val="0"/>
          <w:divBdr>
            <w:top w:val="none" w:sz="0" w:space="0" w:color="auto"/>
            <w:left w:val="none" w:sz="0" w:space="0" w:color="auto"/>
            <w:bottom w:val="none" w:sz="0" w:space="0" w:color="auto"/>
            <w:right w:val="none" w:sz="0" w:space="0" w:color="auto"/>
          </w:divBdr>
        </w:div>
      </w:divsChild>
    </w:div>
    <w:div w:id="1108891049">
      <w:bodyDiv w:val="1"/>
      <w:marLeft w:val="0"/>
      <w:marRight w:val="0"/>
      <w:marTop w:val="0"/>
      <w:marBottom w:val="0"/>
      <w:divBdr>
        <w:top w:val="none" w:sz="0" w:space="0" w:color="auto"/>
        <w:left w:val="none" w:sz="0" w:space="0" w:color="auto"/>
        <w:bottom w:val="none" w:sz="0" w:space="0" w:color="auto"/>
        <w:right w:val="none" w:sz="0" w:space="0" w:color="auto"/>
      </w:divBdr>
    </w:div>
    <w:div w:id="1156410897">
      <w:bodyDiv w:val="1"/>
      <w:marLeft w:val="0"/>
      <w:marRight w:val="0"/>
      <w:marTop w:val="0"/>
      <w:marBottom w:val="0"/>
      <w:divBdr>
        <w:top w:val="none" w:sz="0" w:space="0" w:color="auto"/>
        <w:left w:val="none" w:sz="0" w:space="0" w:color="auto"/>
        <w:bottom w:val="none" w:sz="0" w:space="0" w:color="auto"/>
        <w:right w:val="none" w:sz="0" w:space="0" w:color="auto"/>
      </w:divBdr>
    </w:div>
    <w:div w:id="1286159812">
      <w:bodyDiv w:val="1"/>
      <w:marLeft w:val="0"/>
      <w:marRight w:val="0"/>
      <w:marTop w:val="0"/>
      <w:marBottom w:val="0"/>
      <w:divBdr>
        <w:top w:val="none" w:sz="0" w:space="0" w:color="auto"/>
        <w:left w:val="none" w:sz="0" w:space="0" w:color="auto"/>
        <w:bottom w:val="none" w:sz="0" w:space="0" w:color="auto"/>
        <w:right w:val="none" w:sz="0" w:space="0" w:color="auto"/>
      </w:divBdr>
    </w:div>
    <w:div w:id="1304238048">
      <w:bodyDiv w:val="1"/>
      <w:marLeft w:val="0"/>
      <w:marRight w:val="0"/>
      <w:marTop w:val="0"/>
      <w:marBottom w:val="0"/>
      <w:divBdr>
        <w:top w:val="none" w:sz="0" w:space="0" w:color="auto"/>
        <w:left w:val="none" w:sz="0" w:space="0" w:color="auto"/>
        <w:bottom w:val="none" w:sz="0" w:space="0" w:color="auto"/>
        <w:right w:val="none" w:sz="0" w:space="0" w:color="auto"/>
      </w:divBdr>
    </w:div>
    <w:div w:id="1385637967">
      <w:bodyDiv w:val="1"/>
      <w:marLeft w:val="0"/>
      <w:marRight w:val="0"/>
      <w:marTop w:val="0"/>
      <w:marBottom w:val="0"/>
      <w:divBdr>
        <w:top w:val="none" w:sz="0" w:space="0" w:color="auto"/>
        <w:left w:val="none" w:sz="0" w:space="0" w:color="auto"/>
        <w:bottom w:val="none" w:sz="0" w:space="0" w:color="auto"/>
        <w:right w:val="none" w:sz="0" w:space="0" w:color="auto"/>
      </w:divBdr>
    </w:div>
    <w:div w:id="1409766623">
      <w:bodyDiv w:val="1"/>
      <w:marLeft w:val="0"/>
      <w:marRight w:val="0"/>
      <w:marTop w:val="0"/>
      <w:marBottom w:val="0"/>
      <w:divBdr>
        <w:top w:val="none" w:sz="0" w:space="0" w:color="auto"/>
        <w:left w:val="none" w:sz="0" w:space="0" w:color="auto"/>
        <w:bottom w:val="none" w:sz="0" w:space="0" w:color="auto"/>
        <w:right w:val="none" w:sz="0" w:space="0" w:color="auto"/>
      </w:divBdr>
    </w:div>
    <w:div w:id="1443181929">
      <w:bodyDiv w:val="1"/>
      <w:marLeft w:val="0"/>
      <w:marRight w:val="0"/>
      <w:marTop w:val="0"/>
      <w:marBottom w:val="0"/>
      <w:divBdr>
        <w:top w:val="none" w:sz="0" w:space="0" w:color="auto"/>
        <w:left w:val="none" w:sz="0" w:space="0" w:color="auto"/>
        <w:bottom w:val="none" w:sz="0" w:space="0" w:color="auto"/>
        <w:right w:val="none" w:sz="0" w:space="0" w:color="auto"/>
      </w:divBdr>
      <w:divsChild>
        <w:div w:id="573392326">
          <w:marLeft w:val="0"/>
          <w:marRight w:val="0"/>
          <w:marTop w:val="0"/>
          <w:marBottom w:val="180"/>
          <w:divBdr>
            <w:top w:val="none" w:sz="0" w:space="0" w:color="auto"/>
            <w:left w:val="none" w:sz="0" w:space="0" w:color="auto"/>
            <w:bottom w:val="none" w:sz="0" w:space="0" w:color="auto"/>
            <w:right w:val="none" w:sz="0" w:space="0" w:color="auto"/>
          </w:divBdr>
          <w:divsChild>
            <w:div w:id="1512597242">
              <w:marLeft w:val="0"/>
              <w:marRight w:val="0"/>
              <w:marTop w:val="0"/>
              <w:marBottom w:val="0"/>
              <w:divBdr>
                <w:top w:val="none" w:sz="0" w:space="0" w:color="auto"/>
                <w:left w:val="none" w:sz="0" w:space="0" w:color="auto"/>
                <w:bottom w:val="none" w:sz="0" w:space="0" w:color="auto"/>
                <w:right w:val="none" w:sz="0" w:space="0" w:color="auto"/>
              </w:divBdr>
            </w:div>
          </w:divsChild>
        </w:div>
        <w:div w:id="867258285">
          <w:marLeft w:val="0"/>
          <w:marRight w:val="0"/>
          <w:marTop w:val="0"/>
          <w:marBottom w:val="240"/>
          <w:divBdr>
            <w:top w:val="none" w:sz="0" w:space="0" w:color="auto"/>
            <w:left w:val="none" w:sz="0" w:space="0" w:color="auto"/>
            <w:bottom w:val="none" w:sz="0" w:space="0" w:color="auto"/>
            <w:right w:val="none" w:sz="0" w:space="0" w:color="auto"/>
          </w:divBdr>
          <w:divsChild>
            <w:div w:id="1232231949">
              <w:marLeft w:val="0"/>
              <w:marRight w:val="0"/>
              <w:marTop w:val="0"/>
              <w:marBottom w:val="0"/>
              <w:divBdr>
                <w:top w:val="none" w:sz="0" w:space="0" w:color="auto"/>
                <w:left w:val="none" w:sz="0" w:space="0" w:color="auto"/>
                <w:bottom w:val="none" w:sz="0" w:space="0" w:color="auto"/>
                <w:right w:val="none" w:sz="0" w:space="0" w:color="auto"/>
              </w:divBdr>
              <w:divsChild>
                <w:div w:id="1276642550">
                  <w:marLeft w:val="0"/>
                  <w:marRight w:val="0"/>
                  <w:marTop w:val="0"/>
                  <w:marBottom w:val="0"/>
                  <w:divBdr>
                    <w:top w:val="none" w:sz="0" w:space="0" w:color="auto"/>
                    <w:left w:val="none" w:sz="0" w:space="0" w:color="auto"/>
                    <w:bottom w:val="none" w:sz="0" w:space="0" w:color="auto"/>
                    <w:right w:val="none" w:sz="0" w:space="0" w:color="auto"/>
                  </w:divBdr>
                  <w:divsChild>
                    <w:div w:id="132524981">
                      <w:marLeft w:val="0"/>
                      <w:marRight w:val="0"/>
                      <w:marTop w:val="0"/>
                      <w:marBottom w:val="0"/>
                      <w:divBdr>
                        <w:top w:val="none" w:sz="0" w:space="0" w:color="auto"/>
                        <w:left w:val="none" w:sz="0" w:space="0" w:color="auto"/>
                        <w:bottom w:val="none" w:sz="0" w:space="0" w:color="auto"/>
                        <w:right w:val="none" w:sz="0" w:space="0" w:color="auto"/>
                      </w:divBdr>
                      <w:divsChild>
                        <w:div w:id="16353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05084">
          <w:marLeft w:val="0"/>
          <w:marRight w:val="0"/>
          <w:marTop w:val="0"/>
          <w:marBottom w:val="180"/>
          <w:divBdr>
            <w:top w:val="none" w:sz="0" w:space="0" w:color="auto"/>
            <w:left w:val="none" w:sz="0" w:space="0" w:color="auto"/>
            <w:bottom w:val="none" w:sz="0" w:space="0" w:color="auto"/>
            <w:right w:val="none" w:sz="0" w:space="0" w:color="auto"/>
          </w:divBdr>
          <w:divsChild>
            <w:div w:id="20250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8624">
      <w:bodyDiv w:val="1"/>
      <w:marLeft w:val="0"/>
      <w:marRight w:val="0"/>
      <w:marTop w:val="0"/>
      <w:marBottom w:val="0"/>
      <w:divBdr>
        <w:top w:val="none" w:sz="0" w:space="0" w:color="auto"/>
        <w:left w:val="none" w:sz="0" w:space="0" w:color="auto"/>
        <w:bottom w:val="none" w:sz="0" w:space="0" w:color="auto"/>
        <w:right w:val="none" w:sz="0" w:space="0" w:color="auto"/>
      </w:divBdr>
    </w:div>
    <w:div w:id="1503932799">
      <w:bodyDiv w:val="1"/>
      <w:marLeft w:val="0"/>
      <w:marRight w:val="0"/>
      <w:marTop w:val="0"/>
      <w:marBottom w:val="0"/>
      <w:divBdr>
        <w:top w:val="none" w:sz="0" w:space="0" w:color="auto"/>
        <w:left w:val="none" w:sz="0" w:space="0" w:color="auto"/>
        <w:bottom w:val="none" w:sz="0" w:space="0" w:color="auto"/>
        <w:right w:val="none" w:sz="0" w:space="0" w:color="auto"/>
      </w:divBdr>
    </w:div>
    <w:div w:id="1666862362">
      <w:bodyDiv w:val="1"/>
      <w:marLeft w:val="0"/>
      <w:marRight w:val="0"/>
      <w:marTop w:val="0"/>
      <w:marBottom w:val="0"/>
      <w:divBdr>
        <w:top w:val="none" w:sz="0" w:space="0" w:color="auto"/>
        <w:left w:val="none" w:sz="0" w:space="0" w:color="auto"/>
        <w:bottom w:val="none" w:sz="0" w:space="0" w:color="auto"/>
        <w:right w:val="none" w:sz="0" w:space="0" w:color="auto"/>
      </w:divBdr>
    </w:div>
    <w:div w:id="1681929060">
      <w:bodyDiv w:val="1"/>
      <w:marLeft w:val="0"/>
      <w:marRight w:val="0"/>
      <w:marTop w:val="0"/>
      <w:marBottom w:val="0"/>
      <w:divBdr>
        <w:top w:val="none" w:sz="0" w:space="0" w:color="auto"/>
        <w:left w:val="none" w:sz="0" w:space="0" w:color="auto"/>
        <w:bottom w:val="none" w:sz="0" w:space="0" w:color="auto"/>
        <w:right w:val="none" w:sz="0" w:space="0" w:color="auto"/>
      </w:divBdr>
    </w:div>
    <w:div w:id="1783576310">
      <w:bodyDiv w:val="1"/>
      <w:marLeft w:val="0"/>
      <w:marRight w:val="0"/>
      <w:marTop w:val="0"/>
      <w:marBottom w:val="0"/>
      <w:divBdr>
        <w:top w:val="none" w:sz="0" w:space="0" w:color="auto"/>
        <w:left w:val="none" w:sz="0" w:space="0" w:color="auto"/>
        <w:bottom w:val="none" w:sz="0" w:space="0" w:color="auto"/>
        <w:right w:val="none" w:sz="0" w:space="0" w:color="auto"/>
      </w:divBdr>
    </w:div>
    <w:div w:id="1816071246">
      <w:bodyDiv w:val="1"/>
      <w:marLeft w:val="0"/>
      <w:marRight w:val="0"/>
      <w:marTop w:val="0"/>
      <w:marBottom w:val="0"/>
      <w:divBdr>
        <w:top w:val="none" w:sz="0" w:space="0" w:color="auto"/>
        <w:left w:val="none" w:sz="0" w:space="0" w:color="auto"/>
        <w:bottom w:val="none" w:sz="0" w:space="0" w:color="auto"/>
        <w:right w:val="none" w:sz="0" w:space="0" w:color="auto"/>
      </w:divBdr>
    </w:div>
    <w:div w:id="1842238218">
      <w:bodyDiv w:val="1"/>
      <w:marLeft w:val="0"/>
      <w:marRight w:val="0"/>
      <w:marTop w:val="0"/>
      <w:marBottom w:val="0"/>
      <w:divBdr>
        <w:top w:val="none" w:sz="0" w:space="0" w:color="auto"/>
        <w:left w:val="none" w:sz="0" w:space="0" w:color="auto"/>
        <w:bottom w:val="none" w:sz="0" w:space="0" w:color="auto"/>
        <w:right w:val="none" w:sz="0" w:space="0" w:color="auto"/>
      </w:divBdr>
    </w:div>
    <w:div w:id="1849439359">
      <w:bodyDiv w:val="1"/>
      <w:marLeft w:val="0"/>
      <w:marRight w:val="0"/>
      <w:marTop w:val="0"/>
      <w:marBottom w:val="0"/>
      <w:divBdr>
        <w:top w:val="none" w:sz="0" w:space="0" w:color="auto"/>
        <w:left w:val="none" w:sz="0" w:space="0" w:color="auto"/>
        <w:bottom w:val="none" w:sz="0" w:space="0" w:color="auto"/>
        <w:right w:val="none" w:sz="0" w:space="0" w:color="auto"/>
      </w:divBdr>
      <w:divsChild>
        <w:div w:id="434134933">
          <w:marLeft w:val="0"/>
          <w:marRight w:val="0"/>
          <w:marTop w:val="0"/>
          <w:marBottom w:val="0"/>
          <w:divBdr>
            <w:top w:val="none" w:sz="0" w:space="0" w:color="auto"/>
            <w:left w:val="none" w:sz="0" w:space="0" w:color="auto"/>
            <w:bottom w:val="none" w:sz="0" w:space="0" w:color="auto"/>
            <w:right w:val="none" w:sz="0" w:space="0" w:color="auto"/>
          </w:divBdr>
        </w:div>
      </w:divsChild>
    </w:div>
    <w:div w:id="1927302601">
      <w:bodyDiv w:val="1"/>
      <w:marLeft w:val="0"/>
      <w:marRight w:val="0"/>
      <w:marTop w:val="0"/>
      <w:marBottom w:val="0"/>
      <w:divBdr>
        <w:top w:val="none" w:sz="0" w:space="0" w:color="auto"/>
        <w:left w:val="none" w:sz="0" w:space="0" w:color="auto"/>
        <w:bottom w:val="none" w:sz="0" w:space="0" w:color="auto"/>
        <w:right w:val="none" w:sz="0" w:space="0" w:color="auto"/>
      </w:divBdr>
    </w:div>
    <w:div w:id="1972665248">
      <w:bodyDiv w:val="1"/>
      <w:marLeft w:val="0"/>
      <w:marRight w:val="0"/>
      <w:marTop w:val="0"/>
      <w:marBottom w:val="0"/>
      <w:divBdr>
        <w:top w:val="none" w:sz="0" w:space="0" w:color="auto"/>
        <w:left w:val="none" w:sz="0" w:space="0" w:color="auto"/>
        <w:bottom w:val="none" w:sz="0" w:space="0" w:color="auto"/>
        <w:right w:val="none" w:sz="0" w:space="0" w:color="auto"/>
      </w:divBdr>
    </w:div>
    <w:div w:id="1977251514">
      <w:bodyDiv w:val="1"/>
      <w:marLeft w:val="0"/>
      <w:marRight w:val="0"/>
      <w:marTop w:val="0"/>
      <w:marBottom w:val="0"/>
      <w:divBdr>
        <w:top w:val="none" w:sz="0" w:space="0" w:color="auto"/>
        <w:left w:val="none" w:sz="0" w:space="0" w:color="auto"/>
        <w:bottom w:val="none" w:sz="0" w:space="0" w:color="auto"/>
        <w:right w:val="none" w:sz="0" w:space="0" w:color="auto"/>
      </w:divBdr>
    </w:div>
    <w:div w:id="1993213160">
      <w:bodyDiv w:val="1"/>
      <w:marLeft w:val="0"/>
      <w:marRight w:val="0"/>
      <w:marTop w:val="0"/>
      <w:marBottom w:val="0"/>
      <w:divBdr>
        <w:top w:val="none" w:sz="0" w:space="0" w:color="auto"/>
        <w:left w:val="none" w:sz="0" w:space="0" w:color="auto"/>
        <w:bottom w:val="none" w:sz="0" w:space="0" w:color="auto"/>
        <w:right w:val="none" w:sz="0" w:space="0" w:color="auto"/>
      </w:divBdr>
    </w:div>
    <w:div w:id="210391290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4">
          <w:marLeft w:val="0"/>
          <w:marRight w:val="0"/>
          <w:marTop w:val="0"/>
          <w:marBottom w:val="180"/>
          <w:divBdr>
            <w:top w:val="none" w:sz="0" w:space="0" w:color="auto"/>
            <w:left w:val="none" w:sz="0" w:space="0" w:color="auto"/>
            <w:bottom w:val="none" w:sz="0" w:space="0" w:color="auto"/>
            <w:right w:val="none" w:sz="0" w:space="0" w:color="auto"/>
          </w:divBdr>
          <w:divsChild>
            <w:div w:id="2140679390">
              <w:marLeft w:val="0"/>
              <w:marRight w:val="0"/>
              <w:marTop w:val="0"/>
              <w:marBottom w:val="0"/>
              <w:divBdr>
                <w:top w:val="none" w:sz="0" w:space="0" w:color="auto"/>
                <w:left w:val="none" w:sz="0" w:space="0" w:color="auto"/>
                <w:bottom w:val="none" w:sz="0" w:space="0" w:color="auto"/>
                <w:right w:val="none" w:sz="0" w:space="0" w:color="auto"/>
              </w:divBdr>
            </w:div>
          </w:divsChild>
        </w:div>
        <w:div w:id="1404450677">
          <w:marLeft w:val="0"/>
          <w:marRight w:val="0"/>
          <w:marTop w:val="0"/>
          <w:marBottom w:val="240"/>
          <w:divBdr>
            <w:top w:val="none" w:sz="0" w:space="0" w:color="auto"/>
            <w:left w:val="none" w:sz="0" w:space="0" w:color="auto"/>
            <w:bottom w:val="none" w:sz="0" w:space="0" w:color="auto"/>
            <w:right w:val="none" w:sz="0" w:space="0" w:color="auto"/>
          </w:divBdr>
          <w:divsChild>
            <w:div w:id="1468088720">
              <w:marLeft w:val="0"/>
              <w:marRight w:val="0"/>
              <w:marTop w:val="0"/>
              <w:marBottom w:val="0"/>
              <w:divBdr>
                <w:top w:val="none" w:sz="0" w:space="0" w:color="auto"/>
                <w:left w:val="none" w:sz="0" w:space="0" w:color="auto"/>
                <w:bottom w:val="none" w:sz="0" w:space="0" w:color="auto"/>
                <w:right w:val="none" w:sz="0" w:space="0" w:color="auto"/>
              </w:divBdr>
              <w:divsChild>
                <w:div w:id="1749961635">
                  <w:marLeft w:val="0"/>
                  <w:marRight w:val="0"/>
                  <w:marTop w:val="0"/>
                  <w:marBottom w:val="0"/>
                  <w:divBdr>
                    <w:top w:val="none" w:sz="0" w:space="0" w:color="auto"/>
                    <w:left w:val="none" w:sz="0" w:space="0" w:color="auto"/>
                    <w:bottom w:val="none" w:sz="0" w:space="0" w:color="auto"/>
                    <w:right w:val="none" w:sz="0" w:space="0" w:color="auto"/>
                  </w:divBdr>
                  <w:divsChild>
                    <w:div w:id="1054084680">
                      <w:marLeft w:val="0"/>
                      <w:marRight w:val="0"/>
                      <w:marTop w:val="0"/>
                      <w:marBottom w:val="0"/>
                      <w:divBdr>
                        <w:top w:val="none" w:sz="0" w:space="0" w:color="auto"/>
                        <w:left w:val="none" w:sz="0" w:space="0" w:color="auto"/>
                        <w:bottom w:val="none" w:sz="0" w:space="0" w:color="auto"/>
                        <w:right w:val="none" w:sz="0" w:space="0" w:color="auto"/>
                      </w:divBdr>
                      <w:divsChild>
                        <w:div w:id="13260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9351">
          <w:marLeft w:val="0"/>
          <w:marRight w:val="0"/>
          <w:marTop w:val="0"/>
          <w:marBottom w:val="180"/>
          <w:divBdr>
            <w:top w:val="none" w:sz="0" w:space="0" w:color="auto"/>
            <w:left w:val="none" w:sz="0" w:space="0" w:color="auto"/>
            <w:bottom w:val="none" w:sz="0" w:space="0" w:color="auto"/>
            <w:right w:val="none" w:sz="0" w:space="0" w:color="auto"/>
          </w:divBdr>
          <w:divsChild>
            <w:div w:id="11873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iosansfrontieres.be/bsf-et-la-csd-sallient-pour-developper-un-nouveau-service-daccompagnement-numerique-a-bruxelles/"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1B6852625BAF4682DA008EA9AC3331" ma:contentTypeVersion="18" ma:contentTypeDescription="Crée un document." ma:contentTypeScope="" ma:versionID="a693b8b4bd7913279da06715a7ba07de">
  <xsd:schema xmlns:xsd="http://www.w3.org/2001/XMLSchema" xmlns:xs="http://www.w3.org/2001/XMLSchema" xmlns:p="http://schemas.microsoft.com/office/2006/metadata/properties" xmlns:ns2="c45abd74-53d6-41dd-9e8c-0b8a440d157b" xmlns:ns3="42ef183f-2f2e-48cb-9d9e-befa92987654" targetNamespace="http://schemas.microsoft.com/office/2006/metadata/properties" ma:root="true" ma:fieldsID="1a36c894a27ecbb26e6b14724d71fd5d" ns2:_="" ns3:_="">
    <xsd:import namespace="c45abd74-53d6-41dd-9e8c-0b8a440d157b"/>
    <xsd:import namespace="42ef183f-2f2e-48cb-9d9e-befa929876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Commentair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abd74-53d6-41dd-9e8c-0b8a440d1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169a2f1-1662-4039-8b2c-6591214a49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Commentaires" ma:index="24" nillable="true" ma:displayName="Commentaires" ma:format="Dropdown" ma:internalName="Commentair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ef183f-2f2e-48cb-9d9e-befa9298765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194c06ea-1865-4215-bd95-94362f64194f}" ma:internalName="TaxCatchAll" ma:showField="CatchAllData" ma:web="42ef183f-2f2e-48cb-9d9e-befa92987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aires xmlns="c45abd74-53d6-41dd-9e8c-0b8a440d157b" xsi:nil="true"/>
    <lcf76f155ced4ddcb4097134ff3c332f xmlns="c45abd74-53d6-41dd-9e8c-0b8a440d157b">
      <Terms xmlns="http://schemas.microsoft.com/office/infopath/2007/PartnerControls"/>
    </lcf76f155ced4ddcb4097134ff3c332f>
    <TaxCatchAll xmlns="42ef183f-2f2e-48cb-9d9e-befa92987654"/>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49F6F6-4023-4F9B-8D2A-87B41C5C7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abd74-53d6-41dd-9e8c-0b8a440d157b"/>
    <ds:schemaRef ds:uri="42ef183f-2f2e-48cb-9d9e-befa92987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672E6-54E3-40F1-9B2E-07B91F510DAB}">
  <ds:schemaRefs>
    <ds:schemaRef ds:uri="http://schemas.microsoft.com/office/2006/metadata/properties"/>
    <ds:schemaRef ds:uri="http://schemas.microsoft.com/office/infopath/2007/PartnerControls"/>
    <ds:schemaRef ds:uri="c45abd74-53d6-41dd-9e8c-0b8a440d157b"/>
    <ds:schemaRef ds:uri="42ef183f-2f2e-48cb-9d9e-befa92987654"/>
  </ds:schemaRefs>
</ds:datastoreItem>
</file>

<file path=customXml/itemProps3.xml><?xml version="1.0" encoding="utf-8"?>
<ds:datastoreItem xmlns:ds="http://schemas.openxmlformats.org/officeDocument/2006/customXml" ds:itemID="{8ED014A0-5BBC-4D9C-95DD-1FECC131DE25}">
  <ds:schemaRefs>
    <ds:schemaRef ds:uri="http://schemas.openxmlformats.org/officeDocument/2006/bibliography"/>
  </ds:schemaRefs>
</ds:datastoreItem>
</file>

<file path=customXml/itemProps4.xml><?xml version="1.0" encoding="utf-8"?>
<ds:datastoreItem xmlns:ds="http://schemas.openxmlformats.org/officeDocument/2006/customXml" ds:itemID="{2BBA8E39-072B-4D68-91C3-6DA3F1DA1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28</Pages>
  <Words>6605</Words>
  <Characters>36328</Characters>
  <Application>Microsoft Office Word</Application>
  <DocSecurity>0</DocSecurity>
  <Lines>302</Lines>
  <Paragraphs>85</Paragraphs>
  <ScaleCrop>false</ScaleCrop>
  <Company/>
  <LinksUpToDate>false</LinksUpToDate>
  <CharactersWithSpaces>42848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Exemples d’évaluations sommatives en sciences humaines- Tronc commun : volets économique et social</dc:title>
  <dc:subject>Volets économique et social</dc:subject>
  <dc:creator>Céline Demoustier</dc:creator>
  <cp:keywords/>
  <dc:description/>
  <cp:lastModifiedBy>Catherine Libert</cp:lastModifiedBy>
  <cp:revision>720</cp:revision>
  <cp:lastPrinted>2025-10-06T12:48:00Z</cp:lastPrinted>
  <dcterms:created xsi:type="dcterms:W3CDTF">2025-01-17T09:12:00Z</dcterms:created>
  <dcterms:modified xsi:type="dcterms:W3CDTF">2025-10-06T15:39:00Z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0x010100571B6852625BAF4682DA008EA9AC3331</vt:lpwstr>
  </property>
  <property fmtid="{D5CDD505-2E9C-101B-9397-08002B2CF9AE}" pid="3" name="MediaServiceImageTags">
    <vt:lpwstr/>
  </property>
</Properties>
</file>