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E7D46" w14:textId="537DB7C0" w:rsidR="00FD4E82" w:rsidRPr="00FD4E82" w:rsidRDefault="00FD4E82" w:rsidP="00FD4E82">
      <w:pPr>
        <w:rPr>
          <w:b/>
          <w:sz w:val="32"/>
        </w:rPr>
      </w:pPr>
      <w:r w:rsidRPr="00FD4E82">
        <w:rPr>
          <w:b/>
          <w:sz w:val="32"/>
        </w:rPr>
        <w:t>Десять заповедей эмоционального интеллекта</w:t>
      </w:r>
      <w:r w:rsidR="00A67CBA">
        <w:rPr>
          <w:b/>
          <w:sz w:val="32"/>
        </w:rPr>
        <w:t xml:space="preserve"> в коммуникации </w:t>
      </w:r>
      <w:r>
        <w:rPr>
          <w:b/>
          <w:sz w:val="32"/>
        </w:rPr>
        <w:t xml:space="preserve"> </w:t>
      </w:r>
    </w:p>
    <w:p w14:paraId="4B3C1D14" w14:textId="77777777" w:rsidR="00FD4E82" w:rsidRPr="00FD4E82" w:rsidRDefault="00FD4E82" w:rsidP="00FD4E82">
      <w:pPr>
        <w:rPr>
          <w:b/>
          <w:sz w:val="28"/>
        </w:rPr>
      </w:pPr>
      <w:r w:rsidRPr="00FD4E82">
        <w:rPr>
          <w:b/>
          <w:sz w:val="28"/>
        </w:rPr>
        <w:t>1. Осмысливайте свои чувства</w:t>
      </w:r>
    </w:p>
    <w:p w14:paraId="5C347728" w14:textId="77777777" w:rsidR="00FD4E82" w:rsidRPr="00FD4E82" w:rsidRDefault="00FD4E82" w:rsidP="00FD4E82">
      <w:pPr>
        <w:rPr>
          <w:sz w:val="28"/>
        </w:rPr>
      </w:pPr>
      <w:r w:rsidRPr="00FD4E82">
        <w:rPr>
          <w:sz w:val="28"/>
        </w:rPr>
        <w:t xml:space="preserve">Эмоциональный интеллект начинается с вопросов, </w:t>
      </w:r>
      <w:proofErr w:type="gramStart"/>
      <w:r w:rsidRPr="00FD4E82">
        <w:rPr>
          <w:sz w:val="28"/>
        </w:rPr>
        <w:t>например</w:t>
      </w:r>
      <w:proofErr w:type="gramEnd"/>
      <w:r w:rsidRPr="00FD4E82">
        <w:rPr>
          <w:sz w:val="28"/>
        </w:rPr>
        <w:t>:</w:t>
      </w:r>
    </w:p>
    <w:p w14:paraId="63CC3323" w14:textId="68774D1D" w:rsidR="00FD4E82" w:rsidRPr="00FD4E82" w:rsidRDefault="00FD4E82" w:rsidP="00FD4E82">
      <w:pPr>
        <w:rPr>
          <w:sz w:val="28"/>
        </w:rPr>
      </w:pPr>
      <w:r>
        <w:rPr>
          <w:sz w:val="28"/>
        </w:rPr>
        <w:t>•</w:t>
      </w:r>
      <w:proofErr w:type="gramStart"/>
      <w:r w:rsidRPr="00FD4E82">
        <w:rPr>
          <w:sz w:val="28"/>
        </w:rPr>
        <w:t>В</w:t>
      </w:r>
      <w:proofErr w:type="gramEnd"/>
      <w:r w:rsidRPr="00FD4E82">
        <w:rPr>
          <w:sz w:val="28"/>
        </w:rPr>
        <w:t xml:space="preserve"> чем моя эмоциональная сила? Каковы мои слабости?</w:t>
      </w:r>
    </w:p>
    <w:p w14:paraId="2BD2BE5A" w14:textId="0B6A469E" w:rsidR="00FD4E82" w:rsidRPr="00FD4E82" w:rsidRDefault="00FD4E82" w:rsidP="00FD4E82">
      <w:pPr>
        <w:rPr>
          <w:sz w:val="28"/>
        </w:rPr>
      </w:pPr>
      <w:r>
        <w:rPr>
          <w:sz w:val="28"/>
        </w:rPr>
        <w:t>•</w:t>
      </w:r>
      <w:r w:rsidRPr="00FD4E82">
        <w:rPr>
          <w:sz w:val="28"/>
        </w:rPr>
        <w:t>Как я бы описал свой стиль коммуникации? Как бы его описали другие?</w:t>
      </w:r>
    </w:p>
    <w:p w14:paraId="4EDD471B" w14:textId="052E68C1" w:rsidR="00FD4E82" w:rsidRPr="00FD4E82" w:rsidRDefault="00FD4E82" w:rsidP="00FD4E82">
      <w:pPr>
        <w:rPr>
          <w:sz w:val="28"/>
        </w:rPr>
      </w:pPr>
      <w:r>
        <w:rPr>
          <w:sz w:val="28"/>
        </w:rPr>
        <w:t>•</w:t>
      </w:r>
      <w:r w:rsidRPr="00FD4E82">
        <w:rPr>
          <w:sz w:val="28"/>
        </w:rPr>
        <w:t>Как мое текущее настроение влияет на мои мысли и решения?</w:t>
      </w:r>
    </w:p>
    <w:p w14:paraId="19FDAA6E" w14:textId="15AEBF87" w:rsidR="00FD4E82" w:rsidRPr="00FD4E82" w:rsidRDefault="00FD4E82" w:rsidP="00FD4E82">
      <w:pPr>
        <w:rPr>
          <w:sz w:val="28"/>
        </w:rPr>
      </w:pPr>
      <w:r>
        <w:rPr>
          <w:sz w:val="28"/>
        </w:rPr>
        <w:t>•</w:t>
      </w:r>
      <w:proofErr w:type="gramStart"/>
      <w:r w:rsidRPr="00FD4E82">
        <w:rPr>
          <w:sz w:val="28"/>
        </w:rPr>
        <w:t>В</w:t>
      </w:r>
      <w:proofErr w:type="gramEnd"/>
      <w:r w:rsidRPr="00FD4E82">
        <w:rPr>
          <w:sz w:val="28"/>
        </w:rPr>
        <w:t xml:space="preserve"> каких ситуациях эмоции работают против меня?</w:t>
      </w:r>
    </w:p>
    <w:p w14:paraId="33800CB6" w14:textId="77777777" w:rsidR="00FD4E82" w:rsidRPr="00FD4E82" w:rsidRDefault="00FD4E82" w:rsidP="00FD4E82">
      <w:pPr>
        <w:rPr>
          <w:b/>
          <w:sz w:val="28"/>
        </w:rPr>
      </w:pPr>
      <w:r w:rsidRPr="00FD4E82">
        <w:rPr>
          <w:b/>
          <w:sz w:val="28"/>
        </w:rPr>
        <w:t>2.</w:t>
      </w:r>
      <w:r w:rsidRPr="00FD4E82">
        <w:rPr>
          <w:b/>
          <w:sz w:val="28"/>
        </w:rPr>
        <w:tab/>
        <w:t>Учитесь у других</w:t>
      </w:r>
    </w:p>
    <w:p w14:paraId="52747849" w14:textId="77777777" w:rsidR="00FD4E82" w:rsidRPr="00FD4E82" w:rsidRDefault="00FD4E82" w:rsidP="00FD4E82">
      <w:pPr>
        <w:rPr>
          <w:sz w:val="28"/>
        </w:rPr>
      </w:pPr>
      <w:r w:rsidRPr="00FD4E82">
        <w:rPr>
          <w:sz w:val="28"/>
        </w:rPr>
        <w:t>Слушая других людей, не фокусируйтесь на верном и неправильном. Пытайтесь понять разные точки зрения и причины отличий. Учитесь принимать критику. Она покажет то, что не видно, и поможет в работе над собой.</w:t>
      </w:r>
    </w:p>
    <w:p w14:paraId="59375E03" w14:textId="77777777" w:rsidR="00FD4E82" w:rsidRPr="00FD4E82" w:rsidRDefault="00FD4E82" w:rsidP="00FD4E82">
      <w:pPr>
        <w:rPr>
          <w:b/>
          <w:sz w:val="28"/>
        </w:rPr>
      </w:pPr>
      <w:r w:rsidRPr="00FD4E82">
        <w:rPr>
          <w:b/>
          <w:sz w:val="28"/>
        </w:rPr>
        <w:t>3.</w:t>
      </w:r>
      <w:r w:rsidRPr="00FD4E82">
        <w:rPr>
          <w:b/>
          <w:sz w:val="28"/>
        </w:rPr>
        <w:tab/>
        <w:t>Учитесь делать паузу</w:t>
      </w:r>
    </w:p>
    <w:p w14:paraId="3C1E7C98" w14:textId="6403E897" w:rsidR="00FD4E82" w:rsidRPr="00FD4E82" w:rsidRDefault="00FD4E82" w:rsidP="00FD4E82">
      <w:pPr>
        <w:rPr>
          <w:sz w:val="28"/>
        </w:rPr>
      </w:pPr>
      <w:r w:rsidRPr="00FD4E82">
        <w:rPr>
          <w:sz w:val="28"/>
        </w:rPr>
        <w:t xml:space="preserve">Пауза —  простой инструмент. Остановитесь, чтобы подумать, а потом уже говорите и делайте. Помните: на практике все это куда сложнее. </w:t>
      </w:r>
      <w:r>
        <w:rPr>
          <w:sz w:val="28"/>
        </w:rPr>
        <w:t xml:space="preserve"> </w:t>
      </w:r>
    </w:p>
    <w:p w14:paraId="789EB572" w14:textId="77777777" w:rsidR="00FD4E82" w:rsidRPr="00FD4E82" w:rsidRDefault="00FD4E82" w:rsidP="00FD4E82">
      <w:pPr>
        <w:rPr>
          <w:b/>
          <w:sz w:val="28"/>
        </w:rPr>
      </w:pPr>
      <w:r w:rsidRPr="00FD4E82">
        <w:rPr>
          <w:b/>
          <w:sz w:val="28"/>
        </w:rPr>
        <w:t>4.</w:t>
      </w:r>
      <w:r w:rsidRPr="00FD4E82">
        <w:rPr>
          <w:b/>
          <w:sz w:val="28"/>
        </w:rPr>
        <w:tab/>
        <w:t xml:space="preserve">Развивайте </w:t>
      </w:r>
      <w:proofErr w:type="spellStart"/>
      <w:r w:rsidRPr="00FD4E82">
        <w:rPr>
          <w:b/>
          <w:sz w:val="28"/>
        </w:rPr>
        <w:t>эмпатию</w:t>
      </w:r>
      <w:proofErr w:type="spellEnd"/>
      <w:r w:rsidRPr="00FD4E82">
        <w:rPr>
          <w:b/>
          <w:sz w:val="28"/>
        </w:rPr>
        <w:t xml:space="preserve"> (умение понимать чувства других)</w:t>
      </w:r>
    </w:p>
    <w:p w14:paraId="7BA3DBA2" w14:textId="77777777" w:rsidR="00FD4E82" w:rsidRPr="00FD4E82" w:rsidRDefault="00FD4E82" w:rsidP="00FD4E82">
      <w:pPr>
        <w:rPr>
          <w:sz w:val="28"/>
        </w:rPr>
      </w:pPr>
      <w:r w:rsidRPr="00FD4E82">
        <w:rPr>
          <w:sz w:val="28"/>
        </w:rPr>
        <w:t xml:space="preserve">Не судите других и не вешайте на них ярлыки. Лучше работайте над тем, чтобы видеть мир их глазами. Слушайте, чтобы понимать, даже если вы не согласны. Спросите себя: Почему этот человек так себя чувствует? Что творится у него на душе? </w:t>
      </w:r>
      <w:proofErr w:type="spellStart"/>
      <w:r w:rsidRPr="00FD4E82">
        <w:rPr>
          <w:sz w:val="28"/>
        </w:rPr>
        <w:t>Эмпатия</w:t>
      </w:r>
      <w:proofErr w:type="spellEnd"/>
      <w:r w:rsidRPr="00FD4E82">
        <w:rPr>
          <w:sz w:val="28"/>
        </w:rPr>
        <w:t xml:space="preserve"> помогает влиять на других и строить прочные отношения.</w:t>
      </w:r>
    </w:p>
    <w:p w14:paraId="582DD48E" w14:textId="77777777" w:rsidR="00FD4E82" w:rsidRPr="00FD4E82" w:rsidRDefault="00FD4E82" w:rsidP="00FD4E82">
      <w:pPr>
        <w:rPr>
          <w:b/>
          <w:sz w:val="28"/>
        </w:rPr>
      </w:pPr>
      <w:r w:rsidRPr="00FD4E82">
        <w:rPr>
          <w:b/>
          <w:sz w:val="28"/>
        </w:rPr>
        <w:t>5.</w:t>
      </w:r>
      <w:r w:rsidRPr="00FD4E82">
        <w:rPr>
          <w:b/>
          <w:sz w:val="28"/>
        </w:rPr>
        <w:tab/>
        <w:t>Хвалите других</w:t>
      </w:r>
    </w:p>
    <w:p w14:paraId="71402B6B" w14:textId="77777777" w:rsidR="00FD4E82" w:rsidRPr="00FD4E82" w:rsidRDefault="00FD4E82" w:rsidP="00FD4E82">
      <w:pPr>
        <w:rPr>
          <w:sz w:val="28"/>
        </w:rPr>
      </w:pPr>
      <w:r w:rsidRPr="00FD4E82">
        <w:rPr>
          <w:sz w:val="28"/>
        </w:rPr>
        <w:t>Люди ждут похвалы и признания. Концентрируя свое внимание на хорошем в других людях, а затем конкретно говоря им о том, что вы в них цените, вы вдохновите других людей на дальнейшее улучшение.</w:t>
      </w:r>
    </w:p>
    <w:p w14:paraId="45CE8DEC" w14:textId="77777777" w:rsidR="00FD4E82" w:rsidRPr="00FD4E82" w:rsidRDefault="00FD4E82" w:rsidP="00FD4E82">
      <w:pPr>
        <w:rPr>
          <w:b/>
          <w:sz w:val="28"/>
        </w:rPr>
      </w:pPr>
      <w:r w:rsidRPr="00FD4E82">
        <w:rPr>
          <w:b/>
          <w:sz w:val="28"/>
        </w:rPr>
        <w:t>6.</w:t>
      </w:r>
      <w:r w:rsidRPr="00FD4E82">
        <w:rPr>
          <w:b/>
          <w:sz w:val="28"/>
        </w:rPr>
        <w:tab/>
        <w:t>Извиняйтесь</w:t>
      </w:r>
    </w:p>
    <w:p w14:paraId="20277FDC" w14:textId="77777777" w:rsidR="00FD4E82" w:rsidRPr="00FD4E82" w:rsidRDefault="00FD4E82" w:rsidP="00FD4E82">
      <w:pPr>
        <w:rPr>
          <w:sz w:val="28"/>
        </w:rPr>
      </w:pPr>
      <w:r w:rsidRPr="00FD4E82">
        <w:rPr>
          <w:sz w:val="28"/>
        </w:rPr>
        <w:t>Это бывает непросто, но эффект от извинений поразителен. Признание ошибок и извинение в уместных случаях позволит развить в себе такие качества, как скромность и искренность. Люди, как правило, это ценят.</w:t>
      </w:r>
    </w:p>
    <w:p w14:paraId="2660EEB2" w14:textId="77777777" w:rsidR="00FD4E82" w:rsidRPr="00FD4E82" w:rsidRDefault="00FD4E82" w:rsidP="00FD4E82">
      <w:pPr>
        <w:rPr>
          <w:b/>
          <w:sz w:val="28"/>
        </w:rPr>
      </w:pPr>
      <w:r w:rsidRPr="00FD4E82">
        <w:rPr>
          <w:b/>
          <w:sz w:val="28"/>
        </w:rPr>
        <w:t>7.</w:t>
      </w:r>
      <w:r w:rsidRPr="00FD4E82">
        <w:rPr>
          <w:b/>
          <w:sz w:val="28"/>
        </w:rPr>
        <w:tab/>
        <w:t>Прощайте</w:t>
      </w:r>
    </w:p>
    <w:p w14:paraId="6FB1D8FC" w14:textId="3E6E6218" w:rsidR="00FD4E82" w:rsidRPr="00FD4E82" w:rsidRDefault="00FD4E82" w:rsidP="00FD4E82">
      <w:pPr>
        <w:rPr>
          <w:sz w:val="28"/>
        </w:rPr>
      </w:pPr>
      <w:r w:rsidRPr="00FD4E82">
        <w:rPr>
          <w:sz w:val="28"/>
        </w:rPr>
        <w:t xml:space="preserve">Отказ простить другого человека мешает вам жить и развиваться. Пока вы таите обиду внутри, ваш обидчик продолжает двигаться по своему жизненному пути. Не держись за отрицательные эмоции. </w:t>
      </w:r>
      <w:r>
        <w:rPr>
          <w:sz w:val="28"/>
        </w:rPr>
        <w:t xml:space="preserve"> </w:t>
      </w:r>
    </w:p>
    <w:p w14:paraId="14DE2FD7" w14:textId="77777777" w:rsidR="00FD4E82" w:rsidRPr="00FD4E82" w:rsidRDefault="00FD4E82" w:rsidP="00FD4E82">
      <w:pPr>
        <w:rPr>
          <w:b/>
          <w:sz w:val="28"/>
        </w:rPr>
      </w:pPr>
      <w:r w:rsidRPr="00FD4E82">
        <w:rPr>
          <w:b/>
          <w:sz w:val="28"/>
        </w:rPr>
        <w:t>8.</w:t>
      </w:r>
      <w:r w:rsidRPr="00FD4E82">
        <w:rPr>
          <w:b/>
          <w:sz w:val="28"/>
        </w:rPr>
        <w:tab/>
        <w:t>Люди непостоянны</w:t>
      </w:r>
    </w:p>
    <w:p w14:paraId="2ADDFAFC" w14:textId="77777777" w:rsidR="00FD4E82" w:rsidRPr="00FD4E82" w:rsidRDefault="00FD4E82" w:rsidP="00FD4E82">
      <w:pPr>
        <w:rPr>
          <w:sz w:val="28"/>
        </w:rPr>
      </w:pPr>
      <w:r w:rsidRPr="00FD4E82">
        <w:rPr>
          <w:sz w:val="28"/>
        </w:rPr>
        <w:t>Не судите о других людях слишком быстро, не понимая контекст и смягчающие обстоятельства. У каждого из нас бывают плохие дни, а иногда и плохие периоды. Вместо этого возьмите за правило постоянно и искренне переоценивать свои взаимоотношения, чтобы быть уверенными в том, что вы не ошибаетесь.</w:t>
      </w:r>
    </w:p>
    <w:p w14:paraId="493D0430" w14:textId="5D0A23A0" w:rsidR="00C565FA" w:rsidRPr="00FD4E82" w:rsidRDefault="00FD4E82" w:rsidP="00FD4E82">
      <w:pPr>
        <w:rPr>
          <w:b/>
          <w:sz w:val="28"/>
        </w:rPr>
      </w:pPr>
      <w:r w:rsidRPr="00FD4E82">
        <w:rPr>
          <w:b/>
          <w:sz w:val="28"/>
        </w:rPr>
        <w:t>9.</w:t>
      </w:r>
      <w:r w:rsidRPr="00FD4E82">
        <w:rPr>
          <w:b/>
          <w:sz w:val="28"/>
        </w:rPr>
        <w:tab/>
        <w:t>Контролируйте свои мысли</w:t>
      </w:r>
    </w:p>
    <w:p w14:paraId="70C1A507" w14:textId="77777777" w:rsidR="00FD4E82" w:rsidRPr="00FD4E82" w:rsidRDefault="00FD4E82" w:rsidP="00FD4E82">
      <w:pPr>
        <w:rPr>
          <w:sz w:val="28"/>
        </w:rPr>
      </w:pPr>
      <w:r w:rsidRPr="00FD4E82">
        <w:rPr>
          <w:sz w:val="28"/>
        </w:rPr>
        <w:t>Если с вами происходит нечто неприятное, вам сложно контролировать свои чувства. Концентрируя внимание на своих мыслях, вы можете контролировать свою реакцию на эти чувства. Признайте свои эмоции и идите дальше в гармонии со своими целями и ценностями.</w:t>
      </w:r>
    </w:p>
    <w:p w14:paraId="4FE4EC10" w14:textId="77777777" w:rsidR="00FD4E82" w:rsidRPr="00FD4E82" w:rsidRDefault="00FD4E82" w:rsidP="00FD4E82">
      <w:pPr>
        <w:rPr>
          <w:b/>
          <w:sz w:val="28"/>
        </w:rPr>
      </w:pPr>
      <w:r w:rsidRPr="00FD4E82">
        <w:rPr>
          <w:b/>
          <w:sz w:val="28"/>
        </w:rPr>
        <w:t>10.</w:t>
      </w:r>
      <w:r w:rsidRPr="00FD4E82">
        <w:rPr>
          <w:b/>
          <w:sz w:val="28"/>
        </w:rPr>
        <w:tab/>
        <w:t>Не переставайте учиться</w:t>
      </w:r>
    </w:p>
    <w:p w14:paraId="1C40F8A8" w14:textId="7F3DFBF3" w:rsidR="00FD4E82" w:rsidRPr="00FD4E82" w:rsidRDefault="00FD4E82" w:rsidP="00FD4E82">
      <w:pPr>
        <w:rPr>
          <w:sz w:val="28"/>
        </w:rPr>
      </w:pPr>
      <w:r w:rsidRPr="00FD4E82">
        <w:rPr>
          <w:sz w:val="28"/>
        </w:rPr>
        <w:t xml:space="preserve">Эмоциональный интеллект — не достижение какого-то идеала или определенного уровня. Это постоянное обучение и развитие. </w:t>
      </w:r>
      <w:r>
        <w:rPr>
          <w:sz w:val="28"/>
        </w:rPr>
        <w:t xml:space="preserve"> </w:t>
      </w:r>
      <w:bookmarkStart w:id="0" w:name="_GoBack"/>
      <w:bookmarkEnd w:id="0"/>
    </w:p>
    <w:sectPr w:rsidR="00FD4E82" w:rsidRPr="00FD4E82">
      <w:footerReference w:type="default" r:id="rId8"/>
      <w:pgSz w:w="11906" w:h="16838"/>
      <w:pgMar w:top="426" w:right="1134" w:bottom="567" w:left="993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D1866" w14:textId="77777777" w:rsidR="005B13FC" w:rsidRDefault="005B13FC" w:rsidP="00490144">
      <w:r>
        <w:separator/>
      </w:r>
    </w:p>
  </w:endnote>
  <w:endnote w:type="continuationSeparator" w:id="0">
    <w:p w14:paraId="3740961A" w14:textId="77777777" w:rsidR="005B13FC" w:rsidRDefault="005B13FC" w:rsidP="0049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7659F" w14:textId="77777777" w:rsidR="00490144" w:rsidRDefault="004901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6A5F5" w14:textId="77777777" w:rsidR="005B13FC" w:rsidRDefault="005B13FC" w:rsidP="00490144">
      <w:r>
        <w:separator/>
      </w:r>
    </w:p>
  </w:footnote>
  <w:footnote w:type="continuationSeparator" w:id="0">
    <w:p w14:paraId="6CD12C4A" w14:textId="77777777" w:rsidR="005B13FC" w:rsidRDefault="005B13FC" w:rsidP="0049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AFF"/>
    <w:multiLevelType w:val="hybridMultilevel"/>
    <w:tmpl w:val="4B0C6F90"/>
    <w:lvl w:ilvl="0" w:tplc="147AD468">
      <w:start w:val="1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CFC65F"/>
    <w:multiLevelType w:val="multilevel"/>
    <w:tmpl w:val="24CFC6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664BF"/>
    <w:rsid w:val="00082D3C"/>
    <w:rsid w:val="000C26FF"/>
    <w:rsid w:val="000D5C72"/>
    <w:rsid w:val="00100E42"/>
    <w:rsid w:val="00121859"/>
    <w:rsid w:val="00132B95"/>
    <w:rsid w:val="001369EE"/>
    <w:rsid w:val="0016409E"/>
    <w:rsid w:val="0017123B"/>
    <w:rsid w:val="00182814"/>
    <w:rsid w:val="001B1D2C"/>
    <w:rsid w:val="001B33FD"/>
    <w:rsid w:val="001B3F8F"/>
    <w:rsid w:val="002023A5"/>
    <w:rsid w:val="00210591"/>
    <w:rsid w:val="00225C64"/>
    <w:rsid w:val="00247327"/>
    <w:rsid w:val="00263FA4"/>
    <w:rsid w:val="0027204A"/>
    <w:rsid w:val="002B1951"/>
    <w:rsid w:val="002C159E"/>
    <w:rsid w:val="002E51DF"/>
    <w:rsid w:val="00302C61"/>
    <w:rsid w:val="003334A4"/>
    <w:rsid w:val="00351FEC"/>
    <w:rsid w:val="00370058"/>
    <w:rsid w:val="0038573A"/>
    <w:rsid w:val="003A6D08"/>
    <w:rsid w:val="003B658E"/>
    <w:rsid w:val="00417EB7"/>
    <w:rsid w:val="004759FD"/>
    <w:rsid w:val="00490144"/>
    <w:rsid w:val="004D712B"/>
    <w:rsid w:val="004E0E13"/>
    <w:rsid w:val="005516C6"/>
    <w:rsid w:val="0056790E"/>
    <w:rsid w:val="005B13FC"/>
    <w:rsid w:val="005E3F48"/>
    <w:rsid w:val="00604817"/>
    <w:rsid w:val="006A7957"/>
    <w:rsid w:val="006C5EF0"/>
    <w:rsid w:val="006F65EC"/>
    <w:rsid w:val="007071C9"/>
    <w:rsid w:val="00713FA5"/>
    <w:rsid w:val="007758FB"/>
    <w:rsid w:val="007D68C3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6B49"/>
    <w:rsid w:val="009A7F9F"/>
    <w:rsid w:val="009B4DB7"/>
    <w:rsid w:val="009D2787"/>
    <w:rsid w:val="009D2AD3"/>
    <w:rsid w:val="009E26C8"/>
    <w:rsid w:val="00A32CA2"/>
    <w:rsid w:val="00A67CBA"/>
    <w:rsid w:val="00AA6B62"/>
    <w:rsid w:val="00AB1C32"/>
    <w:rsid w:val="00AC1C75"/>
    <w:rsid w:val="00B332C3"/>
    <w:rsid w:val="00B412B2"/>
    <w:rsid w:val="00B95CE0"/>
    <w:rsid w:val="00BD377C"/>
    <w:rsid w:val="00BD429F"/>
    <w:rsid w:val="00C42993"/>
    <w:rsid w:val="00C565FA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75D69"/>
    <w:rsid w:val="00EB194C"/>
    <w:rsid w:val="00EB215E"/>
    <w:rsid w:val="00ED28BB"/>
    <w:rsid w:val="00EF0A88"/>
    <w:rsid w:val="00F25367"/>
    <w:rsid w:val="00F37D50"/>
    <w:rsid w:val="00F53F46"/>
    <w:rsid w:val="00F70916"/>
    <w:rsid w:val="00F774E0"/>
    <w:rsid w:val="00F87AD5"/>
    <w:rsid w:val="00FA38C6"/>
    <w:rsid w:val="00FD4E82"/>
    <w:rsid w:val="0983677C"/>
    <w:rsid w:val="69E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F5C7"/>
  <w15:docId w15:val="{360D4AD0-8AD6-4FEA-8980-82BD5D0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144"/>
    <w:rPr>
      <w:rFonts w:eastAsiaTheme="minorHAnsi" w:cstheme="minorBidi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144"/>
    <w:rPr>
      <w:rFonts w:eastAsia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8F81-581C-4E98-9963-BC8781F1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2025-10-28T16:24:00Z</dcterms:created>
  <dcterms:modified xsi:type="dcterms:W3CDTF">2025-10-28T16:26:00Z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47546B145B13465888D2109E381D79C6_12</vt:lpwstr>
  </property>
</Properties>
</file>