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media/image1.jpeg" ContentType="image/jpeg"/>
  <Override PartName="/word/media/image2.jpeg" ContentType="image/jpeg"/>
  <Override PartName="/word/media/image3.png" ContentType="image/png"/>
  <Override PartName="/word/footer3.xml" ContentType="application/vnd.openxmlformats-officedocument.wordprocessingml.footer+xml"/>
  <Override PartName="/word/document.xml" ContentType="application/vnd.openxmlformats-officedocument.wordprocessingml.document.main+xml"/>
  <Override PartName="/word/header4.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header5.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footer5.xml" ContentType="application/vnd.openxmlformats-officedocument.wordprocessingml.footer+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Grilledutableau"/>
        <w:tblW w:w="14229" w:type="dxa"/>
        <w:jc w:val="left"/>
        <w:tblInd w:w="-34" w:type="dxa"/>
        <w:tblLayout w:type="fixed"/>
        <w:tblCellMar>
          <w:top w:w="0" w:type="dxa"/>
          <w:left w:w="108" w:type="dxa"/>
          <w:bottom w:w="0" w:type="dxa"/>
          <w:right w:w="108" w:type="dxa"/>
        </w:tblCellMar>
        <w:tblLook w:val="04a0" w:noVBand="1" w:noHBand="0" w:lastColumn="0" w:firstColumn="1" w:lastRow="0" w:firstRow="1"/>
      </w:tblPr>
      <w:tblGrid>
        <w:gridCol w:w="3147"/>
        <w:gridCol w:w="3256"/>
        <w:gridCol w:w="3688"/>
        <w:gridCol w:w="4137"/>
      </w:tblGrid>
      <w:tr>
        <w:trPr/>
        <w:tc>
          <w:tcPr>
            <w:tcW w:w="14228" w:type="dxa"/>
            <w:gridSpan w:val="4"/>
            <w:tcBorders/>
            <w:shd w:color="auto" w:fill="BC5304" w:val="clear"/>
          </w:tcPr>
          <w:p>
            <w:pPr>
              <w:pStyle w:val="NoSpacing"/>
              <w:widowControl/>
              <w:suppressAutoHyphens w:val="true"/>
              <w:spacing w:before="0" w:after="0"/>
              <w:jc w:val="left"/>
              <w:rPr>
                <w:rFonts w:ascii="Calibri" w:hAnsi="Calibri" w:cs="Calibri" w:asciiTheme="minorHAnsi" w:cstheme="minorHAnsi" w:hAnsiTheme="minorHAnsi"/>
                <w:color w:themeColor="background1" w:val="FFFFFF"/>
                <w:sz w:val="10"/>
              </w:rPr>
            </w:pPr>
            <w:r>
              <w:rPr>
                <w:rFonts w:cs="Calibri" w:cstheme="minorHAnsi" w:ascii="Calibri" w:hAnsi="Calibri"/>
                <w:color w:themeColor="background1" w:val="FFFFFF"/>
                <w:sz w:val="10"/>
              </w:rPr>
            </w:r>
          </w:p>
          <w:p>
            <w:pPr>
              <w:pStyle w:val="NoSpacing"/>
              <w:widowControl/>
              <w:suppressLineNumbers w:val="0"/>
              <w:suppressAutoHyphens w:val="true"/>
              <w:bidi w:val="0"/>
              <w:spacing w:lineRule="auto" w:line="240" w:beforeAutospacing="0" w:before="0" w:afterAutospacing="0" w:after="0"/>
              <w:ind w:left="0" w:right="0"/>
              <w:jc w:val="center"/>
              <w:rPr>
                <w:kern w:val="0"/>
                <w:sz w:val="20"/>
                <w:szCs w:val="20"/>
                <w:lang w:val="fr-FR" w:eastAsia="fr-FR" w:bidi="ar-SA"/>
              </w:rPr>
            </w:pPr>
            <w:r>
              <w:rPr>
                <w:rFonts w:eastAsia="Calibri" w:cs="Calibri" w:ascii="Calibri" w:hAnsi="Calibri"/>
                <w:b/>
                <w:bCs/>
                <w:color w:themeColor="background1" w:val="FFFFFF"/>
                <w:kern w:val="0"/>
                <w:sz w:val="36"/>
                <w:szCs w:val="36"/>
                <w:lang w:val="fr-FR" w:eastAsia="fr-FR" w:bidi="ar-SA"/>
              </w:rPr>
              <w:t xml:space="preserve">Yayoi KUSAMA, </w:t>
            </w:r>
            <w:r>
              <w:rPr>
                <w:rFonts w:eastAsia="Calibri" w:cs="Calibri" w:ascii="Calibri" w:hAnsi="Calibri"/>
                <w:b/>
                <w:bCs/>
                <w:i/>
                <w:iCs/>
                <w:color w:themeColor="background1" w:val="FFFFFF"/>
                <w:kern w:val="0"/>
                <w:sz w:val="36"/>
                <w:szCs w:val="36"/>
                <w:lang w:val="fr-FR" w:eastAsia="fr-FR" w:bidi="ar-SA"/>
              </w:rPr>
              <w:t>Dancing Pumpkin</w:t>
            </w:r>
            <w:r>
              <w:rPr>
                <w:rFonts w:eastAsia="Calibri" w:cs="Calibri" w:ascii="Calibri" w:hAnsi="Calibri"/>
                <w:b/>
                <w:bCs/>
                <w:color w:themeColor="background1" w:val="FFFFFF"/>
                <w:kern w:val="0"/>
                <w:sz w:val="36"/>
                <w:szCs w:val="36"/>
                <w:lang w:val="fr-FR" w:eastAsia="fr-FR" w:bidi="ar-SA"/>
              </w:rPr>
              <w:t>, 2020</w:t>
            </w:r>
          </w:p>
          <w:p>
            <w:pPr>
              <w:pStyle w:val="NoSpacing"/>
              <w:widowControl/>
              <w:suppressAutoHyphens w:val="true"/>
              <w:spacing w:before="0" w:after="0"/>
              <w:jc w:val="center"/>
              <w:rPr>
                <w:rFonts w:ascii="Calibri" w:hAnsi="Calibri" w:cs="Calibri" w:asciiTheme="minorHAnsi" w:cstheme="minorHAnsi" w:hAnsiTheme="minorHAnsi"/>
                <w:color w:themeColor="background1" w:val="FFFFFF"/>
                <w:sz w:val="10"/>
              </w:rPr>
            </w:pPr>
            <w:r>
              <w:rPr>
                <w:rFonts w:cs="Calibri" w:cstheme="minorHAnsi" w:ascii="Calibri" w:hAnsi="Calibri"/>
                <w:color w:themeColor="background1" w:val="FFFFFF"/>
                <w:sz w:val="10"/>
              </w:rPr>
            </w:r>
          </w:p>
        </w:tc>
      </w:tr>
      <w:tr>
        <w:trPr>
          <w:trHeight w:val="5310" w:hRule="atLeast"/>
        </w:trPr>
        <w:tc>
          <w:tcPr>
            <w:tcW w:w="14228" w:type="dxa"/>
            <w:gridSpan w:val="4"/>
            <w:tcBorders/>
          </w:tcPr>
          <w:p>
            <w:pPr>
              <w:pStyle w:val="NoSpacing"/>
              <w:widowControl/>
              <w:suppressAutoHyphens w:val="true"/>
              <w:spacing w:before="0" w:after="0"/>
              <w:jc w:val="left"/>
              <w:rPr>
                <w:rFonts w:ascii="Arial" w:hAnsi="Arial" w:cs="Arial"/>
                <w:sz w:val="4"/>
              </w:rPr>
            </w:pPr>
            <w:r>
              <w:rPr>
                <w:rFonts w:cs="Arial" w:ascii="Arial" w:hAnsi="Arial"/>
                <w:sz w:val="4"/>
              </w:rPr>
            </w:r>
          </w:p>
          <w:p>
            <w:pPr>
              <w:pStyle w:val="NoSpacing"/>
              <w:widowControl/>
              <w:suppressAutoHyphens w:val="true"/>
              <w:spacing w:before="0" w:after="0"/>
              <w:jc w:val="left"/>
              <w:rPr>
                <w:rFonts w:ascii="Calibri" w:hAnsi="Calibri" w:cs="Calibri" w:asciiTheme="minorHAnsi" w:cstheme="minorHAnsi" w:hAnsiTheme="minorHAnsi"/>
                <w:sz w:val="28"/>
              </w:rPr>
            </w:pPr>
            <w:r>
              <w:rPr>
                <w:rFonts w:cs="Calibri" w:ascii="Calibri" w:hAnsi="Calibri" w:asciiTheme="minorHAnsi" w:cstheme="minorHAnsi" w:hAnsiTheme="minorHAnsi"/>
                <w:b/>
                <w:kern w:val="0"/>
                <w:sz w:val="28"/>
                <w:szCs w:val="20"/>
                <w:lang w:val="fr-FR" w:eastAsia="fr-FR" w:bidi="ar-SA"/>
              </w:rPr>
              <w:t>Introduction générale</w:t>
            </w:r>
          </w:p>
          <w:p>
            <w:pPr>
              <w:pStyle w:val="NoSpacing"/>
              <w:widowControl/>
              <w:suppressAutoHyphens w:val="true"/>
              <w:spacing w:before="0" w:after="0"/>
              <w:jc w:val="left"/>
              <w:rPr>
                <w:rFonts w:ascii="Calibri" w:hAnsi="Calibri" w:cs="Calibri" w:asciiTheme="minorHAnsi" w:cstheme="minorHAnsi" w:hAnsiTheme="minorHAnsi"/>
                <w:sz w:val="14"/>
              </w:rPr>
            </w:pPr>
            <w:r>
              <w:rPr>
                <w:rFonts w:cs="Calibri" w:cstheme="minorHAnsi" w:ascii="Calibri" w:hAnsi="Calibri"/>
                <w:sz w:val="14"/>
              </w:rPr>
            </w:r>
          </w:p>
          <w:p>
            <w:pPr>
              <w:pStyle w:val="Normal"/>
              <w:widowControl/>
              <w:suppressAutoHyphens w:val="true"/>
              <w:spacing w:beforeAutospacing="0" w:before="240" w:afterAutospacing="0" w:after="240"/>
              <w:jc w:val="left"/>
              <w:rPr>
                <w:rFonts w:ascii="Exo Regular" w:hAnsi="Exo Regular" w:eastAsia="Exo Regular" w:cs="Exo Regular"/>
                <w:kern w:val="0"/>
                <w:sz w:val="20"/>
                <w:szCs w:val="20"/>
                <w:lang w:val="fr-FR" w:eastAsia="fr-FR" w:bidi="ar-SA"/>
              </w:rPr>
            </w:pPr>
            <w:r>
              <w:rPr>
                <w:rFonts w:eastAsia="Calibri" w:cs="Calibri"/>
                <w:kern w:val="0"/>
                <w:sz w:val="22"/>
                <w:szCs w:val="22"/>
                <w:lang w:val="fr-FR" w:eastAsia="fr-FR" w:bidi="ar-SA"/>
              </w:rPr>
              <w:t xml:space="preserve">Yayoi Kusama, née en 1929 au Japon, est une artiste iconique qui a marqué l’art contemporain par sa pratique résolument singulière, oscillant entre la peinture, la sculpture et l’installation. Son travail explore des thèmes comme l'infini, l’obsession et l’auto-représentation, souvent à travers l’utilisation de pois, de formes répétitives et d'installations immersives. En 2020, l'œuvre </w:t>
            </w:r>
            <w:r>
              <w:rPr>
                <w:rFonts w:eastAsia="Calibri" w:cs="Calibri"/>
                <w:i/>
                <w:iCs/>
                <w:kern w:val="0"/>
                <w:sz w:val="22"/>
                <w:szCs w:val="22"/>
                <w:lang w:val="fr-FR" w:eastAsia="fr-FR" w:bidi="ar-SA"/>
              </w:rPr>
              <w:t>Dancing Pumpkin</w:t>
            </w:r>
            <w:r>
              <w:rPr>
                <w:rFonts w:eastAsia="Calibri" w:cs="Calibri"/>
                <w:kern w:val="0"/>
                <w:sz w:val="22"/>
                <w:szCs w:val="22"/>
                <w:lang w:val="fr-FR" w:eastAsia="fr-FR" w:bidi="ar-SA"/>
              </w:rPr>
              <w:t xml:space="preserve"> s’inscrit dans cette continuité mais se distingue par un usage intense de la couleur et du motif.</w:t>
            </w:r>
          </w:p>
          <w:p>
            <w:pPr>
              <w:pStyle w:val="Normal"/>
              <w:widowControl/>
              <w:suppressAutoHyphens w:val="true"/>
              <w:spacing w:beforeAutospacing="0" w:before="240" w:afterAutospacing="0" w:after="240"/>
              <w:jc w:val="left"/>
              <w:rPr>
                <w:rFonts w:ascii="Calibri" w:hAnsi="Calibri" w:eastAsia="Calibri" w:cs="Calibri"/>
                <w:color w:themeColor="text1" w:val="000000"/>
                <w:sz w:val="22"/>
                <w:szCs w:val="22"/>
                <w:lang w:val="fr-FR"/>
              </w:rPr>
            </w:pPr>
            <w:r>
              <w:rPr>
                <w:rFonts w:eastAsia="Calibri" w:cs="Calibri"/>
                <w:i/>
                <w:iCs/>
                <w:kern w:val="0"/>
                <w:sz w:val="22"/>
                <w:szCs w:val="22"/>
                <w:lang w:val="fr-FR" w:eastAsia="fr-FR" w:bidi="ar-SA"/>
              </w:rPr>
              <w:t>Dancing Pumpkin</w:t>
            </w:r>
            <w:r>
              <w:rPr>
                <w:rFonts w:eastAsia="Calibri" w:cs="Calibri"/>
                <w:kern w:val="0"/>
                <w:sz w:val="22"/>
                <w:szCs w:val="22"/>
                <w:lang w:val="fr-FR" w:eastAsia="fr-FR" w:bidi="ar-SA"/>
              </w:rPr>
              <w:t xml:space="preserve"> se réfère à une série de créations que Kusama a réalisées autour du thème de la citrouille, un motif récurrent dans son œuvre depuis plusieurs années. L’artiste l’utilise comme symbole de l'infini, de la nature cyclique de la vie, mais aussi pour son association avec la culture populaire et les festivités comme Halloween. </w:t>
            </w:r>
            <w:r>
              <w:rPr>
                <w:rFonts w:eastAsia="Calibri" w:cs="Calibri"/>
                <w:color w:themeColor="text1" w:val="000000"/>
                <w:kern w:val="0"/>
                <w:sz w:val="22"/>
                <w:szCs w:val="22"/>
                <w:lang w:val="fr-FR" w:eastAsia="fr-FR" w:bidi="ar-SA"/>
              </w:rPr>
              <w:t>Les citrouilles (kabocha en japonais) dans les œuvres de Yayoi Kusama, incarnent cette ambivalence - à la fois adorables et inquiétantes.</w:t>
            </w:r>
          </w:p>
          <w:p>
            <w:pPr>
              <w:pStyle w:val="Normal"/>
              <w:widowControl/>
              <w:suppressAutoHyphens w:val="true"/>
              <w:spacing w:beforeAutospacing="0" w:before="240" w:afterAutospacing="0" w:after="240"/>
              <w:jc w:val="left"/>
              <w:rPr>
                <w:rFonts w:ascii="Calibri" w:hAnsi="Calibri" w:eastAsia="Calibri" w:cs="Calibri"/>
                <w:color w:themeColor="text1" w:val="000000"/>
                <w:sz w:val="22"/>
                <w:szCs w:val="22"/>
                <w:lang w:val="fr-FR"/>
              </w:rPr>
            </w:pPr>
            <w:r>
              <w:rPr>
                <w:rFonts w:eastAsia="Calibri" w:cs="Calibri"/>
                <w:color w:themeColor="text1" w:val="000000"/>
                <w:kern w:val="0"/>
                <w:sz w:val="22"/>
                <w:szCs w:val="22"/>
                <w:lang w:val="fr-FR" w:eastAsia="fr-FR" w:bidi="ar-SA"/>
              </w:rPr>
              <w:t>Le kabocha, un légume rustique et sans prétention, est un motif de prédilection pour Kusama depuis les années 1950, lorsqu'elle était étudiante en art à Kyoto. "</w:t>
            </w:r>
            <w:r>
              <w:rPr>
                <w:rFonts w:eastAsia="Calibri" w:cs="Calibri"/>
                <w:i/>
                <w:iCs/>
                <w:color w:themeColor="text1" w:val="000000"/>
                <w:kern w:val="0"/>
                <w:sz w:val="22"/>
                <w:szCs w:val="22"/>
                <w:lang w:val="fr-FR" w:eastAsia="fr-FR" w:bidi="ar-SA"/>
              </w:rPr>
              <w:t>Elles sont charmantes, remarquablement sauvages et pleines d'humour</w:t>
            </w:r>
            <w:r>
              <w:rPr>
                <w:rFonts w:eastAsia="Calibri" w:cs="Calibri"/>
                <w:color w:themeColor="text1" w:val="000000"/>
                <w:kern w:val="0"/>
                <w:sz w:val="22"/>
                <w:szCs w:val="22"/>
                <w:lang w:val="fr-FR" w:eastAsia="fr-FR" w:bidi="ar-SA"/>
              </w:rPr>
              <w:t>", déclare Kusama pour expliquer son amour particulier pour les citrouilles. Elle utilise le motif du kabocha couvert de pois dans des sculpture mais aussi à travers la peinture et la gravure.  Les sculptures de citrouilles aux formes irrégulières, de tailles et de couleurs variées, sont aujourd'hui plus connues. Il s'agit d'œuvres relativement récentes, datant des années 1990, que l'on peut trouver dans des musées et espaces publics du monde entier.</w:t>
            </w:r>
          </w:p>
        </w:tc>
      </w:tr>
      <w:tr>
        <w:trPr/>
        <w:tc>
          <w:tcPr>
            <w:tcW w:w="3147" w:type="dxa"/>
            <w:tcBorders>
              <w:right w:val="nil"/>
            </w:tcBorders>
          </w:tcPr>
          <w:p>
            <w:pPr>
              <w:pStyle w:val="NoSpacing"/>
              <w:widowControl/>
              <w:suppressAutoHyphens w:val="true"/>
              <w:spacing w:before="0" w:after="0"/>
              <w:jc w:val="right"/>
              <w:rPr>
                <w:rFonts w:ascii="Calibri" w:hAnsi="Calibri" w:cs="Calibri" w:asciiTheme="minorHAnsi" w:cstheme="minorHAnsi" w:hAnsiTheme="minorHAnsi"/>
                <w:b/>
                <w:sz w:val="8"/>
              </w:rPr>
            </w:pPr>
            <w:r>
              <w:rPr>
                <w:rFonts w:cs="Calibri" w:cstheme="minorHAnsi" w:ascii="Calibri" w:hAnsi="Calibri"/>
                <w:b/>
                <w:sz w:val="8"/>
              </w:rPr>
            </w:r>
          </w:p>
          <w:p>
            <w:pPr>
              <w:pStyle w:val="NoSpacing"/>
              <w:widowControl/>
              <w:suppressAutoHyphens w:val="true"/>
              <w:spacing w:before="0" w:after="0"/>
              <w:jc w:val="left"/>
              <w:rPr>
                <w:kern w:val="0"/>
                <w:sz w:val="20"/>
                <w:szCs w:val="20"/>
                <w:lang w:val="fr-FR" w:eastAsia="fr-FR" w:bidi="ar-SA"/>
              </w:rPr>
            </w:pPr>
            <w:r>
              <w:rPr/>
              <w:drawing>
                <wp:inline distT="0" distB="0" distL="0" distR="0">
                  <wp:extent cx="1626870" cy="121793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626870" cy="1217930"/>
                          </a:xfrm>
                          <a:prstGeom prst="rect">
                            <a:avLst/>
                          </a:prstGeom>
                          <a:noFill/>
                        </pic:spPr>
                      </pic:pic>
                    </a:graphicData>
                  </a:graphic>
                </wp:inline>
              </w:drawing>
            </w:r>
          </w:p>
        </w:tc>
        <w:tc>
          <w:tcPr>
            <w:tcW w:w="3256" w:type="dxa"/>
            <w:tcBorders>
              <w:right w:val="nil"/>
            </w:tcBorders>
          </w:tcPr>
          <w:p>
            <w:pPr>
              <w:pStyle w:val="NoSpacing"/>
              <w:widowControl/>
              <w:suppressAutoHyphens w:val="true"/>
              <w:spacing w:before="0" w:after="0"/>
              <w:jc w:val="left"/>
              <w:rPr>
                <w:kern w:val="0"/>
                <w:sz w:val="20"/>
                <w:szCs w:val="20"/>
                <w:lang w:val="fr-FR" w:eastAsia="fr-FR" w:bidi="ar-SA"/>
              </w:rPr>
            </w:pPr>
            <w:r>
              <w:rPr/>
              <w:drawing>
                <wp:inline distT="0" distB="0" distL="0" distR="0">
                  <wp:extent cx="1217930" cy="164846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217930" cy="1648460"/>
                          </a:xfrm>
                          <a:prstGeom prst="rect">
                            <a:avLst/>
                          </a:prstGeom>
                          <a:noFill/>
                        </pic:spPr>
                      </pic:pic>
                    </a:graphicData>
                  </a:graphic>
                </wp:inline>
              </w:drawing>
            </w:r>
          </w:p>
        </w:tc>
        <w:tc>
          <w:tcPr>
            <w:tcW w:w="3688" w:type="dxa"/>
            <w:tcBorders/>
            <w:vAlign w:val="center"/>
          </w:tcPr>
          <w:p>
            <w:pPr>
              <w:pStyle w:val="NoSpacing"/>
              <w:widowControl/>
              <w:suppressAutoHyphens w:val="true"/>
              <w:spacing w:before="0" w:after="0"/>
              <w:jc w:val="center"/>
              <w:rPr>
                <w:kern w:val="0"/>
                <w:sz w:val="20"/>
                <w:szCs w:val="20"/>
                <w:lang w:val="fr-FR" w:eastAsia="fr-FR" w:bidi="ar-SA"/>
              </w:rPr>
            </w:pPr>
            <w:r>
              <w:rPr/>
              <w:drawing>
                <wp:inline distT="0" distB="0" distL="0" distR="0">
                  <wp:extent cx="2190750" cy="1457325"/>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2190750" cy="1457325"/>
                          </a:xfrm>
                          <a:prstGeom prst="rect">
                            <a:avLst/>
                          </a:prstGeom>
                          <a:noFill/>
                        </pic:spPr>
                      </pic:pic>
                    </a:graphicData>
                  </a:graphic>
                </wp:inline>
              </w:drawing>
            </w:r>
          </w:p>
        </w:tc>
        <w:tc>
          <w:tcPr>
            <w:tcW w:w="4137" w:type="dxa"/>
            <w:tcBorders/>
            <w:vAlign w:val="center"/>
          </w:tcPr>
          <w:p>
            <w:pPr>
              <w:pStyle w:val="NoSpacing"/>
              <w:widowControl/>
              <w:suppressAutoHyphens w:val="true"/>
              <w:spacing w:before="0" w:after="0"/>
              <w:jc w:val="left"/>
              <w:rPr>
                <w:rFonts w:ascii="Calibri" w:hAnsi="Calibri" w:eastAsia="Calibri" w:cs="Calibri"/>
                <w:sz w:val="22"/>
                <w:szCs w:val="22"/>
                <w:lang w:val="fr-FR"/>
              </w:rPr>
            </w:pPr>
            <w:r>
              <w:rPr>
                <w:rFonts w:eastAsia="Calibri" w:cs="Calibri" w:ascii="Calibri" w:hAnsi="Calibri"/>
                <w:kern w:val="0"/>
                <w:sz w:val="22"/>
                <w:szCs w:val="22"/>
                <w:lang w:val="fr-FR" w:eastAsia="fr-FR" w:bidi="ar-SA"/>
              </w:rPr>
              <w:t>Yayoi Kusama (1929 - ), Dancing Pumpkin, 2020</w:t>
            </w:r>
          </w:p>
          <w:p>
            <w:pPr>
              <w:pStyle w:val="NoSpacing"/>
              <w:widowControl/>
              <w:suppressAutoHyphens w:val="true"/>
              <w:spacing w:before="0" w:after="0"/>
              <w:jc w:val="left"/>
              <w:rPr>
                <w:rFonts w:ascii="Calibri" w:hAnsi="Calibri" w:eastAsia="Calibri" w:cs="Calibri"/>
                <w:sz w:val="22"/>
                <w:szCs w:val="22"/>
                <w:lang w:val="fr-FR"/>
              </w:rPr>
            </w:pPr>
            <w:r>
              <w:rPr>
                <w:rFonts w:eastAsia="Calibri" w:cs="Calibri" w:ascii="Calibri" w:hAnsi="Calibri"/>
                <w:kern w:val="0"/>
                <w:sz w:val="22"/>
                <w:szCs w:val="22"/>
                <w:lang w:val="fr-FR" w:eastAsia="fr-FR" w:bidi="ar-SA"/>
              </w:rPr>
              <w:t>Bronze and urethane paint,193 x 306 x 293 inches (490.2 x 777.2 x 744.2 cm)</w:t>
            </w:r>
          </w:p>
          <w:p>
            <w:pPr>
              <w:pStyle w:val="NoSpacing"/>
              <w:widowControl/>
              <w:suppressAutoHyphens w:val="true"/>
              <w:spacing w:before="0" w:after="0"/>
              <w:jc w:val="left"/>
              <w:rPr>
                <w:rFonts w:ascii="Calibri" w:hAnsi="Calibri" w:eastAsia="Calibri" w:cs="Calibri"/>
                <w:sz w:val="22"/>
                <w:szCs w:val="22"/>
                <w:lang w:val="fr-FR"/>
              </w:rPr>
            </w:pPr>
            <w:r>
              <w:rPr>
                <w:rFonts w:eastAsia="Calibri" w:cs="Calibri" w:ascii="Calibri" w:hAnsi="Calibri"/>
                <w:kern w:val="0"/>
                <w:sz w:val="22"/>
                <w:szCs w:val="22"/>
                <w:lang w:val="fr-FR" w:eastAsia="fr-FR" w:bidi="ar-SA"/>
              </w:rPr>
              <w:t>Installation view, KUSAMA: COSMIC NATURE, New York Botanical Garden, Bronx, New York, 2021</w:t>
            </w:r>
          </w:p>
        </w:tc>
      </w:tr>
    </w:tbl>
    <w:p>
      <w:pPr>
        <w:pStyle w:val="NoSpacing"/>
        <w:rPr>
          <w:rFonts w:ascii="Calibri" w:hAnsi="Calibri" w:cs="Calibri" w:asciiTheme="minorHAnsi" w:cstheme="minorHAnsi" w:hAnsiTheme="minorHAnsi"/>
          <w:b/>
          <w:sz w:val="28"/>
        </w:rPr>
      </w:pPr>
      <w:r>
        <w:rPr>
          <w:rFonts w:cs="Calibri" w:ascii="Calibri" w:hAnsi="Calibri" w:asciiTheme="minorHAnsi" w:cstheme="minorHAnsi" w:hAnsiTheme="minorHAnsi"/>
          <w:b/>
          <w:sz w:val="28"/>
        </w:rPr>
        <w:t>Analyse de l’œuvre</w:t>
      </w:r>
    </w:p>
    <w:p>
      <w:pPr>
        <w:pStyle w:val="NoSpacing"/>
        <w:rPr/>
      </w:pPr>
      <w:r>
        <w:rPr/>
      </w:r>
    </w:p>
    <w:tbl>
      <w:tblPr>
        <w:tblStyle w:val="Grilledutableau"/>
        <w:tblW w:w="5000" w:type="pct"/>
        <w:jc w:val="left"/>
        <w:tblInd w:w="-34" w:type="dxa"/>
        <w:tblLayout w:type="fixed"/>
        <w:tblCellMar>
          <w:top w:w="0" w:type="dxa"/>
          <w:left w:w="108" w:type="dxa"/>
          <w:bottom w:w="0" w:type="dxa"/>
          <w:right w:w="108" w:type="dxa"/>
        </w:tblCellMar>
        <w:tblLook w:val="04a0" w:noVBand="1" w:noHBand="0" w:lastColumn="0" w:firstColumn="1" w:lastRow="0" w:firstRow="1"/>
      </w:tblPr>
      <w:tblGrid>
        <w:gridCol w:w="1984"/>
        <w:gridCol w:w="2788"/>
        <w:gridCol w:w="3070"/>
        <w:gridCol w:w="3347"/>
        <w:gridCol w:w="2815"/>
      </w:tblGrid>
      <w:tr>
        <w:trPr/>
        <w:tc>
          <w:tcPr>
            <w:tcW w:w="1984" w:type="dxa"/>
            <w:tcBorders/>
            <w:vAlign w:val="center"/>
          </w:tcPr>
          <w:p>
            <w:pPr>
              <w:pStyle w:val="NoSpacing"/>
              <w:widowControl/>
              <w:suppressAutoHyphens w:val="true"/>
              <w:spacing w:before="0" w:after="0"/>
              <w:jc w:val="center"/>
              <w:rPr>
                <w:rFonts w:ascii="Calibri" w:hAnsi="Calibri" w:cs="Calibri" w:asciiTheme="minorHAnsi" w:cstheme="minorHAnsi" w:hAnsiTheme="minorHAnsi"/>
                <w:b/>
                <w:sz w:val="24"/>
              </w:rPr>
            </w:pPr>
            <w:r>
              <w:rPr>
                <w:rFonts w:cs="Calibri" w:ascii="Calibri" w:hAnsi="Calibri" w:asciiTheme="minorHAnsi" w:cstheme="minorHAnsi" w:hAnsiTheme="minorHAnsi"/>
                <w:b/>
                <w:kern w:val="0"/>
                <w:sz w:val="24"/>
                <w:szCs w:val="20"/>
                <w:lang w:val="fr-FR" w:eastAsia="fr-FR" w:bidi="ar-SA"/>
              </w:rPr>
              <w:t>Je reconnais</w:t>
            </w:r>
          </w:p>
        </w:tc>
        <w:tc>
          <w:tcPr>
            <w:tcW w:w="2788" w:type="dxa"/>
            <w:tcBorders/>
            <w:vAlign w:val="center"/>
          </w:tcPr>
          <w:p>
            <w:pPr>
              <w:pStyle w:val="NoSpacing"/>
              <w:widowControl/>
              <w:suppressAutoHyphens w:val="true"/>
              <w:spacing w:before="0" w:after="0"/>
              <w:jc w:val="center"/>
              <w:rPr>
                <w:rFonts w:ascii="Calibri" w:hAnsi="Calibri" w:cs="Calibri" w:asciiTheme="minorHAnsi" w:cstheme="minorHAnsi" w:hAnsiTheme="minorHAnsi"/>
                <w:b/>
                <w:sz w:val="24"/>
              </w:rPr>
            </w:pPr>
            <w:r>
              <w:rPr>
                <w:rFonts w:cs="Calibri" w:ascii="Calibri" w:hAnsi="Calibri" w:asciiTheme="minorHAnsi" w:cstheme="minorHAnsi" w:hAnsiTheme="minorHAnsi"/>
                <w:b/>
                <w:kern w:val="0"/>
                <w:sz w:val="24"/>
                <w:szCs w:val="20"/>
                <w:lang w:val="fr-FR" w:eastAsia="fr-FR" w:bidi="ar-SA"/>
              </w:rPr>
              <w:t>Constituants plastiques</w:t>
            </w:r>
          </w:p>
        </w:tc>
        <w:tc>
          <w:tcPr>
            <w:tcW w:w="3070" w:type="dxa"/>
            <w:tcBorders/>
            <w:vAlign w:val="center"/>
          </w:tcPr>
          <w:p>
            <w:pPr>
              <w:pStyle w:val="NoSpacing"/>
              <w:widowControl/>
              <w:suppressAutoHyphens w:val="true"/>
              <w:spacing w:before="0" w:after="0"/>
              <w:jc w:val="center"/>
              <w:rPr>
                <w:rFonts w:ascii="Calibri" w:hAnsi="Calibri" w:cs="Calibri" w:asciiTheme="minorHAnsi" w:cstheme="minorHAnsi" w:hAnsiTheme="minorHAnsi"/>
                <w:b/>
                <w:sz w:val="24"/>
              </w:rPr>
            </w:pPr>
            <w:r>
              <w:rPr>
                <w:rFonts w:cs="Calibri" w:ascii="Calibri" w:hAnsi="Calibri" w:asciiTheme="minorHAnsi" w:cstheme="minorHAnsi" w:hAnsiTheme="minorHAnsi"/>
                <w:b/>
                <w:kern w:val="0"/>
                <w:sz w:val="24"/>
                <w:szCs w:val="20"/>
                <w:lang w:val="fr-FR" w:eastAsia="fr-FR" w:bidi="ar-SA"/>
              </w:rPr>
              <w:t>Effets plastiques</w:t>
            </w:r>
          </w:p>
        </w:tc>
        <w:tc>
          <w:tcPr>
            <w:tcW w:w="3347" w:type="dxa"/>
            <w:tcBorders/>
            <w:vAlign w:val="center"/>
          </w:tcPr>
          <w:p>
            <w:pPr>
              <w:pStyle w:val="NoSpacing"/>
              <w:widowControl/>
              <w:suppressAutoHyphens w:val="true"/>
              <w:spacing w:before="0" w:after="0"/>
              <w:jc w:val="center"/>
              <w:rPr>
                <w:rFonts w:ascii="Calibri" w:hAnsi="Calibri" w:cs="Calibri" w:asciiTheme="minorHAnsi" w:cstheme="minorHAnsi" w:hAnsiTheme="minorHAnsi"/>
                <w:b/>
                <w:sz w:val="24"/>
              </w:rPr>
            </w:pPr>
            <w:r>
              <w:rPr>
                <w:rFonts w:cs="Calibri" w:ascii="Calibri" w:hAnsi="Calibri" w:asciiTheme="minorHAnsi" w:cstheme="minorHAnsi" w:hAnsiTheme="minorHAnsi"/>
                <w:b/>
                <w:kern w:val="0"/>
                <w:sz w:val="24"/>
                <w:szCs w:val="20"/>
                <w:lang w:val="fr-FR" w:eastAsia="fr-FR" w:bidi="ar-SA"/>
              </w:rPr>
              <w:t>Ressentis</w:t>
            </w:r>
          </w:p>
          <w:p>
            <w:pPr>
              <w:pStyle w:val="NoSpacing"/>
              <w:widowControl/>
              <w:suppressAutoHyphens w:val="true"/>
              <w:spacing w:before="0" w:after="0"/>
              <w:jc w:val="center"/>
              <w:rPr>
                <w:rFonts w:ascii="Calibri" w:hAnsi="Calibri" w:cs="Calibri" w:asciiTheme="minorHAnsi" w:cstheme="minorHAnsi" w:hAnsiTheme="minorHAnsi"/>
                <w:b/>
                <w:sz w:val="24"/>
              </w:rPr>
            </w:pPr>
            <w:r>
              <w:rPr>
                <w:rFonts w:cs="Calibri" w:ascii="Calibri" w:hAnsi="Calibri" w:asciiTheme="minorHAnsi" w:cstheme="minorHAnsi" w:hAnsiTheme="minorHAnsi"/>
                <w:b/>
                <w:kern w:val="0"/>
                <w:sz w:val="24"/>
                <w:szCs w:val="20"/>
                <w:lang w:val="fr-FR" w:eastAsia="fr-FR" w:bidi="ar-SA"/>
              </w:rPr>
              <w:t>Interprétations</w:t>
            </w:r>
          </w:p>
        </w:tc>
        <w:tc>
          <w:tcPr>
            <w:tcW w:w="2815" w:type="dxa"/>
            <w:tcBorders/>
            <w:vAlign w:val="center"/>
          </w:tcPr>
          <w:p>
            <w:pPr>
              <w:pStyle w:val="NoSpacing"/>
              <w:widowControl/>
              <w:suppressAutoHyphens w:val="true"/>
              <w:spacing w:before="0" w:after="0"/>
              <w:jc w:val="center"/>
              <w:rPr>
                <w:rFonts w:ascii="Calibri" w:hAnsi="Calibri" w:cs="Calibri" w:asciiTheme="minorHAnsi" w:cstheme="minorHAnsi" w:hAnsiTheme="minorHAnsi"/>
                <w:b/>
                <w:sz w:val="24"/>
              </w:rPr>
            </w:pPr>
            <w:r>
              <w:rPr>
                <w:rFonts w:cs="Calibri" w:ascii="Calibri" w:hAnsi="Calibri" w:asciiTheme="minorHAnsi" w:cstheme="minorHAnsi" w:hAnsiTheme="minorHAnsi"/>
                <w:b/>
                <w:kern w:val="0"/>
                <w:sz w:val="24"/>
                <w:szCs w:val="20"/>
                <w:lang w:val="fr-FR" w:eastAsia="fr-FR" w:bidi="ar-SA"/>
              </w:rPr>
              <w:t>Questions artistiques</w:t>
            </w:r>
          </w:p>
          <w:p>
            <w:pPr>
              <w:pStyle w:val="NoSpacing"/>
              <w:widowControl/>
              <w:suppressAutoHyphens w:val="true"/>
              <w:spacing w:before="0" w:after="0"/>
              <w:jc w:val="center"/>
              <w:rPr>
                <w:rFonts w:ascii="Calibri" w:hAnsi="Calibri" w:cs="Calibri" w:asciiTheme="minorHAnsi" w:cstheme="minorHAnsi" w:hAnsiTheme="minorHAnsi"/>
                <w:b/>
                <w:sz w:val="24"/>
              </w:rPr>
            </w:pPr>
            <w:r>
              <w:rPr>
                <w:rFonts w:cs="Calibri" w:ascii="Calibri" w:hAnsi="Calibri" w:asciiTheme="minorHAnsi" w:cstheme="minorHAnsi" w:hAnsiTheme="minorHAnsi"/>
                <w:b/>
                <w:kern w:val="0"/>
                <w:sz w:val="24"/>
                <w:szCs w:val="20"/>
                <w:lang w:val="fr-FR" w:eastAsia="fr-FR" w:bidi="ar-SA"/>
              </w:rPr>
              <w:t>dans les programmes</w:t>
            </w:r>
          </w:p>
        </w:tc>
      </w:tr>
      <w:tr>
        <w:trPr/>
        <w:tc>
          <w:tcPr>
            <w:tcW w:w="1984" w:type="dxa"/>
            <w:vMerge w:val="restart"/>
            <w:tcBorders/>
          </w:tcPr>
          <w:p>
            <w:pPr>
              <w:pStyle w:val="NoSpacing"/>
              <w:widowControl/>
              <w:suppressAutoHyphens w:val="true"/>
              <w:spacing w:before="0" w:after="0"/>
              <w:jc w:val="left"/>
              <w:rPr>
                <w:rFonts w:ascii="Calibri" w:hAnsi="Calibri" w:cs="Calibri" w:asciiTheme="minorAscii" w:cstheme="minorAscii" w:hAnsiTheme="minorAscii"/>
              </w:rPr>
            </w:pPr>
            <w:r>
              <w:rPr>
                <w:rFonts w:cs="Calibri" w:ascii="Calibri" w:hAnsi="Calibri" w:asciiTheme="minorAscii" w:cstheme="minorAscii" w:hAnsiTheme="minorAscii"/>
                <w:kern w:val="0"/>
                <w:sz w:val="20"/>
                <w:szCs w:val="20"/>
                <w:lang w:val="fr-FR" w:eastAsia="fr-FR" w:bidi="ar-SA"/>
              </w:rPr>
              <w:t>Une sculpture monumentale, placée dans un espace urbain (parc).</w:t>
            </w:r>
          </w:p>
          <w:p>
            <w:pPr>
              <w:pStyle w:val="NoSpacing"/>
              <w:widowControl/>
              <w:suppressAutoHyphens w:val="true"/>
              <w:spacing w:before="0" w:after="0"/>
              <w:jc w:val="left"/>
              <w:rPr>
                <w:rFonts w:ascii="Calibri" w:hAnsi="Calibri" w:cs="Calibri" w:asciiTheme="minorAscii" w:cstheme="minorAscii" w:hAnsiTheme="minorAscii"/>
              </w:rPr>
            </w:pPr>
            <w:r>
              <w:rPr>
                <w:rFonts w:cs="Calibri" w:cstheme="minorAscii" w:ascii="Calibri" w:hAnsi="Calibri"/>
              </w:rPr>
            </w:r>
          </w:p>
          <w:p>
            <w:pPr>
              <w:pStyle w:val="NoSpacing"/>
              <w:widowControl/>
              <w:suppressAutoHyphens w:val="true"/>
              <w:spacing w:before="0" w:after="0"/>
              <w:jc w:val="left"/>
              <w:rPr>
                <w:rFonts w:ascii="Calibri" w:hAnsi="Calibri" w:cs="Calibri" w:asciiTheme="minorAscii" w:cstheme="minorAscii" w:hAnsiTheme="minorAscii"/>
              </w:rPr>
            </w:pPr>
            <w:r>
              <w:rPr>
                <w:rFonts w:cs="Calibri" w:ascii="Calibri" w:hAnsi="Calibri" w:asciiTheme="minorAscii" w:cstheme="minorAscii" w:hAnsiTheme="minorAscii"/>
                <w:kern w:val="0"/>
                <w:sz w:val="20"/>
                <w:szCs w:val="20"/>
                <w:lang w:val="fr-FR" w:eastAsia="fr-FR" w:bidi="ar-SA"/>
              </w:rPr>
              <w:t>Ses formes sont courbes, et l’ensemble est recouvert de points/pois de différentes tailles.</w:t>
            </w:r>
          </w:p>
          <w:p>
            <w:pPr>
              <w:pStyle w:val="NoSpacing"/>
              <w:widowControl/>
              <w:suppressAutoHyphens w:val="true"/>
              <w:spacing w:before="0" w:after="0"/>
              <w:jc w:val="left"/>
              <w:rPr>
                <w:rFonts w:ascii="Calibri" w:hAnsi="Calibri" w:cs="Calibri" w:asciiTheme="minorAscii" w:cstheme="minorAscii" w:hAnsiTheme="minorAscii"/>
              </w:rPr>
            </w:pPr>
            <w:r>
              <w:rPr>
                <w:rFonts w:cs="Calibri" w:cstheme="minorAscii" w:ascii="Calibri" w:hAnsi="Calibri"/>
              </w:rPr>
            </w:r>
          </w:p>
          <w:p>
            <w:pPr>
              <w:pStyle w:val="NoSpacing"/>
              <w:widowControl/>
              <w:suppressAutoHyphens w:val="true"/>
              <w:spacing w:before="0" w:after="0"/>
              <w:jc w:val="left"/>
              <w:rPr>
                <w:rFonts w:ascii="Calibri" w:hAnsi="Calibri" w:cs="Calibri" w:asciiTheme="minorAscii" w:cstheme="minorAscii" w:hAnsiTheme="minorAscii"/>
              </w:rPr>
            </w:pPr>
            <w:r>
              <w:rPr>
                <w:rFonts w:cs="Calibri" w:ascii="Calibri" w:hAnsi="Calibri" w:asciiTheme="minorAscii" w:cstheme="minorAscii" w:hAnsiTheme="minorAscii"/>
                <w:kern w:val="0"/>
                <w:sz w:val="20"/>
                <w:szCs w:val="20"/>
                <w:lang w:val="fr-FR" w:eastAsia="fr-FR" w:bidi="ar-SA"/>
              </w:rPr>
              <w:t>Au premier regard, la sculpture offre une impression de légèreté, de souplesse</w:t>
            </w:r>
          </w:p>
        </w:tc>
        <w:tc>
          <w:tcPr>
            <w:tcW w:w="2788" w:type="dxa"/>
            <w:tcBorders/>
            <w:vAlign w:val="center"/>
          </w:tcPr>
          <w:p>
            <w:pPr>
              <w:pStyle w:val="Normal"/>
              <w:widowControl/>
              <w:suppressLineNumbers w:val="0"/>
              <w:suppressAutoHyphens w:val="true"/>
              <w:bidi w:val="0"/>
              <w:spacing w:lineRule="auto" w:line="240" w:beforeAutospacing="0" w:before="0" w:afterAutospacing="0" w:after="0"/>
              <w:jc w:val="left"/>
              <w:rPr>
                <w:rFonts w:ascii="Calibri" w:hAnsi="Calibri" w:cs="Calibri" w:asciiTheme="minorAscii" w:cstheme="minorAscii" w:hAnsiTheme="minorAscii"/>
              </w:rPr>
            </w:pPr>
            <w:r>
              <w:rPr>
                <w:rFonts w:eastAsia="Calibri" w:cs="Calibri"/>
                <w:b/>
                <w:bCs/>
                <w:i/>
                <w:iCs/>
                <w:kern w:val="0"/>
                <w:sz w:val="19"/>
                <w:szCs w:val="19"/>
                <w:lang w:val="fr-FR" w:eastAsia="fr-FR" w:bidi="ar-SA"/>
              </w:rPr>
              <w:t xml:space="preserve">Formes </w:t>
            </w:r>
            <w:r>
              <w:rPr>
                <w:rFonts w:eastAsia="Exo Regular" w:cs="Calibri" w:cstheme="minorAscii"/>
                <w:b/>
                <w:bCs/>
                <w:i/>
                <w:iCs/>
                <w:kern w:val="0"/>
                <w:sz w:val="20"/>
                <w:szCs w:val="20"/>
                <w:lang w:val="fr-FR" w:eastAsia="fr-FR" w:bidi="ar-SA"/>
              </w:rPr>
              <w:t xml:space="preserve">: </w:t>
            </w:r>
            <w:r>
              <w:rPr>
                <w:rFonts w:eastAsia="Exo Regular" w:cs="Calibri" w:cstheme="minorAscii"/>
                <w:kern w:val="0"/>
                <w:sz w:val="20"/>
                <w:szCs w:val="20"/>
                <w:lang w:val="fr-FR" w:eastAsia="fr-FR" w:bidi="ar-SA"/>
              </w:rPr>
              <w:t>courbes, éclatées, sortes de tentacules qui déconstruisent la forme de la citrouille, reconnaissable dans un second temps (partie supérieure de la sculpture qui rappelle la tige coupée de la cucurbitacée + titre de l’œuvre)</w:t>
            </w:r>
          </w:p>
          <w:p>
            <w:pPr>
              <w:pStyle w:val="Normal"/>
              <w:widowControl/>
              <w:suppressLineNumbers w:val="0"/>
              <w:suppressAutoHyphens w:val="true"/>
              <w:bidi w:val="0"/>
              <w:spacing w:lineRule="auto" w:line="240" w:beforeAutospacing="0" w:before="0" w:afterAutospacing="0" w:after="0"/>
              <w:jc w:val="left"/>
              <w:rPr>
                <w:rFonts w:ascii="Calibri" w:hAnsi="Calibri" w:cs="Calibri" w:asciiTheme="minorAscii" w:cstheme="minorAscii" w:hAnsiTheme="minorAscii"/>
              </w:rPr>
            </w:pPr>
            <w:r>
              <w:rPr>
                <w:rFonts w:cs="Calibri" w:cstheme="minorAscii"/>
              </w:rPr>
            </w:r>
          </w:p>
          <w:p>
            <w:pPr>
              <w:pStyle w:val="Normal"/>
              <w:widowControl/>
              <w:suppressLineNumbers w:val="0"/>
              <w:suppressAutoHyphens w:val="true"/>
              <w:bidi w:val="0"/>
              <w:spacing w:lineRule="auto" w:line="240" w:beforeAutospacing="0" w:before="0" w:afterAutospacing="0" w:after="0"/>
              <w:jc w:val="left"/>
              <w:rPr>
                <w:rFonts w:ascii="Calibri" w:hAnsi="Calibri" w:cs="Calibri" w:asciiTheme="minorAscii" w:cstheme="minorAscii" w:hAnsiTheme="minorAscii"/>
              </w:rPr>
            </w:pPr>
            <w:r>
              <w:rPr>
                <w:rFonts w:eastAsia="Exo Regular" w:cs="Calibri" w:cstheme="minorAscii"/>
                <w:kern w:val="0"/>
                <w:sz w:val="20"/>
                <w:szCs w:val="20"/>
                <w:lang w:val="fr-FR" w:eastAsia="fr-FR" w:bidi="ar-SA"/>
              </w:rPr>
              <w:t>Structure légèrement asymétrique</w:t>
            </w:r>
          </w:p>
          <w:p>
            <w:pPr>
              <w:pStyle w:val="Normal"/>
              <w:widowControl/>
              <w:suppressLineNumbers w:val="0"/>
              <w:suppressAutoHyphens w:val="true"/>
              <w:bidi w:val="0"/>
              <w:spacing w:lineRule="auto" w:line="240" w:beforeAutospacing="0" w:before="0" w:afterAutospacing="0" w:after="0"/>
              <w:jc w:val="left"/>
              <w:rPr>
                <w:rFonts w:ascii="Calibri" w:hAnsi="Calibri" w:cs="Calibri" w:asciiTheme="minorAscii" w:cstheme="minorAscii" w:hAnsiTheme="minorAscii"/>
              </w:rPr>
            </w:pPr>
            <w:r>
              <w:rPr>
                <w:rFonts w:cs="Calibri" w:cstheme="minorAscii"/>
              </w:rPr>
            </w:r>
          </w:p>
          <w:p>
            <w:pPr>
              <w:pStyle w:val="Normal"/>
              <w:widowControl/>
              <w:suppressLineNumbers w:val="0"/>
              <w:suppressAutoHyphens w:val="true"/>
              <w:bidi w:val="0"/>
              <w:spacing w:lineRule="auto" w:line="240" w:beforeAutospacing="0" w:before="0" w:afterAutospacing="0" w:after="0"/>
              <w:jc w:val="left"/>
              <w:rPr>
                <w:rFonts w:ascii="Calibri" w:hAnsi="Calibri" w:cs="Calibri" w:asciiTheme="minorAscii" w:cstheme="minorAscii" w:hAnsiTheme="minorAscii"/>
              </w:rPr>
            </w:pPr>
            <w:r>
              <w:rPr>
                <w:rFonts w:eastAsia="Exo Regular" w:cs="Calibri" w:cstheme="minorAscii"/>
                <w:kern w:val="0"/>
                <w:sz w:val="20"/>
                <w:szCs w:val="20"/>
                <w:lang w:val="fr-FR" w:eastAsia="fr-FR" w:bidi="ar-SA"/>
              </w:rPr>
              <w:t>Simplicité des formes : le pois, rond est une forme élémentaire</w:t>
            </w:r>
          </w:p>
          <w:p>
            <w:pPr>
              <w:pStyle w:val="NoSpacing"/>
              <w:widowControl/>
              <w:suppressAutoHyphens w:val="true"/>
              <w:spacing w:before="0" w:after="0"/>
              <w:jc w:val="left"/>
              <w:rPr>
                <w:rFonts w:ascii="Calibri" w:hAnsi="Calibri" w:cs="Calibri" w:asciiTheme="minorHAnsi" w:cstheme="minorHAnsi" w:hAnsiTheme="minorHAnsi"/>
                <w:sz w:val="10"/>
              </w:rPr>
            </w:pPr>
            <w:r>
              <w:rPr>
                <w:rFonts w:cs="Calibri" w:cstheme="minorHAnsi" w:ascii="Calibri" w:hAnsi="Calibri"/>
                <w:sz w:val="10"/>
              </w:rPr>
            </w:r>
          </w:p>
        </w:tc>
        <w:tc>
          <w:tcPr>
            <w:tcW w:w="3070" w:type="dxa"/>
            <w:tcBorders/>
          </w:tcPr>
          <w:p>
            <w:pPr>
              <w:pStyle w:val="NoSpacing"/>
              <w:widowControl/>
              <w:suppressAutoHyphens w:val="true"/>
              <w:spacing w:before="0" w:after="0"/>
              <w:jc w:val="left"/>
              <w:rPr>
                <w:rFonts w:ascii="Calibri" w:hAnsi="Calibri" w:cs="Calibri" w:asciiTheme="minorAscii" w:cstheme="minorAscii" w:hAnsiTheme="minorAscii"/>
                <w:sz w:val="12"/>
                <w:szCs w:val="12"/>
              </w:rPr>
            </w:pPr>
            <w:r>
              <w:rPr>
                <w:rFonts w:cs="Calibri" w:cstheme="minorAscii" w:ascii="Calibri" w:hAnsi="Calibri"/>
                <w:sz w:val="12"/>
                <w:szCs w:val="12"/>
              </w:rPr>
            </w:r>
          </w:p>
          <w:p>
            <w:pPr>
              <w:pStyle w:val="NoSpacing"/>
              <w:widowControl/>
              <w:suppressAutoHyphens w:val="true"/>
              <w:spacing w:before="0" w:after="0"/>
              <w:jc w:val="left"/>
              <w:rPr>
                <w:rFonts w:ascii="Calibri" w:hAnsi="Calibri" w:cs="Calibri" w:asciiTheme="minorAscii" w:cstheme="minorAscii" w:hAnsiTheme="minorAscii"/>
              </w:rPr>
            </w:pPr>
            <w:r>
              <w:rPr>
                <w:rFonts w:cs="Calibri" w:ascii="Calibri" w:hAnsi="Calibri" w:asciiTheme="minorAscii" w:cstheme="minorAscii" w:hAnsiTheme="minorAscii"/>
                <w:kern w:val="0"/>
                <w:sz w:val="20"/>
                <w:szCs w:val="20"/>
                <w:lang w:val="fr-FR" w:eastAsia="fr-FR" w:bidi="ar-SA"/>
              </w:rPr>
              <w:t>Impression de dynamisme et de mouvement.</w:t>
            </w:r>
          </w:p>
          <w:p>
            <w:pPr>
              <w:pStyle w:val="NoSpacing"/>
              <w:widowControl/>
              <w:suppressAutoHyphens w:val="true"/>
              <w:spacing w:before="0" w:after="0"/>
              <w:jc w:val="left"/>
              <w:rPr>
                <w:rFonts w:ascii="Calibri" w:hAnsi="Calibri" w:cs="Calibri" w:asciiTheme="minorAscii" w:cstheme="minorAscii" w:hAnsiTheme="minorAscii"/>
              </w:rPr>
            </w:pPr>
            <w:r>
              <w:rPr>
                <w:rFonts w:cs="Calibri" w:cstheme="minorAscii" w:ascii="Calibri" w:hAnsi="Calibri"/>
              </w:rPr>
            </w:r>
          </w:p>
          <w:p>
            <w:pPr>
              <w:pStyle w:val="NoSpacing"/>
              <w:widowControl/>
              <w:suppressAutoHyphens w:val="true"/>
              <w:spacing w:before="0" w:after="0"/>
              <w:jc w:val="left"/>
              <w:rPr>
                <w:rFonts w:ascii="Calibri" w:hAnsi="Calibri" w:cs="Calibri" w:asciiTheme="minorAscii" w:cstheme="minorAscii" w:hAnsiTheme="minorAscii"/>
              </w:rPr>
            </w:pPr>
            <w:r>
              <w:rPr>
                <w:rFonts w:cs="Calibri" w:ascii="Calibri" w:hAnsi="Calibri" w:asciiTheme="minorAscii" w:cstheme="minorAscii" w:hAnsiTheme="minorAscii"/>
                <w:kern w:val="0"/>
                <w:sz w:val="20"/>
                <w:szCs w:val="20"/>
                <w:lang w:val="fr-FR" w:eastAsia="fr-FR" w:bidi="ar-SA"/>
              </w:rPr>
              <w:t>Impression de légèreté (référence à des structures gonflables ludiques)</w:t>
            </w:r>
          </w:p>
          <w:p>
            <w:pPr>
              <w:pStyle w:val="NoSpacing"/>
              <w:widowControl/>
              <w:suppressAutoHyphens w:val="true"/>
              <w:spacing w:before="0" w:after="0"/>
              <w:jc w:val="left"/>
              <w:rPr>
                <w:rFonts w:ascii="Calibri" w:hAnsi="Calibri" w:cs="Calibri" w:asciiTheme="minorAscii" w:cstheme="minorAscii" w:hAnsiTheme="minorAscii"/>
                <w:sz w:val="12"/>
                <w:szCs w:val="12"/>
              </w:rPr>
            </w:pPr>
            <w:r>
              <w:rPr>
                <w:rFonts w:cs="Calibri" w:cstheme="minorAscii" w:ascii="Calibri" w:hAnsi="Calibri"/>
                <w:sz w:val="12"/>
                <w:szCs w:val="12"/>
              </w:rPr>
            </w:r>
          </w:p>
          <w:p>
            <w:pPr>
              <w:pStyle w:val="NoSpacing"/>
              <w:widowControl/>
              <w:suppressAutoHyphens w:val="true"/>
              <w:spacing w:before="0" w:after="0"/>
              <w:jc w:val="left"/>
              <w:rPr>
                <w:rFonts w:ascii="Calibri" w:hAnsi="Calibri" w:cs="Calibri" w:asciiTheme="minorAscii" w:cstheme="minorAscii" w:hAnsiTheme="minorAscii"/>
                <w:sz w:val="20"/>
                <w:szCs w:val="20"/>
              </w:rPr>
            </w:pPr>
            <w:r>
              <w:rPr>
                <w:rFonts w:cs="Calibri" w:ascii="Calibri" w:hAnsi="Calibri" w:asciiTheme="minorAscii" w:cstheme="minorAscii" w:hAnsiTheme="minorAscii"/>
                <w:kern w:val="0"/>
                <w:sz w:val="20"/>
                <w:szCs w:val="20"/>
                <w:lang w:val="fr-FR" w:eastAsia="fr-FR" w:bidi="ar-SA"/>
              </w:rPr>
              <w:t>Aspect dansant, presque vivant, organique</w:t>
            </w:r>
          </w:p>
          <w:p>
            <w:pPr>
              <w:pStyle w:val="NoSpacing"/>
              <w:widowControl/>
              <w:suppressAutoHyphens w:val="true"/>
              <w:spacing w:before="0" w:after="0"/>
              <w:jc w:val="left"/>
              <w:rPr>
                <w:rFonts w:ascii="Calibri" w:hAnsi="Calibri" w:cs="Calibri" w:asciiTheme="minorAscii" w:cstheme="minorAscii" w:hAnsiTheme="minorAscii"/>
                <w:sz w:val="20"/>
                <w:szCs w:val="20"/>
              </w:rPr>
            </w:pPr>
            <w:r>
              <w:rPr>
                <w:rFonts w:cs="Calibri" w:cstheme="minorAscii" w:ascii="Calibri" w:hAnsi="Calibri"/>
                <w:sz w:val="20"/>
                <w:szCs w:val="20"/>
              </w:rPr>
            </w:r>
          </w:p>
          <w:p>
            <w:pPr>
              <w:pStyle w:val="NoSpacing"/>
              <w:widowControl/>
              <w:suppressAutoHyphens w:val="true"/>
              <w:spacing w:before="0" w:after="0"/>
              <w:jc w:val="left"/>
              <w:rPr>
                <w:rFonts w:ascii="Calibri" w:hAnsi="Calibri" w:cs="Calibri" w:asciiTheme="minorAscii" w:cstheme="minorAscii" w:hAnsiTheme="minorAscii"/>
                <w:sz w:val="20"/>
                <w:szCs w:val="20"/>
              </w:rPr>
            </w:pPr>
            <w:r>
              <w:rPr>
                <w:rFonts w:cs="Calibri" w:ascii="Calibri" w:hAnsi="Calibri" w:asciiTheme="minorAscii" w:cstheme="minorAscii" w:hAnsiTheme="minorAscii"/>
                <w:kern w:val="0"/>
                <w:sz w:val="20"/>
                <w:szCs w:val="20"/>
                <w:lang w:val="fr-FR" w:eastAsia="fr-FR" w:bidi="ar-SA"/>
              </w:rPr>
              <w:t>Fluidité</w:t>
            </w:r>
          </w:p>
          <w:p>
            <w:pPr>
              <w:pStyle w:val="NoSpacing"/>
              <w:widowControl/>
              <w:suppressAutoHyphens w:val="true"/>
              <w:spacing w:before="0" w:after="0"/>
              <w:jc w:val="left"/>
              <w:rPr>
                <w:rFonts w:ascii="Calibri" w:hAnsi="Calibri" w:cs="Calibri" w:asciiTheme="minorAscii" w:cstheme="minorAscii" w:hAnsiTheme="minorAscii"/>
                <w:sz w:val="20"/>
                <w:szCs w:val="20"/>
              </w:rPr>
            </w:pPr>
            <w:r>
              <w:rPr>
                <w:rFonts w:cs="Calibri" w:cstheme="minorAscii" w:ascii="Calibri" w:hAnsi="Calibri"/>
                <w:sz w:val="20"/>
                <w:szCs w:val="20"/>
              </w:rPr>
            </w:r>
          </w:p>
          <w:p>
            <w:pPr>
              <w:pStyle w:val="Normal"/>
              <w:widowControl/>
              <w:suppressLineNumbers w:val="0"/>
              <w:suppressAutoHyphens w:val="true"/>
              <w:bidi w:val="0"/>
              <w:spacing w:lineRule="auto" w:line="240" w:beforeAutospacing="0" w:before="0" w:afterAutospacing="0" w:after="0"/>
              <w:jc w:val="left"/>
              <w:rPr>
                <w:rFonts w:ascii="Calibri" w:hAnsi="Calibri" w:cs="Calibri" w:asciiTheme="minorAscii" w:cstheme="minorAscii" w:hAnsiTheme="minorAscii"/>
              </w:rPr>
            </w:pPr>
            <w:r>
              <w:rPr>
                <w:rFonts w:eastAsia="Exo Regular" w:cs="Calibri" w:cstheme="minorAscii"/>
                <w:kern w:val="0"/>
                <w:sz w:val="20"/>
                <w:szCs w:val="20"/>
                <w:lang w:val="fr-FR" w:eastAsia="fr-FR" w:bidi="ar-SA"/>
              </w:rPr>
              <w:t>Œuvre remarquable, impressionnante visuellement mais simple dans ses formes, couleurs et motifs</w:t>
            </w:r>
          </w:p>
          <w:p>
            <w:pPr>
              <w:pStyle w:val="NoSpacing"/>
              <w:widowControl/>
              <w:suppressAutoHyphens w:val="true"/>
              <w:spacing w:before="0" w:after="0"/>
              <w:jc w:val="left"/>
              <w:rPr>
                <w:rFonts w:ascii="Calibri" w:hAnsi="Calibri" w:cs="Calibri" w:asciiTheme="minorAscii" w:cstheme="minorAscii" w:hAnsiTheme="minorAscii"/>
                <w:sz w:val="20"/>
                <w:szCs w:val="20"/>
              </w:rPr>
            </w:pPr>
            <w:r>
              <w:rPr>
                <w:rFonts w:cs="Calibri" w:cstheme="minorAscii" w:ascii="Calibri" w:hAnsi="Calibri"/>
                <w:sz w:val="20"/>
                <w:szCs w:val="20"/>
              </w:rPr>
            </w:r>
          </w:p>
        </w:tc>
        <w:tc>
          <w:tcPr>
            <w:tcW w:w="3347" w:type="dxa"/>
            <w:vMerge w:val="restart"/>
            <w:tcBorders/>
          </w:tcPr>
          <w:p>
            <w:pPr>
              <w:pStyle w:val="Normal"/>
              <w:widowControl/>
              <w:suppressAutoHyphens w:val="true"/>
              <w:spacing w:beforeAutospacing="0" w:before="240" w:afterAutospacing="0" w:after="240"/>
              <w:jc w:val="left"/>
              <w:rPr>
                <w:rFonts w:ascii="Calibri" w:hAnsi="Calibri" w:eastAsia="Calibri" w:cs="Calibri" w:asciiTheme="minorAscii" w:cstheme="minorAscii" w:eastAsiaTheme="minorAscii" w:hAnsiTheme="minorAscii"/>
                <w:sz w:val="20"/>
                <w:szCs w:val="20"/>
                <w:lang w:val="fr-FR"/>
              </w:rPr>
            </w:pPr>
            <w:r>
              <w:rPr>
                <w:rFonts w:eastAsia="Calibri" w:cs="Calibri" w:cstheme="minorAscii" w:eastAsiaTheme="minorAscii"/>
                <w:b/>
                <w:bCs/>
                <w:kern w:val="0"/>
                <w:sz w:val="20"/>
                <w:szCs w:val="20"/>
                <w:lang w:val="fr-FR" w:eastAsia="fr-FR" w:bidi="ar-SA"/>
              </w:rPr>
              <w:t xml:space="preserve">L’infini </w:t>
            </w:r>
            <w:r>
              <w:rPr>
                <w:rFonts w:eastAsia="Calibri" w:cs="Calibri" w:cstheme="minorAscii" w:eastAsiaTheme="minorAscii"/>
                <w:kern w:val="0"/>
                <w:sz w:val="20"/>
                <w:szCs w:val="20"/>
                <w:lang w:val="fr-FR" w:eastAsia="fr-FR" w:bidi="ar-SA"/>
              </w:rPr>
              <w:t>: Les pois, symboles récurrents chez Kusama, évoquent l'infini et l’unité de l’univers tout en procurant un effet hypnotique. La couleur lumineuse donne à la sculpture un aspect presque irréel, comme si elle appartenait à un monde onirique et fantastique. Yayoi Kusama voit dans le pois “la forme du soleil, qui signifie l’énergie masculine” et “la forme de la lune, qui symbolise le principe féminin de reproduction”</w:t>
            </w:r>
          </w:p>
          <w:p>
            <w:pPr>
              <w:pStyle w:val="Normal"/>
              <w:widowControl/>
              <w:suppressAutoHyphens w:val="true"/>
              <w:spacing w:beforeAutospacing="0" w:before="240" w:afterAutospacing="0" w:after="240"/>
              <w:jc w:val="left"/>
              <w:rPr>
                <w:rFonts w:ascii="Calibri" w:hAnsi="Calibri" w:eastAsia="Calibri" w:cs="Calibri" w:asciiTheme="minorAscii" w:cstheme="minorAscii" w:eastAsiaTheme="minorAscii" w:hAnsiTheme="minorAscii"/>
                <w:sz w:val="20"/>
                <w:szCs w:val="20"/>
                <w:lang w:val="fr-FR"/>
              </w:rPr>
            </w:pPr>
            <w:r>
              <w:rPr>
                <w:rFonts w:eastAsia="Calibri" w:cs="Calibri" w:cstheme="minorAscii" w:eastAsiaTheme="minorAscii"/>
                <w:b/>
                <w:bCs/>
                <w:kern w:val="0"/>
                <w:sz w:val="20"/>
                <w:szCs w:val="20"/>
                <w:lang w:val="fr-FR" w:eastAsia="fr-FR" w:bidi="ar-SA"/>
              </w:rPr>
              <w:t>La répétition</w:t>
            </w:r>
            <w:r>
              <w:rPr>
                <w:rFonts w:eastAsia="Calibri" w:cs="Calibri" w:cstheme="minorAscii" w:eastAsiaTheme="minorAscii"/>
                <w:kern w:val="0"/>
                <w:sz w:val="20"/>
                <w:szCs w:val="20"/>
                <w:lang w:val="fr-FR" w:eastAsia="fr-FR" w:bidi="ar-SA"/>
              </w:rPr>
              <w:t xml:space="preserve"> : élément récurent dans l’œuvre de Yayoi Kusama, à la fois sur le plan visuel et conceptuel. Elle l’utilise pour exprimer son obsession, structurer son univers artistique et immerger le spectateur dans une expérience hypnotique. La répétition est un langage artistique qui traduit sa perception du monde, entre fascination et recherche d’infini.</w:t>
            </w:r>
          </w:p>
          <w:p>
            <w:pPr>
              <w:pStyle w:val="Normal"/>
              <w:widowControl/>
              <w:suppressAutoHyphens w:val="true"/>
              <w:spacing w:beforeAutospacing="0" w:before="0" w:afterAutospacing="0" w:after="0"/>
              <w:jc w:val="left"/>
              <w:rPr>
                <w:rFonts w:ascii="Calibri" w:hAnsi="Calibri" w:eastAsia="Calibri" w:cs="Calibri" w:asciiTheme="minorAscii" w:cstheme="minorAscii" w:eastAsiaTheme="minorAscii" w:hAnsiTheme="minorAscii"/>
                <w:sz w:val="20"/>
                <w:szCs w:val="20"/>
                <w:lang w:val="fr-FR"/>
              </w:rPr>
            </w:pPr>
            <w:r>
              <w:rPr>
                <w:rFonts w:eastAsia="Calibri" w:cs="Calibri" w:cstheme="minorAscii" w:eastAsiaTheme="minorAscii"/>
                <w:b/>
                <w:bCs/>
                <w:kern w:val="0"/>
                <w:sz w:val="20"/>
                <w:szCs w:val="20"/>
                <w:lang w:val="fr-FR" w:eastAsia="fr-FR" w:bidi="ar-SA"/>
              </w:rPr>
              <w:t>La danse</w:t>
            </w:r>
            <w:r>
              <w:rPr>
                <w:rFonts w:eastAsia="Calibri" w:cs="Calibri" w:cstheme="minorAscii" w:eastAsiaTheme="minorAscii"/>
                <w:kern w:val="0"/>
                <w:sz w:val="20"/>
                <w:szCs w:val="20"/>
                <w:lang w:val="fr-FR" w:eastAsia="fr-FR" w:bidi="ar-SA"/>
              </w:rPr>
              <w:t xml:space="preserve"> : Le mouvement suggéré par le titre "Dancing Pumpkin" peut être vu comme une métaphore de l’énergie vitale, une sorte de métamorphose de la forme, qui échappe à la rigidité d’un objet statique. Cela peut aussi faire écho à l'interaction entre l'œuvre et le spectateur, rendant l'œuvre plus vivante et interactive.</w:t>
            </w:r>
          </w:p>
          <w:p>
            <w:pPr>
              <w:pStyle w:val="Normal"/>
              <w:widowControl/>
              <w:suppressAutoHyphens w:val="true"/>
              <w:spacing w:beforeAutospacing="0" w:before="0" w:afterAutospacing="0" w:after="0"/>
              <w:jc w:val="left"/>
              <w:rPr>
                <w:rFonts w:ascii="Calibri" w:hAnsi="Calibri" w:eastAsia="Calibri" w:cs="Calibri" w:asciiTheme="minorAscii" w:cstheme="minorAscii" w:eastAsiaTheme="minorAscii" w:hAnsiTheme="minorAscii"/>
                <w:sz w:val="20"/>
                <w:szCs w:val="20"/>
                <w:lang w:val="fr-FR"/>
              </w:rPr>
            </w:pPr>
            <w:r>
              <w:rPr>
                <w:rFonts w:eastAsia="Calibri" w:cs="Calibri" w:cstheme="minorAscii" w:eastAsiaTheme="minorAscii"/>
                <w:sz w:val="20"/>
                <w:szCs w:val="20"/>
                <w:lang w:val="fr-FR"/>
              </w:rPr>
            </w:r>
          </w:p>
          <w:p>
            <w:pPr>
              <w:pStyle w:val="Normal"/>
              <w:widowControl/>
              <w:suppressAutoHyphens w:val="true"/>
              <w:spacing w:beforeAutospacing="0" w:before="0" w:afterAutospacing="0" w:after="0"/>
              <w:jc w:val="left"/>
              <w:rPr>
                <w:rFonts w:ascii="Calibri" w:hAnsi="Calibri" w:eastAsia="Calibri" w:cs="Calibri" w:asciiTheme="minorAscii" w:cstheme="minorAscii" w:eastAsiaTheme="minorAscii" w:hAnsiTheme="minorAscii"/>
                <w:sz w:val="20"/>
                <w:szCs w:val="20"/>
                <w:lang w:val="fr-FR"/>
              </w:rPr>
            </w:pPr>
            <w:r>
              <w:rPr>
                <w:rFonts w:eastAsia="Calibri" w:cs="Calibri" w:cstheme="minorAscii" w:eastAsiaTheme="minorAscii"/>
                <w:b/>
                <w:bCs/>
                <w:kern w:val="0"/>
                <w:sz w:val="20"/>
                <w:szCs w:val="20"/>
                <w:lang w:val="fr-FR" w:eastAsia="fr-FR" w:bidi="ar-SA"/>
              </w:rPr>
              <w:t>Le contraste</w:t>
            </w:r>
            <w:r>
              <w:rPr>
                <w:rFonts w:eastAsia="Calibri" w:cs="Calibri" w:cstheme="minorAscii" w:eastAsiaTheme="minorAscii"/>
                <w:kern w:val="0"/>
                <w:sz w:val="20"/>
                <w:szCs w:val="20"/>
                <w:lang w:val="fr-FR" w:eastAsia="fr-FR" w:bidi="ar-SA"/>
              </w:rPr>
              <w:t xml:space="preserve"> : Le choix des couleurs vives (jaune et noir) pourrait aussi renvoyer à une dualité de l'existence humaine : la lumière et l’obscurité, la vie et la mort, le visible et l’invisible.</w:t>
            </w:r>
          </w:p>
          <w:p>
            <w:pPr>
              <w:pStyle w:val="Normal"/>
              <w:widowControl/>
              <w:suppressAutoHyphens w:val="true"/>
              <w:spacing w:beforeAutospacing="0" w:before="240" w:afterAutospacing="0" w:after="240"/>
              <w:jc w:val="left"/>
              <w:rPr>
                <w:rFonts w:ascii="Calibri" w:hAnsi="Calibri" w:eastAsia="Calibri" w:cs="Calibri" w:asciiTheme="minorAscii" w:cstheme="minorAscii" w:eastAsiaTheme="minorAscii" w:hAnsiTheme="minorAscii"/>
                <w:sz w:val="20"/>
                <w:szCs w:val="20"/>
                <w:lang w:val="fr-FR"/>
              </w:rPr>
            </w:pPr>
            <w:r>
              <w:rPr>
                <w:rFonts w:eastAsia="Calibri" w:cs="Calibri" w:cstheme="minorAscii" w:eastAsiaTheme="minorAscii"/>
                <w:sz w:val="20"/>
                <w:szCs w:val="20"/>
                <w:lang w:val="fr-FR"/>
              </w:rPr>
            </w:r>
          </w:p>
          <w:p>
            <w:pPr>
              <w:pStyle w:val="NoSpacing"/>
              <w:widowControl/>
              <w:suppressAutoHyphens w:val="true"/>
              <w:spacing w:before="0" w:after="0"/>
              <w:jc w:val="left"/>
              <w:rPr>
                <w:rFonts w:ascii="Calibri" w:hAnsi="Calibri" w:cs="Calibri" w:asciiTheme="minorAscii" w:cstheme="minorAscii" w:hAnsiTheme="minorAscii"/>
                <w:sz w:val="10"/>
                <w:szCs w:val="10"/>
              </w:rPr>
            </w:pPr>
            <w:r>
              <w:rPr>
                <w:rFonts w:cs="Calibri" w:cstheme="minorAscii" w:ascii="Calibri" w:hAnsi="Calibri"/>
                <w:sz w:val="10"/>
                <w:szCs w:val="10"/>
              </w:rPr>
            </w:r>
          </w:p>
        </w:tc>
        <w:tc>
          <w:tcPr>
            <w:tcW w:w="2815" w:type="dxa"/>
            <w:vMerge w:val="restart"/>
            <w:tcBorders/>
          </w:tcPr>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Fonts w:eastAsia="Calibri" w:cs="Calibri"/>
                <w:b/>
                <w:bCs/>
                <w:color w:themeColor="accent4" w:themeShade="80" w:val="806000"/>
                <w:kern w:val="0"/>
                <w:sz w:val="20"/>
                <w:szCs w:val="20"/>
                <w:lang w:val="fr-FR" w:eastAsia="fr-FR" w:bidi="ar-SA"/>
              </w:rPr>
              <w:t>CYCLE 1</w:t>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Fonts w:eastAsia="Calibri" w:cs="Calibri"/>
                <w:b/>
                <w:bCs/>
                <w:i/>
                <w:iCs/>
                <w:kern w:val="0"/>
                <w:sz w:val="20"/>
                <w:szCs w:val="20"/>
                <w:lang w:val="fr-FR" w:eastAsia="fr-FR" w:bidi="ar-SA"/>
              </w:rPr>
              <w:t>Réaliser des compositions plastiques en volume</w:t>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Fonts w:eastAsia="Calibri" w:cs="Calibri"/>
                <w:kern w:val="0"/>
                <w:sz w:val="20"/>
                <w:szCs w:val="20"/>
                <w:lang w:val="fr-FR" w:eastAsia="fr-FR" w:bidi="ar-SA"/>
              </w:rPr>
              <w:t>Pour réaliser différentes compositions plastiques, seuls ou en petit groupe, les enfants sont conduits à s'intéresser à la couleur, aux formes et aux volumes.</w:t>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Fonts w:eastAsia="Calibri" w:cs="Calibri"/>
                <w:kern w:val="0"/>
                <w:sz w:val="20"/>
                <w:szCs w:val="20"/>
                <w:lang w:val="fr-FR" w:eastAsia="fr-FR" w:bidi="ar-SA"/>
              </w:rPr>
              <w:t>Le travail en volume permet aux enfants d'appréhender des matériaux très différents (argile, bois, béton cellulaire, carton, papier, etc.) ; une consigne présentée comme problème à résoudre transforme la représentation habituelle du matériau utilisé. Ce travail favorise la représentation du monde en trois dimensions, la recherche de l'équilibre et de la verticalité.</w:t>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Fonts w:eastAsia="Calibri" w:cs="Calibri"/>
                <w:b/>
                <w:bCs/>
                <w:color w:themeColor="accent4" w:themeShade="80" w:val="806000"/>
                <w:kern w:val="0"/>
                <w:sz w:val="20"/>
                <w:szCs w:val="20"/>
                <w:lang w:val="fr-FR" w:eastAsia="fr-FR" w:bidi="ar-SA"/>
              </w:rPr>
              <w:t>CYCLE 2</w:t>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Fonts w:eastAsia="Calibri" w:cs="Calibri"/>
                <w:b/>
                <w:bCs/>
                <w:i/>
                <w:iCs/>
                <w:kern w:val="0"/>
                <w:sz w:val="20"/>
                <w:szCs w:val="20"/>
                <w:lang w:val="fr-FR" w:eastAsia="fr-FR" w:bidi="ar-SA"/>
              </w:rPr>
              <w:t>La représentation du monde</w:t>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Fonts w:eastAsia="Calibri" w:cs="Calibri"/>
                <w:kern w:val="0"/>
                <w:sz w:val="20"/>
                <w:szCs w:val="20"/>
                <w:lang w:val="fr-FR" w:eastAsia="fr-FR" w:bidi="ar-SA"/>
              </w:rPr>
              <w:t>Prendre en compte l'influence des outils, supports, matériaux, gestes sur la représentation en trois dimensions.</w:t>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Fonts w:eastAsia="Calibri" w:cs="Calibri"/>
                <w:b/>
                <w:bCs/>
                <w:i/>
                <w:iCs/>
                <w:kern w:val="0"/>
                <w:sz w:val="20"/>
                <w:szCs w:val="20"/>
                <w:lang w:val="fr-FR" w:eastAsia="fr-FR" w:bidi="ar-SA"/>
              </w:rPr>
              <w:t>L'expression des émotions</w:t>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Fonts w:eastAsia="Calibri" w:cs="Calibri"/>
                <w:kern w:val="0"/>
                <w:sz w:val="20"/>
                <w:szCs w:val="20"/>
                <w:lang w:val="fr-FR" w:eastAsia="fr-FR" w:bidi="ar-SA"/>
              </w:rPr>
              <w:t>Exprimer sa sensibilité et son imagination en s'emparant des éléments du langage plastique.</w:t>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Fonts w:eastAsia="Calibri" w:cs="Calibri"/>
                <w:kern w:val="0"/>
                <w:sz w:val="20"/>
                <w:szCs w:val="20"/>
                <w:lang w:val="fr-FR" w:eastAsia="fr-FR" w:bidi="ar-SA"/>
              </w:rPr>
              <w:t>Expérimenter les effets des couleurs, des matériaux, ... en explorant l'organisation et la composition plastiques.</w:t>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Fonts w:eastAsia="Calibri" w:cs="Calibri"/>
                <w:b/>
                <w:bCs/>
                <w:color w:themeColor="accent4" w:themeShade="80" w:val="806000"/>
                <w:kern w:val="0"/>
                <w:sz w:val="20"/>
                <w:szCs w:val="20"/>
                <w:lang w:val="fr-FR" w:eastAsia="fr-FR" w:bidi="ar-SA"/>
              </w:rPr>
              <w:t>CYCLE 3</w:t>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Fonts w:eastAsia="Calibri" w:cs="Calibri"/>
                <w:b/>
                <w:bCs/>
                <w:i/>
                <w:iCs/>
                <w:kern w:val="0"/>
                <w:sz w:val="20"/>
                <w:szCs w:val="20"/>
                <w:lang w:val="fr-FR" w:eastAsia="fr-FR" w:bidi="ar-SA"/>
              </w:rPr>
              <w:t>La représentation plastique</w:t>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Fonts w:eastAsia="Calibri" w:cs="Calibri"/>
                <w:b/>
                <w:bCs/>
                <w:color w:themeColor="accent4" w:themeShade="80" w:val="806000"/>
                <w:kern w:val="0"/>
                <w:sz w:val="20"/>
                <w:szCs w:val="20"/>
                <w:lang w:val="fr-FR" w:eastAsia="fr-FR" w:bidi="ar-SA"/>
              </w:rPr>
              <w:t>Ressemblance :</w:t>
            </w:r>
            <w:r>
              <w:rPr>
                <w:rFonts w:eastAsia="Calibri" w:cs="Calibri"/>
                <w:color w:themeColor="accent4" w:themeShade="80" w:val="806000"/>
                <w:kern w:val="0"/>
                <w:sz w:val="20"/>
                <w:szCs w:val="20"/>
                <w:lang w:val="fr-FR" w:eastAsia="fr-FR" w:bidi="ar-SA"/>
              </w:rPr>
              <w:t xml:space="preserve"> </w:t>
            </w:r>
            <w:r>
              <w:rPr>
                <w:rFonts w:eastAsia="Calibri" w:cs="Calibri"/>
                <w:kern w:val="0"/>
                <w:sz w:val="20"/>
                <w:szCs w:val="20"/>
                <w:lang w:val="fr-FR" w:eastAsia="fr-FR" w:bidi="ar-SA"/>
              </w:rPr>
              <w:t>découverte, prise de conscience et appropriation de la valeur expressive de l'écart dans la représentation.</w:t>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Fonts w:eastAsia="Calibri" w:cs="Calibri"/>
                <w:b/>
                <w:bCs/>
                <w:i/>
                <w:iCs/>
                <w:kern w:val="0"/>
                <w:sz w:val="20"/>
                <w:szCs w:val="20"/>
                <w:lang w:val="fr-FR" w:eastAsia="fr-FR" w:bidi="ar-SA"/>
              </w:rPr>
              <w:t>Les dispositifs de présentation</w:t>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Fonts w:eastAsia="Calibri" w:cs="Calibri"/>
                <w:b/>
                <w:bCs/>
                <w:color w:themeColor="accent4" w:themeShade="80" w:val="806000"/>
                <w:kern w:val="0"/>
                <w:sz w:val="20"/>
                <w:szCs w:val="20"/>
                <w:lang w:val="fr-FR" w:eastAsia="fr-FR" w:bidi="ar-SA"/>
              </w:rPr>
              <w:t>La prise en compte du spectateur, de l'effet recherché :</w:t>
            </w:r>
            <w:r>
              <w:rPr>
                <w:rFonts w:eastAsia="Calibri" w:cs="Calibri"/>
                <w:color w:themeColor="accent4" w:themeShade="80" w:val="806000"/>
                <w:kern w:val="0"/>
                <w:sz w:val="20"/>
                <w:szCs w:val="20"/>
                <w:lang w:val="fr-FR" w:eastAsia="fr-FR" w:bidi="ar-SA"/>
              </w:rPr>
              <w:t xml:space="preserve"> </w:t>
            </w:r>
            <w:r>
              <w:rPr>
                <w:rFonts w:eastAsia="Calibri" w:cs="Calibri"/>
                <w:kern w:val="0"/>
                <w:sz w:val="20"/>
                <w:szCs w:val="20"/>
                <w:lang w:val="fr-FR" w:eastAsia="fr-FR" w:bidi="ar-SA"/>
              </w:rPr>
              <w:t>permettre la réception d'une production plastique ou d'une œuvre (circulation, participation ou passivité du spectateur...)</w:t>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Fonts w:eastAsia="Calibri" w:cs="Calibri"/>
                <w:b/>
                <w:bCs/>
                <w:i/>
                <w:iCs/>
                <w:kern w:val="0"/>
                <w:sz w:val="20"/>
                <w:szCs w:val="20"/>
                <w:lang w:val="fr-FR" w:eastAsia="fr-FR" w:bidi="ar-SA"/>
              </w:rPr>
              <w:t>Les fabrications et la relation entre l'objet et l'espace</w:t>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Fonts w:eastAsia="Calibri" w:cs="Calibri"/>
                <w:b/>
                <w:bCs/>
                <w:color w:themeColor="accent4" w:themeShade="80" w:val="806000"/>
                <w:kern w:val="0"/>
                <w:sz w:val="20"/>
                <w:szCs w:val="20"/>
                <w:lang w:val="fr-FR" w:eastAsia="fr-FR" w:bidi="ar-SA"/>
              </w:rPr>
              <w:t>L'hétérogénéité et la cohérence plastique :</w:t>
            </w:r>
            <w:r>
              <w:rPr>
                <w:rFonts w:eastAsia="Calibri" w:cs="Calibri"/>
                <w:color w:themeColor="accent4" w:themeShade="80" w:val="806000"/>
                <w:kern w:val="0"/>
                <w:sz w:val="20"/>
                <w:szCs w:val="20"/>
                <w:lang w:val="fr-FR" w:eastAsia="fr-FR" w:bidi="ar-SA"/>
              </w:rPr>
              <w:t xml:space="preserve"> </w:t>
            </w:r>
            <w:r>
              <w:rPr>
                <w:rFonts w:eastAsia="Calibri" w:cs="Calibri"/>
                <w:kern w:val="0"/>
                <w:sz w:val="20"/>
                <w:szCs w:val="20"/>
                <w:lang w:val="fr-FR" w:eastAsia="fr-FR" w:bidi="ar-SA"/>
              </w:rPr>
              <w:t>sens produit par des techniques mixtes dans les fabrications en trois dimensions.</w:t>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Fonts w:eastAsia="Calibri" w:cs="Calibri"/>
                <w:b/>
                <w:bCs/>
                <w:color w:themeColor="accent4" w:themeShade="80" w:val="806000"/>
                <w:kern w:val="0"/>
                <w:sz w:val="20"/>
                <w:szCs w:val="20"/>
                <w:lang w:val="fr-FR" w:eastAsia="fr-FR" w:bidi="ar-SA"/>
              </w:rPr>
              <w:t>L'espace en trois dimensions :</w:t>
            </w:r>
            <w:r>
              <w:rPr>
                <w:rFonts w:eastAsia="Calibri" w:cs="Calibri"/>
                <w:color w:themeColor="accent4" w:themeShade="80" w:val="806000"/>
                <w:kern w:val="0"/>
                <w:sz w:val="20"/>
                <w:szCs w:val="20"/>
                <w:lang w:val="fr-FR" w:eastAsia="fr-FR" w:bidi="ar-SA"/>
              </w:rPr>
              <w:t xml:space="preserve"> </w:t>
            </w:r>
            <w:r>
              <w:rPr>
                <w:rFonts w:eastAsia="Calibri" w:cs="Calibri"/>
                <w:kern w:val="0"/>
                <w:sz w:val="20"/>
                <w:szCs w:val="20"/>
                <w:lang w:val="fr-FR" w:eastAsia="fr-FR" w:bidi="ar-SA"/>
              </w:rPr>
              <w:t>découverte et expérimentation du travail en volume (assemblage, construction) ; notions de forme fermée et forme ouverte, de contour et de limite, de vide et de plein, d'intérieur et d'extérieur, de passage et de transition.</w:t>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
          </w:p>
          <w:p>
            <w:pPr>
              <w:pStyle w:val="Normal"/>
              <w:widowControl/>
              <w:suppressAutoHyphens w:val="true"/>
              <w:spacing w:beforeAutospacing="0" w:before="0" w:afterAutospacing="0" w:after="0"/>
              <w:jc w:val="left"/>
              <w:rPr>
                <w:rFonts w:ascii="Exo Regular" w:hAnsi="Exo Regular" w:eastAsia="Exo Regular" w:cs="Exo Regular"/>
                <w:kern w:val="0"/>
                <w:sz w:val="20"/>
                <w:szCs w:val="20"/>
                <w:lang w:val="fr-FR" w:eastAsia="fr-FR" w:bidi="ar-SA"/>
              </w:rPr>
            </w:pPr>
            <w:r>
              <w:rPr>
                <w:rFonts w:eastAsia="Calibri" w:cs="Calibri"/>
                <w:b/>
                <w:bCs/>
                <w:i/>
                <w:iCs/>
                <w:kern w:val="0"/>
                <w:sz w:val="20"/>
                <w:szCs w:val="20"/>
                <w:lang w:val="fr-FR" w:eastAsia="fr-FR" w:bidi="ar-SA"/>
              </w:rPr>
              <w:t>La matérialité de la production plastique et la sensibilité aux constituants de l'œuvre</w:t>
            </w:r>
          </w:p>
          <w:p>
            <w:pPr>
              <w:pStyle w:val="NoSpacing"/>
              <w:widowControl/>
              <w:suppressAutoHyphens w:val="true"/>
              <w:spacing w:before="0" w:after="0"/>
              <w:jc w:val="left"/>
              <w:rPr>
                <w:rFonts w:ascii="Calibri" w:hAnsi="Calibri" w:eastAsia="Calibri" w:cs="Calibri"/>
                <w:sz w:val="12"/>
                <w:szCs w:val="12"/>
                <w:lang w:val="fr-FR"/>
              </w:rPr>
            </w:pPr>
            <w:r>
              <w:rPr>
                <w:rFonts w:eastAsia="Calibri" w:cs="Calibri" w:ascii="Calibri" w:hAnsi="Calibri"/>
                <w:b/>
                <w:bCs/>
                <w:color w:themeColor="accent4" w:themeShade="80" w:val="806000"/>
                <w:kern w:val="0"/>
                <w:sz w:val="20"/>
                <w:szCs w:val="20"/>
                <w:lang w:val="fr-FR" w:eastAsia="fr-FR" w:bidi="ar-SA"/>
              </w:rPr>
              <w:t>La réalité concrète d'une production ou d'une œuvre :</w:t>
            </w:r>
            <w:r>
              <w:rPr>
                <w:rFonts w:eastAsia="Calibri" w:cs="Calibri" w:ascii="Calibri" w:hAnsi="Calibri"/>
                <w:color w:themeColor="accent4" w:themeShade="80" w:val="806000"/>
                <w:kern w:val="0"/>
                <w:sz w:val="20"/>
                <w:szCs w:val="20"/>
                <w:lang w:val="fr-FR" w:eastAsia="fr-FR" w:bidi="ar-SA"/>
              </w:rPr>
              <w:t xml:space="preserve"> </w:t>
            </w:r>
            <w:r>
              <w:rPr>
                <w:rFonts w:eastAsia="Calibri" w:cs="Calibri" w:ascii="Calibri" w:hAnsi="Calibri"/>
                <w:kern w:val="0"/>
                <w:sz w:val="20"/>
                <w:szCs w:val="20"/>
                <w:lang w:val="fr-FR" w:eastAsia="fr-FR" w:bidi="ar-SA"/>
              </w:rPr>
              <w:t>rôle de la matérialité dans les effets sensibles que produit une œuvre ; faire l'expérience de la matérialité de l'œuvre, en tirer parti.</w:t>
            </w:r>
          </w:p>
        </w:tc>
      </w:tr>
      <w:tr>
        <w:trPr/>
        <w:tc>
          <w:tcPr>
            <w:tcW w:w="1984" w:type="dxa"/>
            <w:vMerge w:val="continue"/>
            <w:tcBorders/>
          </w:tcPr>
          <w:p>
            <w:pPr>
              <w:pStyle w:val="NoSpacing"/>
              <w:widowControl/>
              <w:suppressAutoHyphens w:val="true"/>
              <w:spacing w:before="0" w:after="0"/>
              <w:jc w:val="left"/>
              <w:rPr>
                <w:rFonts w:ascii="Calibri" w:hAnsi="Calibri" w:cs="Calibri" w:asciiTheme="minorHAnsi" w:cstheme="minorHAnsi" w:hAnsiTheme="minorHAnsi"/>
                <w:szCs w:val="16"/>
              </w:rPr>
            </w:pPr>
            <w:r>
              <w:rPr>
                <w:rFonts w:cs="Calibri" w:cstheme="minorHAnsi" w:ascii="Calibri" w:hAnsi="Calibri"/>
                <w:szCs w:val="16"/>
              </w:rPr>
            </w:r>
          </w:p>
        </w:tc>
        <w:tc>
          <w:tcPr>
            <w:tcW w:w="2788" w:type="dxa"/>
            <w:tcBorders/>
          </w:tcPr>
          <w:p>
            <w:pPr>
              <w:pStyle w:val="NoSpacing"/>
              <w:widowControl/>
              <w:suppressAutoHyphens w:val="true"/>
              <w:spacing w:before="0" w:after="0"/>
              <w:jc w:val="left"/>
              <w:rPr>
                <w:rFonts w:ascii="Calibri" w:hAnsi="Calibri" w:cs="Calibri" w:asciiTheme="minorAscii" w:cstheme="minorAscii" w:hAnsiTheme="minorAscii"/>
                <w:b w:val="false"/>
                <w:bCs w:val="false"/>
                <w:i w:val="false"/>
                <w:i w:val="false"/>
                <w:iCs w:val="false"/>
              </w:rPr>
            </w:pPr>
            <w:r>
              <w:rPr>
                <w:rFonts w:cs="Calibri" w:ascii="Calibri" w:hAnsi="Calibri" w:asciiTheme="minorAscii" w:cstheme="minorAscii" w:hAnsiTheme="minorAscii"/>
                <w:b/>
                <w:bCs/>
                <w:i/>
                <w:iCs/>
                <w:kern w:val="0"/>
                <w:sz w:val="20"/>
                <w:szCs w:val="20"/>
                <w:lang w:val="fr-FR" w:eastAsia="fr-FR" w:bidi="ar-SA"/>
              </w:rPr>
              <w:t xml:space="preserve">Echelle : </w:t>
            </w:r>
            <w:r>
              <w:rPr>
                <w:rFonts w:cs="Calibri" w:ascii="Calibri" w:hAnsi="Calibri" w:asciiTheme="minorAscii" w:cstheme="minorAscii" w:hAnsiTheme="minorAscii"/>
                <w:b w:val="false"/>
                <w:bCs w:val="false"/>
                <w:i w:val="false"/>
                <w:iCs w:val="false"/>
                <w:kern w:val="0"/>
                <w:sz w:val="20"/>
                <w:szCs w:val="20"/>
                <w:lang w:val="fr-FR" w:eastAsia="fr-FR" w:bidi="ar-SA"/>
              </w:rPr>
              <w:t>de très grande taille, immersive car il est possible pour le promeneur de passer en dessous.</w:t>
            </w:r>
          </w:p>
          <w:p>
            <w:pPr>
              <w:pStyle w:val="NoSpacing"/>
              <w:widowControl/>
              <w:suppressAutoHyphens w:val="true"/>
              <w:spacing w:before="0" w:after="0"/>
              <w:jc w:val="left"/>
              <w:rPr>
                <w:rFonts w:ascii="Calibri" w:hAnsi="Calibri" w:cs="Calibri" w:asciiTheme="minorAscii" w:cstheme="minorAscii" w:hAnsiTheme="minorAscii"/>
                <w:b w:val="false"/>
                <w:bCs w:val="false"/>
                <w:i w:val="false"/>
                <w:i w:val="false"/>
                <w:iCs w:val="false"/>
              </w:rPr>
            </w:pPr>
            <w:r>
              <w:rPr>
                <w:rFonts w:cs="Calibri" w:ascii="Calibri" w:hAnsi="Calibri" w:asciiTheme="minorAscii" w:cstheme="minorAscii" w:hAnsiTheme="minorAscii"/>
                <w:b w:val="false"/>
                <w:bCs w:val="false"/>
                <w:i w:val="false"/>
                <w:iCs w:val="false"/>
                <w:kern w:val="0"/>
                <w:sz w:val="20"/>
                <w:szCs w:val="20"/>
                <w:lang w:val="fr-FR" w:eastAsia="fr-FR" w:bidi="ar-SA"/>
              </w:rPr>
              <w:t>La sculpture semble reposer sur plusieurs “pattes” courbées</w:t>
            </w:r>
          </w:p>
          <w:p>
            <w:pPr>
              <w:pStyle w:val="NoSpacing"/>
              <w:widowControl/>
              <w:suppressAutoHyphens w:val="true"/>
              <w:spacing w:before="0" w:after="0"/>
              <w:jc w:val="left"/>
              <w:rPr>
                <w:rFonts w:ascii="Calibri" w:hAnsi="Calibri" w:cs="Calibri" w:asciiTheme="minorHAnsi" w:cstheme="minorHAnsi" w:hAnsiTheme="minorHAnsi"/>
                <w:sz w:val="14"/>
              </w:rPr>
            </w:pPr>
            <w:r>
              <w:rPr>
                <w:rFonts w:cs="Calibri" w:cstheme="minorHAnsi" w:ascii="Calibri" w:hAnsi="Calibri"/>
                <w:sz w:val="14"/>
              </w:rPr>
            </w:r>
          </w:p>
        </w:tc>
        <w:tc>
          <w:tcPr>
            <w:tcW w:w="3070" w:type="dxa"/>
            <w:tcBorders/>
          </w:tcPr>
          <w:p>
            <w:pPr>
              <w:pStyle w:val="NoSpacing"/>
              <w:widowControl/>
              <w:suppressAutoHyphens w:val="true"/>
              <w:spacing w:before="0" w:after="0"/>
              <w:jc w:val="left"/>
              <w:rPr>
                <w:rFonts w:ascii="Calibri" w:hAnsi="Calibri" w:cs="Calibri" w:asciiTheme="minorAscii" w:cstheme="minorAscii" w:hAnsiTheme="minorAscii"/>
              </w:rPr>
            </w:pPr>
            <w:r>
              <w:rPr>
                <w:rFonts w:cs="Calibri" w:ascii="Calibri" w:hAnsi="Calibri" w:asciiTheme="minorAscii" w:cstheme="minorAscii" w:hAnsiTheme="minorAscii"/>
                <w:kern w:val="0"/>
                <w:sz w:val="20"/>
                <w:szCs w:val="20"/>
                <w:lang w:val="fr-FR" w:eastAsia="fr-FR" w:bidi="ar-SA"/>
              </w:rPr>
              <w:t>Dimension récréative, contraste visuel avec l’environnement</w:t>
            </w:r>
          </w:p>
          <w:p>
            <w:pPr>
              <w:pStyle w:val="NoSpacing"/>
              <w:widowControl/>
              <w:suppressAutoHyphens w:val="true"/>
              <w:spacing w:before="0" w:after="0"/>
              <w:jc w:val="left"/>
              <w:rPr>
                <w:rFonts w:ascii="Calibri" w:hAnsi="Calibri" w:cs="Calibri" w:asciiTheme="minorAscii" w:cstheme="minorAscii" w:hAnsiTheme="minorAscii"/>
              </w:rPr>
            </w:pPr>
            <w:r>
              <w:rPr>
                <w:rFonts w:cs="Calibri" w:cstheme="minorAscii" w:ascii="Calibri" w:hAnsi="Calibri"/>
              </w:rPr>
            </w:r>
          </w:p>
          <w:p>
            <w:pPr>
              <w:pStyle w:val="NoSpacing"/>
              <w:widowControl/>
              <w:suppressAutoHyphens w:val="true"/>
              <w:spacing w:before="0" w:after="0"/>
              <w:jc w:val="left"/>
              <w:rPr>
                <w:rFonts w:ascii="Calibri" w:hAnsi="Calibri" w:cs="Calibri" w:asciiTheme="minorAscii" w:cstheme="minorAscii" w:hAnsiTheme="minorAscii"/>
              </w:rPr>
            </w:pPr>
            <w:r>
              <w:rPr>
                <w:rFonts w:cs="Calibri" w:cstheme="minorAscii" w:ascii="Calibri" w:hAnsi="Calibri"/>
              </w:rPr>
            </w:r>
          </w:p>
          <w:p>
            <w:pPr>
              <w:pStyle w:val="NoSpacing"/>
              <w:widowControl/>
              <w:suppressAutoHyphens w:val="true"/>
              <w:spacing w:before="0" w:after="0"/>
              <w:jc w:val="left"/>
              <w:rPr>
                <w:rFonts w:ascii="Calibri" w:hAnsi="Calibri" w:cs="Calibri" w:asciiTheme="minorAscii" w:cstheme="minorAscii" w:hAnsiTheme="minorAscii"/>
              </w:rPr>
            </w:pPr>
            <w:r>
              <w:rPr>
                <w:rFonts w:cs="Calibri" w:ascii="Calibri" w:hAnsi="Calibri" w:asciiTheme="minorAscii" w:cstheme="minorAscii" w:hAnsiTheme="minorAscii"/>
                <w:kern w:val="0"/>
                <w:sz w:val="20"/>
                <w:szCs w:val="20"/>
                <w:lang w:val="fr-FR" w:eastAsia="fr-FR" w:bidi="ar-SA"/>
              </w:rPr>
              <w:t>Impression de danse et de légèreté malgré sa structure imposante.</w:t>
            </w:r>
          </w:p>
        </w:tc>
        <w:tc>
          <w:tcPr>
            <w:tcW w:w="3347" w:type="dxa"/>
            <w:vMerge w:val="continue"/>
            <w:tcBorders/>
          </w:tcPr>
          <w:p>
            <w:pPr>
              <w:pStyle w:val="NoSpacing"/>
              <w:widowControl/>
              <w:suppressAutoHyphens w:val="true"/>
              <w:spacing w:before="0" w:after="0"/>
              <w:jc w:val="left"/>
              <w:rPr>
                <w:rFonts w:ascii="Calibri" w:hAnsi="Calibri" w:cs="Calibri" w:asciiTheme="minorHAnsi" w:cstheme="minorHAnsi" w:hAnsiTheme="minorHAnsi"/>
              </w:rPr>
            </w:pPr>
            <w:r>
              <w:rPr>
                <w:rFonts w:cs="Calibri" w:cstheme="minorHAnsi" w:ascii="Calibri" w:hAnsi="Calibri"/>
              </w:rPr>
            </w:r>
          </w:p>
        </w:tc>
        <w:tc>
          <w:tcPr>
            <w:tcW w:w="2815" w:type="dxa"/>
            <w:vMerge w:val="continue"/>
            <w:tcBorders/>
          </w:tcPr>
          <w:p>
            <w:pPr>
              <w:pStyle w:val="NoSpacing"/>
              <w:widowControl/>
              <w:suppressAutoHyphens w:val="true"/>
              <w:spacing w:before="0" w:after="0"/>
              <w:jc w:val="left"/>
              <w:rPr>
                <w:rFonts w:ascii="Calibri" w:hAnsi="Calibri" w:cs="Calibri" w:asciiTheme="minorHAnsi" w:cstheme="minorHAnsi" w:hAnsiTheme="minorHAnsi"/>
                <w:b/>
                <w:u w:val="single"/>
              </w:rPr>
            </w:pPr>
            <w:r>
              <w:rPr>
                <w:rFonts w:cs="Calibri" w:cstheme="minorHAnsi" w:ascii="Calibri" w:hAnsi="Calibri"/>
                <w:b/>
                <w:u w:val="single"/>
              </w:rPr>
            </w:r>
          </w:p>
        </w:tc>
      </w:tr>
      <w:tr>
        <w:trPr/>
        <w:tc>
          <w:tcPr>
            <w:tcW w:w="1984" w:type="dxa"/>
            <w:vMerge w:val="continue"/>
            <w:tcBorders/>
          </w:tcPr>
          <w:p>
            <w:pPr>
              <w:pStyle w:val="NoSpacing"/>
              <w:widowControl/>
              <w:suppressAutoHyphens w:val="true"/>
              <w:spacing w:before="0" w:after="0"/>
              <w:jc w:val="left"/>
              <w:rPr>
                <w:rFonts w:ascii="Calibri" w:hAnsi="Calibri" w:cs="Calibri" w:asciiTheme="minorHAnsi" w:cstheme="minorHAnsi" w:hAnsiTheme="minorHAnsi"/>
                <w:szCs w:val="16"/>
              </w:rPr>
            </w:pPr>
            <w:r>
              <w:rPr>
                <w:rFonts w:cs="Calibri" w:cstheme="minorHAnsi" w:ascii="Calibri" w:hAnsi="Calibri"/>
                <w:szCs w:val="16"/>
              </w:rPr>
            </w:r>
          </w:p>
        </w:tc>
        <w:tc>
          <w:tcPr>
            <w:tcW w:w="2788" w:type="dxa"/>
            <w:tcBorders/>
          </w:tcPr>
          <w:p>
            <w:pPr>
              <w:pStyle w:val="NoSpacing"/>
              <w:widowControl/>
              <w:suppressAutoHyphens w:val="true"/>
              <w:spacing w:before="0" w:after="0"/>
              <w:jc w:val="left"/>
              <w:rPr>
                <w:rFonts w:ascii="Bliss Medium" w:hAnsi="Bliss Medium" w:eastAsia="Bliss Medium" w:cs="Bliss Medium"/>
                <w:sz w:val="20"/>
                <w:szCs w:val="20"/>
                <w:lang w:val="fr-FR"/>
              </w:rPr>
            </w:pPr>
            <w:r>
              <w:rPr>
                <w:rFonts w:cs="Calibri" w:ascii="Calibri" w:hAnsi="Calibri" w:asciiTheme="minorAscii" w:cstheme="minorAscii" w:hAnsiTheme="minorAscii"/>
                <w:b/>
                <w:bCs/>
                <w:i/>
                <w:iCs/>
                <w:kern w:val="0"/>
                <w:sz w:val="20"/>
                <w:szCs w:val="20"/>
                <w:lang w:val="fr-FR" w:eastAsia="fr-FR" w:bidi="ar-SA"/>
              </w:rPr>
              <w:t xml:space="preserve">Matière/Motifs : </w:t>
            </w:r>
            <w:r>
              <w:rPr>
                <w:rFonts w:eastAsia="Calibri" w:cs="Calibri" w:ascii="Calibri" w:hAnsi="Calibri" w:asciiTheme="minorAscii" w:cstheme="minorAscii" w:eastAsiaTheme="minorAscii" w:hAnsiTheme="minorAscii"/>
                <w:kern w:val="0"/>
                <w:sz w:val="20"/>
                <w:szCs w:val="20"/>
                <w:lang w:val="fr-FR" w:eastAsia="fr-FR" w:bidi="ar-SA"/>
              </w:rPr>
              <w:t xml:space="preserve"> jeu de lumière qui accentue la texture lisse et brillante</w:t>
            </w:r>
            <w:r>
              <w:rPr>
                <w:rFonts w:eastAsia="Bliss Medium" w:cs="Bliss Medium"/>
                <w:kern w:val="0"/>
                <w:sz w:val="20"/>
                <w:szCs w:val="20"/>
                <w:lang w:val="fr-FR" w:eastAsia="fr-FR" w:bidi="ar-SA"/>
              </w:rPr>
              <w:t>.</w:t>
            </w:r>
          </w:p>
          <w:p>
            <w:pPr>
              <w:pStyle w:val="NoSpacing"/>
              <w:widowControl/>
              <w:suppressAutoHyphens w:val="true"/>
              <w:spacing w:before="0" w:after="0"/>
              <w:jc w:val="left"/>
              <w:rPr>
                <w:rFonts w:ascii="Calibri" w:hAnsi="Calibri" w:cs="Calibri" w:asciiTheme="minorAscii" w:cstheme="minorAscii" w:hAnsiTheme="minorAscii"/>
                <w:b w:val="false"/>
                <w:bCs w:val="false"/>
                <w:i w:val="false"/>
                <w:i w:val="false"/>
                <w:iCs w:val="false"/>
              </w:rPr>
            </w:pPr>
            <w:r>
              <w:rPr>
                <w:rFonts w:cs="Calibri" w:ascii="Calibri" w:hAnsi="Calibri" w:asciiTheme="minorAscii" w:cstheme="minorAscii" w:hAnsiTheme="minorAscii"/>
                <w:b w:val="false"/>
                <w:bCs w:val="false"/>
                <w:i w:val="false"/>
                <w:iCs w:val="false"/>
                <w:kern w:val="0"/>
                <w:sz w:val="20"/>
                <w:szCs w:val="20"/>
                <w:lang w:val="fr-FR" w:eastAsia="fr-FR" w:bidi="ar-SA"/>
              </w:rPr>
              <w:t>Pois de différentes tailles qui recouvrent l’ensemble de la sculpture par lignes régulières (alignement de pois de même taille qui côtoient une ligne de pois plus petits)</w:t>
            </w:r>
          </w:p>
          <w:p>
            <w:pPr>
              <w:pStyle w:val="NoSpacing"/>
              <w:widowControl/>
              <w:suppressAutoHyphens w:val="true"/>
              <w:spacing w:before="0" w:after="0"/>
              <w:jc w:val="left"/>
              <w:rPr>
                <w:rFonts w:ascii="Calibri" w:hAnsi="Calibri" w:cs="Calibri" w:asciiTheme="minorAscii" w:cstheme="minorAscii" w:hAnsiTheme="minorAscii"/>
                <w:b w:val="false"/>
                <w:bCs w:val="false"/>
                <w:i w:val="false"/>
                <w:i w:val="false"/>
                <w:iCs w:val="false"/>
              </w:rPr>
            </w:pPr>
            <w:r>
              <w:rPr>
                <w:rFonts w:cs="Calibri" w:cstheme="minorAscii" w:ascii="Calibri" w:hAnsi="Calibri"/>
                <w:b w:val="false"/>
                <w:bCs w:val="false"/>
                <w:i w:val="false"/>
                <w:iCs w:val="false"/>
              </w:rPr>
            </w:r>
          </w:p>
          <w:p>
            <w:pPr>
              <w:pStyle w:val="NoSpacing"/>
              <w:widowControl/>
              <w:suppressAutoHyphens w:val="true"/>
              <w:spacing w:before="0" w:after="0"/>
              <w:jc w:val="left"/>
              <w:rPr>
                <w:rFonts w:ascii="Calibri" w:hAnsi="Calibri" w:cs="Calibri" w:asciiTheme="minorAscii" w:cstheme="minorAscii" w:hAnsiTheme="minorAscii"/>
                <w:b w:val="false"/>
                <w:bCs w:val="false"/>
                <w:i w:val="false"/>
                <w:i w:val="false"/>
                <w:iCs w:val="false"/>
              </w:rPr>
            </w:pPr>
            <w:r>
              <w:rPr>
                <w:rFonts w:cs="Calibri" w:ascii="Calibri" w:hAnsi="Calibri" w:asciiTheme="minorAscii" w:cstheme="minorAscii" w:hAnsiTheme="minorAscii"/>
                <w:b w:val="false"/>
                <w:bCs w:val="false"/>
                <w:i w:val="false"/>
                <w:iCs w:val="false"/>
                <w:kern w:val="0"/>
                <w:sz w:val="20"/>
                <w:szCs w:val="20"/>
                <w:lang w:val="fr-FR" w:eastAsia="fr-FR" w:bidi="ar-SA"/>
              </w:rPr>
              <w:t>Bronze peint : matière qui confère une certaine robustesse tout en permettant une finition lisse et brillante</w:t>
            </w:r>
          </w:p>
          <w:p>
            <w:pPr>
              <w:pStyle w:val="NoSpacing"/>
              <w:widowControl/>
              <w:suppressAutoHyphens w:val="true"/>
              <w:spacing w:before="0" w:after="0"/>
              <w:jc w:val="left"/>
              <w:rPr>
                <w:rFonts w:ascii="Calibri" w:hAnsi="Calibri" w:cs="Calibri" w:asciiTheme="minorAscii" w:cstheme="minorAscii" w:hAnsiTheme="minorAscii"/>
                <w:b w:val="false"/>
                <w:bCs w:val="false"/>
                <w:i w:val="false"/>
                <w:i w:val="false"/>
                <w:iCs w:val="false"/>
              </w:rPr>
            </w:pPr>
            <w:r>
              <w:rPr>
                <w:rFonts w:cs="Calibri" w:cstheme="minorAscii" w:ascii="Calibri" w:hAnsi="Calibri"/>
                <w:b w:val="false"/>
                <w:bCs w:val="false"/>
                <w:i w:val="false"/>
                <w:iCs w:val="false"/>
              </w:rPr>
            </w:r>
          </w:p>
          <w:p>
            <w:pPr>
              <w:pStyle w:val="NoSpacing"/>
              <w:widowControl/>
              <w:suppressAutoHyphens w:val="true"/>
              <w:spacing w:before="0" w:after="0"/>
              <w:jc w:val="left"/>
              <w:rPr>
                <w:rFonts w:ascii="Calibri" w:hAnsi="Calibri" w:cs="Calibri" w:asciiTheme="minorAscii" w:cstheme="minorAscii" w:hAnsiTheme="minorAscii"/>
                <w:b w:val="false"/>
                <w:bCs w:val="false"/>
                <w:i w:val="false"/>
                <w:i w:val="false"/>
                <w:iCs w:val="false"/>
              </w:rPr>
            </w:pPr>
            <w:r>
              <w:rPr>
                <w:rFonts w:cs="Calibri" w:ascii="Calibri" w:hAnsi="Calibri" w:asciiTheme="minorAscii" w:cstheme="minorAscii" w:hAnsiTheme="minorAscii"/>
                <w:b w:val="false"/>
                <w:bCs w:val="false"/>
                <w:i w:val="false"/>
                <w:iCs w:val="false"/>
                <w:kern w:val="0"/>
                <w:sz w:val="20"/>
                <w:szCs w:val="20"/>
                <w:lang w:val="fr-FR" w:eastAsia="fr-FR" w:bidi="ar-SA"/>
              </w:rPr>
              <w:t>Aspect noble, académique du matériau utilisé tel quel : bronze mais ici l’artiste le recouvre de couleurs acidulés contemporaines</w:t>
            </w:r>
          </w:p>
          <w:p>
            <w:pPr>
              <w:pStyle w:val="NoSpacing"/>
              <w:widowControl/>
              <w:suppressAutoHyphens w:val="true"/>
              <w:spacing w:before="0" w:after="0"/>
              <w:jc w:val="left"/>
              <w:rPr>
                <w:rFonts w:ascii="Calibri" w:hAnsi="Calibri" w:cs="Calibri" w:asciiTheme="minorAscii" w:cstheme="minorAscii" w:hAnsiTheme="minorAscii"/>
                <w:b w:val="false"/>
                <w:bCs w:val="false"/>
                <w:i w:val="false"/>
                <w:i w:val="false"/>
                <w:iCs w:val="false"/>
              </w:rPr>
            </w:pPr>
            <w:r>
              <w:rPr>
                <w:rFonts w:cs="Calibri" w:cstheme="minorAscii" w:ascii="Calibri" w:hAnsi="Calibri"/>
                <w:b w:val="false"/>
                <w:bCs w:val="false"/>
                <w:i w:val="false"/>
                <w:iCs w:val="false"/>
              </w:rPr>
            </w:r>
          </w:p>
          <w:p>
            <w:pPr>
              <w:pStyle w:val="NoSpacing"/>
              <w:widowControl/>
              <w:suppressAutoHyphens w:val="true"/>
              <w:spacing w:before="0" w:after="0"/>
              <w:jc w:val="left"/>
              <w:rPr>
                <w:rFonts w:ascii="Calibri" w:hAnsi="Calibri" w:cs="Calibri" w:asciiTheme="minorAscii" w:cstheme="minorAscii" w:hAnsiTheme="minorAscii"/>
                <w:b w:val="false"/>
                <w:bCs w:val="false"/>
                <w:i w:val="false"/>
                <w:i w:val="false"/>
                <w:iCs w:val="false"/>
              </w:rPr>
            </w:pPr>
            <w:r>
              <w:rPr>
                <w:rFonts w:cs="Calibri" w:ascii="Calibri" w:hAnsi="Calibri" w:asciiTheme="minorAscii" w:cstheme="minorAscii" w:hAnsiTheme="minorAscii"/>
                <w:b w:val="false"/>
                <w:bCs w:val="false"/>
                <w:i w:val="false"/>
                <w:iCs w:val="false"/>
                <w:kern w:val="0"/>
                <w:sz w:val="20"/>
                <w:szCs w:val="20"/>
                <w:lang w:val="fr-FR" w:eastAsia="fr-FR" w:bidi="ar-SA"/>
              </w:rPr>
              <w:t>Peinture uréthane adaptée à une œuvre exposée en plein air, soumise aux aléas climatiques et aux altérations humaines</w:t>
            </w:r>
          </w:p>
          <w:p>
            <w:pPr>
              <w:pStyle w:val="NoSpacing"/>
              <w:widowControl/>
              <w:suppressAutoHyphens w:val="true"/>
              <w:spacing w:before="0" w:after="0"/>
              <w:jc w:val="left"/>
              <w:rPr>
                <w:rFonts w:ascii="Calibri" w:hAnsi="Calibri" w:cs="Calibri" w:asciiTheme="minorHAnsi" w:cstheme="minorHAnsi" w:hAnsiTheme="minorHAnsi"/>
                <w:sz w:val="12"/>
              </w:rPr>
            </w:pPr>
            <w:r>
              <w:rPr>
                <w:rFonts w:cs="Calibri" w:cstheme="minorHAnsi" w:ascii="Calibri" w:hAnsi="Calibri"/>
                <w:sz w:val="12"/>
              </w:rPr>
            </w:r>
          </w:p>
        </w:tc>
        <w:tc>
          <w:tcPr>
            <w:tcW w:w="3070" w:type="dxa"/>
            <w:tcBorders/>
          </w:tcPr>
          <w:p>
            <w:pPr>
              <w:pStyle w:val="NoSpacing"/>
              <w:widowControl/>
              <w:suppressAutoHyphens w:val="true"/>
              <w:spacing w:before="0" w:after="0"/>
              <w:jc w:val="left"/>
              <w:rPr>
                <w:rFonts w:ascii="Calibri" w:hAnsi="Calibri" w:cs="Calibri" w:asciiTheme="minorAscii" w:cstheme="minorAscii" w:hAnsiTheme="minorAscii"/>
                <w:sz w:val="20"/>
                <w:szCs w:val="20"/>
              </w:rPr>
            </w:pPr>
            <w:r>
              <w:rPr>
                <w:rFonts w:cs="Calibri" w:ascii="Calibri" w:hAnsi="Calibri" w:asciiTheme="minorAscii" w:cstheme="minorAscii" w:hAnsiTheme="minorAscii"/>
                <w:kern w:val="0"/>
                <w:sz w:val="20"/>
                <w:szCs w:val="20"/>
                <w:lang w:val="fr-FR" w:eastAsia="fr-FR" w:bidi="ar-SA"/>
              </w:rPr>
              <w:t>Illusion de mouvement et de profondeur.</w:t>
            </w:r>
          </w:p>
          <w:p>
            <w:pPr>
              <w:pStyle w:val="NoSpacing"/>
              <w:widowControl/>
              <w:suppressAutoHyphens w:val="true"/>
              <w:spacing w:before="0" w:after="0"/>
              <w:jc w:val="left"/>
              <w:rPr>
                <w:rFonts w:ascii="Calibri" w:hAnsi="Calibri" w:cs="Calibri" w:asciiTheme="minorAscii" w:cstheme="minorAscii" w:hAnsiTheme="minorAscii"/>
                <w:sz w:val="20"/>
                <w:szCs w:val="20"/>
              </w:rPr>
            </w:pPr>
            <w:r>
              <w:rPr>
                <w:rFonts w:cs="Calibri" w:cstheme="minorAscii" w:ascii="Calibri" w:hAnsi="Calibri"/>
                <w:sz w:val="20"/>
                <w:szCs w:val="20"/>
              </w:rPr>
            </w:r>
          </w:p>
          <w:p>
            <w:pPr>
              <w:pStyle w:val="NoSpacing"/>
              <w:widowControl/>
              <w:suppressAutoHyphens w:val="true"/>
              <w:spacing w:before="0" w:after="0"/>
              <w:jc w:val="left"/>
              <w:rPr>
                <w:rFonts w:ascii="Calibri" w:hAnsi="Calibri" w:cs="Calibri" w:asciiTheme="minorAscii" w:cstheme="minorAscii" w:hAnsiTheme="minorAscii"/>
                <w:sz w:val="20"/>
                <w:szCs w:val="20"/>
              </w:rPr>
            </w:pPr>
            <w:r>
              <w:rPr>
                <w:rFonts w:cs="Calibri" w:ascii="Calibri" w:hAnsi="Calibri" w:asciiTheme="minorAscii" w:cstheme="minorAscii" w:hAnsiTheme="minorAscii"/>
                <w:kern w:val="0"/>
                <w:sz w:val="20"/>
                <w:szCs w:val="20"/>
                <w:lang w:val="fr-FR" w:eastAsia="fr-FR" w:bidi="ar-SA"/>
              </w:rPr>
              <w:t>Rythme créé par l’alternance des pois de tailles différentes</w:t>
            </w:r>
          </w:p>
          <w:p>
            <w:pPr>
              <w:pStyle w:val="NoSpacing"/>
              <w:widowControl/>
              <w:suppressAutoHyphens w:val="true"/>
              <w:spacing w:before="0" w:after="0"/>
              <w:jc w:val="left"/>
              <w:rPr>
                <w:rFonts w:ascii="Calibri" w:hAnsi="Calibri" w:cs="Calibri" w:asciiTheme="minorHAnsi" w:cstheme="minorHAnsi" w:hAnsiTheme="minorHAnsi"/>
              </w:rPr>
            </w:pPr>
            <w:r>
              <w:rPr>
                <w:rFonts w:cs="Calibri" w:cstheme="minorHAnsi" w:ascii="Calibri" w:hAnsi="Calibri"/>
              </w:rPr>
            </w:r>
          </w:p>
          <w:p>
            <w:pPr>
              <w:pStyle w:val="NoSpacing"/>
              <w:widowControl/>
              <w:suppressAutoHyphens w:val="true"/>
              <w:spacing w:before="0" w:after="0"/>
              <w:jc w:val="left"/>
              <w:rPr>
                <w:rFonts w:ascii="Calibri" w:hAnsi="Calibri" w:cs="Calibri" w:asciiTheme="minorAscii" w:cstheme="minorAscii" w:hAnsiTheme="minorAscii"/>
              </w:rPr>
            </w:pPr>
            <w:r>
              <w:rPr>
                <w:rFonts w:cs="Calibri" w:cstheme="minorAscii" w:ascii="Calibri" w:hAnsi="Calibri"/>
              </w:rPr>
            </w:r>
          </w:p>
          <w:p>
            <w:pPr>
              <w:pStyle w:val="NoSpacing"/>
              <w:widowControl/>
              <w:suppressAutoHyphens w:val="true"/>
              <w:spacing w:before="0" w:after="0"/>
              <w:jc w:val="left"/>
              <w:rPr>
                <w:rFonts w:ascii="Calibri" w:hAnsi="Calibri" w:cs="Calibri" w:asciiTheme="minorAscii" w:cstheme="minorAscii" w:hAnsiTheme="minorAscii"/>
              </w:rPr>
            </w:pPr>
            <w:r>
              <w:rPr>
                <w:rFonts w:cs="Calibri" w:cstheme="minorAscii" w:ascii="Calibri" w:hAnsi="Calibri"/>
              </w:rPr>
            </w:r>
          </w:p>
          <w:p>
            <w:pPr>
              <w:pStyle w:val="NoSpacing"/>
              <w:widowControl/>
              <w:suppressAutoHyphens w:val="true"/>
              <w:spacing w:before="0" w:after="0"/>
              <w:jc w:val="left"/>
              <w:rPr>
                <w:rFonts w:ascii="Calibri" w:hAnsi="Calibri" w:cs="Calibri" w:asciiTheme="minorAscii" w:cstheme="minorAscii" w:hAnsiTheme="minorAscii"/>
              </w:rPr>
            </w:pPr>
            <w:r>
              <w:rPr>
                <w:rFonts w:cs="Calibri" w:cstheme="minorAscii" w:ascii="Calibri" w:hAnsi="Calibri"/>
              </w:rPr>
            </w:r>
          </w:p>
          <w:p>
            <w:pPr>
              <w:pStyle w:val="NoSpacing"/>
              <w:widowControl/>
              <w:suppressAutoHyphens w:val="true"/>
              <w:spacing w:before="0" w:after="0"/>
              <w:jc w:val="left"/>
              <w:rPr>
                <w:rFonts w:ascii="Calibri" w:hAnsi="Calibri" w:cs="Calibri" w:asciiTheme="minorAscii" w:cstheme="minorAscii" w:hAnsiTheme="minorAscii"/>
              </w:rPr>
            </w:pPr>
            <w:r>
              <w:rPr>
                <w:rFonts w:cs="Calibri" w:cstheme="minorAscii" w:ascii="Calibri" w:hAnsi="Calibri"/>
              </w:rPr>
            </w:r>
          </w:p>
          <w:p>
            <w:pPr>
              <w:pStyle w:val="NoSpacing"/>
              <w:widowControl/>
              <w:suppressAutoHyphens w:val="true"/>
              <w:spacing w:before="0" w:after="0"/>
              <w:jc w:val="left"/>
              <w:rPr>
                <w:rFonts w:ascii="Calibri" w:hAnsi="Calibri" w:cs="Calibri" w:asciiTheme="minorAscii" w:cstheme="minorAscii" w:hAnsiTheme="minorAscii"/>
              </w:rPr>
            </w:pPr>
            <w:r>
              <w:rPr>
                <w:rFonts w:cs="Calibri" w:ascii="Calibri" w:hAnsi="Calibri" w:asciiTheme="minorAscii" w:cstheme="minorAscii" w:hAnsiTheme="minorAscii"/>
                <w:kern w:val="0"/>
                <w:sz w:val="20"/>
                <w:szCs w:val="20"/>
                <w:lang w:val="fr-FR" w:eastAsia="fr-FR" w:bidi="ar-SA"/>
              </w:rPr>
              <w:t>Intensité de la couleur, brillance</w:t>
            </w:r>
          </w:p>
          <w:p>
            <w:pPr>
              <w:pStyle w:val="NoSpacing"/>
              <w:widowControl/>
              <w:suppressAutoHyphens w:val="true"/>
              <w:spacing w:before="0" w:after="0"/>
              <w:jc w:val="left"/>
              <w:rPr>
                <w:rFonts w:ascii="Calibri" w:hAnsi="Calibri" w:cs="Calibri" w:asciiTheme="minorAscii" w:cstheme="minorAscii" w:hAnsiTheme="minorAscii"/>
              </w:rPr>
            </w:pPr>
            <w:r>
              <w:rPr>
                <w:rFonts w:cs="Calibri" w:cstheme="minorAscii" w:ascii="Calibri" w:hAnsi="Calibri"/>
              </w:rPr>
            </w:r>
          </w:p>
          <w:p>
            <w:pPr>
              <w:pStyle w:val="NoSpacing"/>
              <w:widowControl/>
              <w:suppressAutoHyphens w:val="true"/>
              <w:spacing w:before="0" w:after="0"/>
              <w:jc w:val="left"/>
              <w:rPr>
                <w:rFonts w:ascii="Calibri" w:hAnsi="Calibri" w:cs="Calibri" w:asciiTheme="minorAscii" w:cstheme="minorAscii" w:hAnsiTheme="minorAscii"/>
              </w:rPr>
            </w:pPr>
            <w:r>
              <w:rPr>
                <w:rFonts w:cs="Calibri" w:ascii="Calibri" w:hAnsi="Calibri" w:asciiTheme="minorAscii" w:cstheme="minorAscii" w:hAnsiTheme="minorAscii"/>
                <w:kern w:val="0"/>
                <w:sz w:val="20"/>
                <w:szCs w:val="20"/>
                <w:lang w:val="fr-FR" w:eastAsia="fr-FR" w:bidi="ar-SA"/>
              </w:rPr>
              <w:t>Combinaison entre les motifs vibrants et la matière solide créé un contraste entre la légèreté visuelle et la masse imposante de l’œuvre.</w:t>
            </w:r>
          </w:p>
          <w:p>
            <w:pPr>
              <w:pStyle w:val="NoSpacing"/>
              <w:widowControl/>
              <w:suppressAutoHyphens w:val="true"/>
              <w:spacing w:before="0" w:after="0"/>
              <w:jc w:val="left"/>
              <w:rPr>
                <w:rFonts w:ascii="Calibri" w:hAnsi="Calibri" w:cs="Calibri" w:asciiTheme="minorAscii" w:cstheme="minorAscii" w:hAnsiTheme="minorAscii"/>
              </w:rPr>
            </w:pPr>
            <w:r>
              <w:rPr>
                <w:rFonts w:cs="Calibri" w:ascii="Calibri" w:hAnsi="Calibri" w:asciiTheme="minorAscii" w:cstheme="minorAscii" w:hAnsiTheme="minorAscii"/>
                <w:kern w:val="0"/>
                <w:sz w:val="20"/>
                <w:szCs w:val="20"/>
                <w:lang w:val="fr-FR" w:eastAsia="fr-FR" w:bidi="ar-SA"/>
              </w:rPr>
              <w:t>Contraste académisme (bronze) / modernité (couleurs, motifs, forme)</w:t>
            </w:r>
          </w:p>
        </w:tc>
        <w:tc>
          <w:tcPr>
            <w:tcW w:w="3347" w:type="dxa"/>
            <w:vMerge w:val="continue"/>
            <w:tcBorders/>
          </w:tcPr>
          <w:p>
            <w:pPr>
              <w:pStyle w:val="NoSpacing"/>
              <w:widowControl/>
              <w:suppressAutoHyphens w:val="true"/>
              <w:spacing w:before="0" w:after="0"/>
              <w:jc w:val="left"/>
              <w:rPr>
                <w:rFonts w:ascii="Calibri" w:hAnsi="Calibri" w:cs="Calibri" w:asciiTheme="minorHAnsi" w:cstheme="minorHAnsi" w:hAnsiTheme="minorHAnsi"/>
              </w:rPr>
            </w:pPr>
            <w:r>
              <w:rPr>
                <w:rFonts w:cs="Calibri" w:cstheme="minorHAnsi" w:ascii="Calibri" w:hAnsi="Calibri"/>
              </w:rPr>
            </w:r>
          </w:p>
        </w:tc>
        <w:tc>
          <w:tcPr>
            <w:tcW w:w="2815" w:type="dxa"/>
            <w:vMerge w:val="continue"/>
            <w:tcBorders/>
          </w:tcPr>
          <w:p>
            <w:pPr>
              <w:pStyle w:val="NoSpacing"/>
              <w:widowControl/>
              <w:suppressAutoHyphens w:val="true"/>
              <w:spacing w:before="0" w:after="0"/>
              <w:jc w:val="left"/>
              <w:rPr>
                <w:rFonts w:ascii="Calibri" w:hAnsi="Calibri" w:cs="Calibri" w:asciiTheme="minorHAnsi" w:cstheme="minorHAnsi" w:hAnsiTheme="minorHAnsi"/>
                <w:b/>
                <w:u w:val="single"/>
              </w:rPr>
            </w:pPr>
            <w:r>
              <w:rPr>
                <w:rFonts w:cs="Calibri" w:cstheme="minorHAnsi" w:ascii="Calibri" w:hAnsi="Calibri"/>
                <w:b/>
                <w:u w:val="single"/>
              </w:rPr>
            </w:r>
          </w:p>
        </w:tc>
      </w:tr>
      <w:tr>
        <w:trPr>
          <w:trHeight w:val="5381" w:hRule="atLeast"/>
        </w:trPr>
        <w:tc>
          <w:tcPr>
            <w:tcW w:w="1984" w:type="dxa"/>
            <w:vMerge w:val="continue"/>
            <w:tcBorders/>
          </w:tcPr>
          <w:p>
            <w:pPr>
              <w:pStyle w:val="NoSpacing"/>
              <w:widowControl/>
              <w:suppressAutoHyphens w:val="true"/>
              <w:spacing w:before="0" w:after="0"/>
              <w:jc w:val="left"/>
              <w:rPr>
                <w:rFonts w:ascii="Calibri" w:hAnsi="Calibri" w:cs="Calibri" w:asciiTheme="minorHAnsi" w:cstheme="minorHAnsi" w:hAnsiTheme="minorHAnsi"/>
                <w:szCs w:val="16"/>
              </w:rPr>
            </w:pPr>
            <w:r>
              <w:rPr>
                <w:rFonts w:cs="Calibri" w:cstheme="minorHAnsi" w:ascii="Calibri" w:hAnsi="Calibri"/>
                <w:szCs w:val="16"/>
              </w:rPr>
            </w:r>
          </w:p>
        </w:tc>
        <w:tc>
          <w:tcPr>
            <w:tcW w:w="2788" w:type="dxa"/>
            <w:tcBorders/>
          </w:tcPr>
          <w:p>
            <w:pPr>
              <w:pStyle w:val="NoSpacing"/>
              <w:widowControl/>
              <w:suppressAutoHyphens w:val="true"/>
              <w:spacing w:before="0" w:after="0"/>
              <w:jc w:val="left"/>
              <w:rPr>
                <w:rFonts w:ascii="Calibri" w:hAnsi="Calibri" w:cs="Calibri" w:asciiTheme="minorAscii" w:cstheme="minorAscii" w:hAnsiTheme="minorAscii"/>
              </w:rPr>
            </w:pPr>
            <w:r>
              <w:rPr>
                <w:rFonts w:cs="Calibri" w:ascii="Calibri" w:hAnsi="Calibri" w:asciiTheme="minorAscii" w:cstheme="minorAscii" w:hAnsiTheme="minorAscii"/>
                <w:b/>
                <w:bCs/>
                <w:i/>
                <w:iCs/>
                <w:kern w:val="0"/>
                <w:sz w:val="20"/>
                <w:szCs w:val="20"/>
                <w:lang w:val="fr-FR" w:eastAsia="fr-FR" w:bidi="ar-SA"/>
              </w:rPr>
              <w:t xml:space="preserve">Couleurs : </w:t>
            </w:r>
            <w:r>
              <w:rPr>
                <w:rFonts w:cs="Calibri" w:ascii="Calibri" w:hAnsi="Calibri" w:asciiTheme="minorAscii" w:cstheme="minorAscii" w:hAnsiTheme="minorAscii"/>
                <w:b w:val="false"/>
                <w:bCs w:val="false"/>
                <w:i w:val="false"/>
                <w:iCs w:val="false"/>
                <w:kern w:val="0"/>
                <w:sz w:val="20"/>
                <w:szCs w:val="20"/>
                <w:lang w:val="fr-FR" w:eastAsia="fr-FR" w:bidi="ar-SA"/>
              </w:rPr>
              <w:t xml:space="preserve">contrastes </w:t>
            </w:r>
            <w:r>
              <w:rPr>
                <w:rFonts w:cs="Calibri" w:ascii="Calibri" w:hAnsi="Calibri" w:asciiTheme="minorAscii" w:cstheme="minorAscii" w:hAnsiTheme="minorAscii"/>
                <w:kern w:val="0"/>
                <w:sz w:val="20"/>
                <w:szCs w:val="20"/>
                <w:lang w:val="fr-FR" w:eastAsia="fr-FR" w:bidi="ar-SA"/>
              </w:rPr>
              <w:t>motifs noirs sur fond jaune et inversement sur la partie haute de la sculpture, correspondant à la tige.</w:t>
            </w:r>
          </w:p>
          <w:p>
            <w:pPr>
              <w:pStyle w:val="NoSpacing"/>
              <w:widowControl/>
              <w:suppressAutoHyphens w:val="true"/>
              <w:spacing w:before="0" w:after="0"/>
              <w:jc w:val="left"/>
              <w:rPr>
                <w:rFonts w:ascii="Calibri" w:hAnsi="Calibri" w:cs="Calibri" w:asciiTheme="minorAscii" w:cstheme="minorAscii" w:hAnsiTheme="minorAscii"/>
              </w:rPr>
            </w:pPr>
            <w:r>
              <w:rPr>
                <w:rFonts w:cs="Calibri" w:cstheme="minorAscii" w:ascii="Calibri" w:hAnsi="Calibri"/>
              </w:rPr>
            </w:r>
          </w:p>
          <w:p>
            <w:pPr>
              <w:pStyle w:val="NoSpacing"/>
              <w:widowControl/>
              <w:suppressAutoHyphens w:val="true"/>
              <w:spacing w:before="0" w:after="0"/>
              <w:jc w:val="left"/>
              <w:rPr>
                <w:rFonts w:ascii="Calibri" w:hAnsi="Calibri" w:cs="Calibri" w:asciiTheme="minorAscii" w:cstheme="minorAscii" w:hAnsiTheme="minorAscii"/>
              </w:rPr>
            </w:pPr>
            <w:r>
              <w:rPr>
                <w:rFonts w:cs="Calibri" w:cstheme="minorAscii" w:ascii="Calibri" w:hAnsi="Calibri"/>
              </w:rPr>
            </w:r>
          </w:p>
        </w:tc>
        <w:tc>
          <w:tcPr>
            <w:tcW w:w="3070" w:type="dxa"/>
            <w:tcBorders/>
          </w:tcPr>
          <w:p>
            <w:pPr>
              <w:pStyle w:val="Normal"/>
              <w:widowControl/>
              <w:suppressAutoHyphens w:val="true"/>
              <w:spacing w:before="0" w:after="200"/>
              <w:jc w:val="left"/>
              <w:rPr>
                <w:rFonts w:ascii="Calibri" w:hAnsi="Calibri" w:cs="Calibri" w:asciiTheme="minorAscii" w:cstheme="minorAscii" w:hAnsiTheme="minorAscii"/>
              </w:rPr>
            </w:pPr>
            <w:r>
              <w:rPr>
                <w:rFonts w:eastAsia="Calibri" w:cs="Calibri" w:cstheme="minorAscii" w:eastAsiaTheme="minorAscii"/>
                <w:kern w:val="0"/>
                <w:sz w:val="20"/>
                <w:szCs w:val="20"/>
                <w:lang w:val="fr-FR" w:eastAsia="fr-FR" w:bidi="ar-SA"/>
              </w:rPr>
              <w:t>Le contraste chromatique attire l'œil tout en générant une dynamique visuelle forte.</w:t>
            </w:r>
          </w:p>
          <w:p>
            <w:pPr>
              <w:pStyle w:val="NoSpacing"/>
              <w:widowControl/>
              <w:suppressAutoHyphens w:val="true"/>
              <w:spacing w:before="0" w:after="0"/>
              <w:jc w:val="left"/>
              <w:rPr>
                <w:rFonts w:ascii="Calibri" w:hAnsi="Calibri" w:cs="Calibri" w:asciiTheme="minorAscii" w:cstheme="minorAscii" w:hAnsiTheme="minorAscii"/>
              </w:rPr>
            </w:pPr>
            <w:r>
              <w:rPr>
                <w:rFonts w:cs="Calibri" w:ascii="Calibri" w:hAnsi="Calibri" w:asciiTheme="minorAscii" w:cstheme="minorAscii" w:hAnsiTheme="minorAscii"/>
                <w:kern w:val="0"/>
                <w:sz w:val="20"/>
                <w:szCs w:val="20"/>
                <w:lang w:val="fr-FR" w:eastAsia="fr-FR" w:bidi="ar-SA"/>
              </w:rPr>
              <w:t>Aspect hypnotique et rythmique (lien avec la danse)</w:t>
            </w:r>
          </w:p>
          <w:p>
            <w:pPr>
              <w:pStyle w:val="NoSpacing"/>
              <w:widowControl/>
              <w:suppressAutoHyphens w:val="true"/>
              <w:spacing w:before="0" w:after="0"/>
              <w:jc w:val="left"/>
              <w:rPr>
                <w:rFonts w:ascii="Calibri" w:hAnsi="Calibri" w:cs="Calibri" w:asciiTheme="minorAscii" w:cstheme="minorAscii" w:hAnsiTheme="minorAscii"/>
              </w:rPr>
            </w:pPr>
            <w:r>
              <w:rPr>
                <w:rFonts w:cs="Calibri" w:cstheme="minorAscii" w:ascii="Calibri" w:hAnsi="Calibri"/>
              </w:rPr>
            </w:r>
          </w:p>
        </w:tc>
        <w:tc>
          <w:tcPr>
            <w:tcW w:w="3347" w:type="dxa"/>
            <w:vMerge w:val="continue"/>
            <w:tcBorders/>
          </w:tcPr>
          <w:p>
            <w:pPr>
              <w:pStyle w:val="NoSpacing"/>
              <w:widowControl/>
              <w:suppressAutoHyphens w:val="true"/>
              <w:spacing w:before="0" w:after="0"/>
              <w:jc w:val="left"/>
              <w:rPr>
                <w:rFonts w:ascii="Calibri" w:hAnsi="Calibri" w:cs="Calibri" w:asciiTheme="minorHAnsi" w:cstheme="minorHAnsi" w:hAnsiTheme="minorHAnsi"/>
              </w:rPr>
            </w:pPr>
            <w:r>
              <w:rPr>
                <w:rFonts w:cs="Calibri" w:cstheme="minorHAnsi" w:ascii="Calibri" w:hAnsi="Calibri"/>
              </w:rPr>
            </w:r>
          </w:p>
        </w:tc>
        <w:tc>
          <w:tcPr>
            <w:tcW w:w="2815" w:type="dxa"/>
            <w:vMerge w:val="continue"/>
            <w:tcBorders/>
          </w:tcPr>
          <w:p>
            <w:pPr>
              <w:pStyle w:val="NoSpacing"/>
              <w:widowControl/>
              <w:suppressAutoHyphens w:val="true"/>
              <w:spacing w:before="0" w:after="0"/>
              <w:jc w:val="left"/>
              <w:rPr>
                <w:rFonts w:ascii="Calibri" w:hAnsi="Calibri" w:cs="Calibri" w:asciiTheme="minorHAnsi" w:cstheme="minorHAnsi" w:hAnsiTheme="minorHAnsi"/>
                <w:b/>
                <w:u w:val="single"/>
              </w:rPr>
            </w:pPr>
            <w:r>
              <w:rPr>
                <w:rFonts w:cs="Calibri" w:cstheme="minorHAnsi" w:ascii="Calibri" w:hAnsi="Calibri"/>
                <w:b/>
                <w:u w:val="single"/>
              </w:rPr>
            </w:r>
          </w:p>
        </w:tc>
      </w:tr>
    </w:tbl>
    <w:p>
      <w:pPr>
        <w:sectPr>
          <w:headerReference w:type="even" r:id="rId5"/>
          <w:headerReference w:type="default" r:id="rId6"/>
          <w:headerReference w:type="first" r:id="rId7"/>
          <w:footerReference w:type="even" r:id="rId8"/>
          <w:footerReference w:type="default" r:id="rId9"/>
          <w:footerReference w:type="first" r:id="rId10"/>
          <w:type w:val="nextPage"/>
          <w:pgSz w:orient="landscape" w:w="16838" w:h="11906"/>
          <w:pgMar w:left="1417" w:right="1417" w:gutter="0" w:header="708" w:top="1417" w:footer="708" w:bottom="1417"/>
          <w:pgNumType w:fmt="decimal"/>
          <w:formProt w:val="false"/>
          <w:textDirection w:val="lrTb"/>
          <w:docGrid w:type="default" w:linePitch="360" w:charSpace="4096"/>
        </w:sectPr>
      </w:pPr>
    </w:p>
    <w:p>
      <w:pPr>
        <w:pStyle w:val="NoSpacing"/>
        <w:rPr>
          <w:rFonts w:ascii="Calibri" w:hAnsi="Calibri" w:cs="Calibri" w:asciiTheme="minorHAnsi" w:cstheme="minorHAnsi" w:hAnsiTheme="minorHAnsi"/>
          <w:b/>
          <w:sz w:val="28"/>
        </w:rPr>
      </w:pPr>
      <w:r>
        <w:rPr>
          <w:rFonts w:cs="Calibri" w:ascii="Calibri" w:hAnsi="Calibri" w:asciiTheme="minorHAnsi" w:cstheme="minorHAnsi" w:hAnsiTheme="minorHAnsi"/>
          <w:b/>
          <w:sz w:val="28"/>
        </w:rPr>
        <w:t>Cadre institutionnel et pistes pour des séances d’apprentissage</w:t>
      </w:r>
    </w:p>
    <w:p>
      <w:pPr>
        <w:pStyle w:val="NoSpacing"/>
        <w:rPr>
          <w:rFonts w:ascii="Calibri" w:hAnsi="Calibri" w:cs="Calibri" w:asciiTheme="minorAscii" w:cstheme="minorAscii" w:hAnsiTheme="minorAscii"/>
        </w:rPr>
      </w:pPr>
      <w:r>
        <w:rPr>
          <w:rFonts w:cs="Calibri" w:ascii="Calibri" w:hAnsi="Calibri" w:asciiTheme="minorAscii" w:cstheme="minorAscii" w:hAnsiTheme="minorAscii"/>
        </w:rPr>
        <w:t>Pour exploiter les programmes et proposer des pratiques plastiques en lien avec cette œuvre de Yayoi Kusama, la question artistique de la présentation croise celles du motif et de la répétition. Les problématiques que nous retiendrons, comme étant le plus en relation avec l’œuvre analysée, portent donc sur :</w:t>
      </w:r>
    </w:p>
    <w:p>
      <w:pPr>
        <w:pStyle w:val="NoSpacing"/>
        <w:rPr>
          <w:rFonts w:ascii="Calibri" w:hAnsi="Calibri" w:cs="Calibri" w:asciiTheme="minorHAnsi" w:cstheme="minorHAnsi" w:hAnsiTheme="minorHAnsi"/>
          <w:sz w:val="14"/>
        </w:rPr>
      </w:pPr>
      <w:r>
        <w:rPr>
          <w:rFonts w:cs="Calibri" w:cstheme="minorHAnsi" w:ascii="Calibri" w:hAnsi="Calibri"/>
          <w:sz w:val="14"/>
        </w:rPr>
      </w:r>
    </w:p>
    <w:p>
      <w:pPr>
        <w:pStyle w:val="NoSpacing"/>
        <w:suppressLineNumbers w:val="0"/>
        <w:bidi w:val="0"/>
        <w:spacing w:lineRule="auto" w:line="240" w:beforeAutospacing="0" w:before="0" w:afterAutospacing="0" w:after="0"/>
        <w:ind w:left="0" w:right="0"/>
        <w:jc w:val="left"/>
        <w:rPr>
          <w:rFonts w:ascii="Calibri" w:hAnsi="Calibri" w:cs="Calibri" w:asciiTheme="minorAscii" w:cstheme="minorAscii" w:hAnsiTheme="minorAscii"/>
          <w:b/>
          <w:bCs/>
          <w:color w:themeColor="text1" w:themeTint="80" w:val="7F7F7F"/>
        </w:rPr>
      </w:pPr>
      <w:r>
        <w:rPr>
          <w:rFonts w:cs="Calibri" w:ascii="Calibri" w:hAnsi="Calibri" w:asciiTheme="minorAscii" w:cstheme="minorAscii" w:hAnsiTheme="minorAscii"/>
          <w:b/>
          <w:bCs/>
          <w:color w:themeColor="text1" w:themeTint="80" w:val="7F7F7F"/>
        </w:rPr>
        <w:t>Notion : ESPACE</w:t>
      </w:r>
    </w:p>
    <w:p>
      <w:pPr>
        <w:pStyle w:val="NoSpacing"/>
        <w:suppressLineNumbers w:val="0"/>
        <w:bidi w:val="0"/>
        <w:spacing w:lineRule="auto" w:line="240" w:beforeAutospacing="0" w:before="0" w:afterAutospacing="0" w:after="0"/>
        <w:ind w:left="0" w:right="0"/>
        <w:jc w:val="left"/>
        <w:rPr>
          <w:rFonts w:ascii="Calibri" w:hAnsi="Calibri" w:cs="Calibri" w:asciiTheme="minorAscii" w:cstheme="minorAscii" w:hAnsiTheme="minorAscii"/>
          <w:b/>
          <w:bCs/>
        </w:rPr>
      </w:pPr>
      <w:r>
        <w:rPr>
          <w:rFonts w:cs="Calibri" w:ascii="Calibri" w:hAnsi="Calibri" w:asciiTheme="minorAscii" w:cstheme="minorAscii" w:hAnsiTheme="minorAscii"/>
          <w:b/>
          <w:bCs/>
        </w:rPr>
        <w:t xml:space="preserve">Le lien entre l’espace, le spectateur et les productions artistiques (cf. </w:t>
      </w:r>
      <w:r>
        <w:rPr>
          <w:rFonts w:cs="Calibri" w:ascii="Calibri" w:hAnsi="Calibri" w:asciiTheme="minorAscii" w:cstheme="minorAscii" w:hAnsiTheme="minorAscii"/>
          <w:b/>
          <w:bCs/>
          <w:color w:val="C00000"/>
          <w:u w:val="none"/>
        </w:rPr>
        <w:t xml:space="preserve">Louise Bourgeois et son araignée monumentale, </w:t>
      </w:r>
      <w:r>
        <w:rPr>
          <w:rFonts w:cs="Calibri" w:ascii="Calibri" w:hAnsi="Calibri" w:asciiTheme="minorAscii" w:cstheme="minorAscii" w:hAnsiTheme="minorAscii"/>
          <w:b/>
          <w:bCs/>
          <w:color w:val="C00000"/>
          <w:u w:val="none"/>
        </w:rPr>
        <w:t>l</w:t>
      </w:r>
      <w:r>
        <w:rPr>
          <w:rFonts w:cs="Calibri" w:ascii="Calibri" w:hAnsi="Calibri" w:asciiTheme="minorAscii" w:cstheme="minorAscii" w:hAnsiTheme="minorAscii"/>
          <w:b/>
          <w:bCs/>
          <w:color w:val="C00000"/>
          <w:u w:val="none"/>
        </w:rPr>
        <w:t>es emballages de Christo et Jeanne-Claude</w:t>
      </w:r>
      <w:r>
        <w:rPr>
          <w:rFonts w:cs="Calibri" w:ascii="Calibri" w:hAnsi="Calibri" w:asciiTheme="minorAscii" w:cstheme="minorAscii" w:hAnsiTheme="minorAscii"/>
          <w:b/>
          <w:bCs/>
          <w:color w:val="C00000"/>
          <w:u w:val="none"/>
        </w:rPr>
        <w:t>)</w:t>
      </w:r>
    </w:p>
    <w:p>
      <w:pPr>
        <w:pStyle w:val="NoSpacing"/>
        <w:rPr>
          <w:rFonts w:ascii="Calibri" w:hAnsi="Calibri" w:cs="Calibri" w:asciiTheme="minorAscii" w:cstheme="minorAscii" w:hAnsiTheme="minorAscii"/>
        </w:rPr>
      </w:pPr>
      <w:r>
        <w:rPr>
          <w:rFonts w:cs="Calibri" w:ascii="Calibri" w:hAnsi="Calibri" w:asciiTheme="minorAscii" w:cstheme="minorAscii" w:hAnsiTheme="minorAscii"/>
        </w:rPr>
        <w:t>-&gt; Inviter les élèves à réfléchir à la présentation de leurs productions, à la scénographie</w:t>
      </w:r>
    </w:p>
    <w:p>
      <w:pPr>
        <w:pStyle w:val="NoSpacing"/>
        <w:rPr>
          <w:rFonts w:ascii="Calibri" w:hAnsi="Calibri" w:cs="Calibri" w:asciiTheme="minorAscii" w:cstheme="minorAscii" w:hAnsiTheme="minorAscii"/>
        </w:rPr>
      </w:pPr>
      <w:r>
        <w:rPr>
          <w:rFonts w:cs="Calibri" w:ascii="Calibri" w:hAnsi="Calibri" w:asciiTheme="minorAscii" w:cstheme="minorAscii" w:hAnsiTheme="minorAscii"/>
        </w:rPr>
        <w:t>-&gt; Réfléchir à la manière dont une sculpture/</w:t>
      </w:r>
      <w:r>
        <w:rPr>
          <w:rFonts w:cs="Calibri" w:ascii="Calibri" w:hAnsi="Calibri" w:asciiTheme="minorAscii" w:cstheme="minorAscii" w:hAnsiTheme="minorAscii"/>
        </w:rPr>
        <w:t>installation</w:t>
      </w:r>
      <w:r>
        <w:rPr>
          <w:rFonts w:cs="Calibri" w:ascii="Calibri" w:hAnsi="Calibri" w:asciiTheme="minorAscii" w:cstheme="minorAscii" w:hAnsiTheme="minorAscii"/>
        </w:rPr>
        <w:t xml:space="preserve"> peut transformer un espace et engager le spectateur (interaction, perception à travers les couleurs, formes et répétitions)</w:t>
      </w:r>
    </w:p>
    <w:p>
      <w:pPr>
        <w:pStyle w:val="NoSpacing"/>
        <w:rPr>
          <w:rFonts w:ascii="Calibri" w:hAnsi="Calibri" w:cs="Calibri" w:asciiTheme="minorAscii" w:cstheme="minorAscii" w:hAnsiTheme="minorAscii"/>
        </w:rPr>
      </w:pPr>
      <w:r>
        <w:rPr>
          <w:rFonts w:cs="Calibri" w:ascii="Calibri" w:hAnsi="Calibri" w:asciiTheme="minorAscii" w:cstheme="minorAscii" w:hAnsiTheme="minorAscii"/>
        </w:rPr>
        <w:t>-&gt; Explorer la relation entre l’échelle d’une œuvre et son impact visuel et émotionnel</w:t>
      </w:r>
    </w:p>
    <w:p>
      <w:pPr>
        <w:pStyle w:val="NoSpacing"/>
        <w:rPr>
          <w:rFonts w:ascii="Calibri" w:hAnsi="Calibri" w:cs="Calibri" w:asciiTheme="minorAscii" w:cstheme="minorAscii" w:hAnsiTheme="minorAscii"/>
        </w:rPr>
      </w:pPr>
      <w:r>
        <w:rPr>
          <w:rFonts w:cs="Calibri" w:cstheme="minorAscii" w:ascii="Calibri" w:hAnsi="Calibri"/>
        </w:rPr>
      </w:r>
    </w:p>
    <w:p>
      <w:pPr>
        <w:pStyle w:val="NoSpacing"/>
        <w:suppressLineNumbers w:val="0"/>
        <w:bidi w:val="0"/>
        <w:spacing w:lineRule="auto" w:line="240" w:beforeAutospacing="0" w:before="0" w:afterAutospacing="0" w:after="0"/>
        <w:ind w:left="0" w:right="0"/>
        <w:jc w:val="left"/>
        <w:rPr>
          <w:rFonts w:ascii="Calibri" w:hAnsi="Calibri" w:cs="Calibri" w:asciiTheme="minorAscii" w:cstheme="minorAscii" w:hAnsiTheme="minorAscii"/>
          <w:b/>
          <w:bCs/>
          <w:color w:themeColor="text1" w:themeTint="80" w:val="7F7F7F"/>
        </w:rPr>
      </w:pPr>
      <w:r>
        <w:rPr>
          <w:rFonts w:cs="Calibri" w:ascii="Calibri" w:hAnsi="Calibri" w:asciiTheme="minorAscii" w:cstheme="minorAscii" w:hAnsiTheme="minorAscii"/>
          <w:b/>
          <w:bCs/>
          <w:color w:themeColor="text1" w:themeTint="80" w:val="7F7F7F"/>
        </w:rPr>
        <w:t>Notion : MATIÈRE</w:t>
      </w:r>
    </w:p>
    <w:p>
      <w:pPr>
        <w:pStyle w:val="NoSpacing"/>
        <w:suppressLineNumbers w:val="0"/>
        <w:bidi w:val="0"/>
        <w:spacing w:lineRule="auto" w:line="240" w:beforeAutospacing="0" w:before="0" w:afterAutospacing="0" w:after="0"/>
        <w:ind w:left="0" w:right="0"/>
        <w:jc w:val="left"/>
        <w:rPr>
          <w:rFonts w:ascii="Calibri" w:hAnsi="Calibri" w:cs="Calibri" w:asciiTheme="minorAscii" w:cstheme="minorAscii" w:hAnsiTheme="minorAscii"/>
          <w:b/>
          <w:bCs/>
        </w:rPr>
      </w:pPr>
      <w:r>
        <w:rPr>
          <w:rFonts w:cs="Calibri" w:ascii="Calibri" w:hAnsi="Calibri" w:asciiTheme="minorAscii" w:cstheme="minorAscii" w:hAnsiTheme="minorAscii"/>
          <w:b/>
          <w:bCs/>
        </w:rPr>
        <w:t xml:space="preserve">Contraste matériaux utilisés/Effet visuel immédiat (cf. </w:t>
      </w:r>
      <w:r>
        <w:rPr>
          <w:rFonts w:cs="Calibri" w:ascii="Calibri" w:hAnsi="Calibri" w:asciiTheme="minorAscii" w:cstheme="minorAscii" w:hAnsiTheme="minorAscii"/>
          <w:b/>
          <w:bCs/>
          <w:color w:val="C00000"/>
          <w:u w:val="none"/>
        </w:rPr>
        <w:t>Jeff Koons, balloon dog &amp; Claes Oldenburg, floor burger</w:t>
      </w:r>
      <w:r>
        <w:rPr>
          <w:rFonts w:cs="Calibri" w:ascii="Calibri" w:hAnsi="Calibri" w:asciiTheme="minorAscii" w:cstheme="minorAscii" w:hAnsiTheme="minorAscii"/>
          <w:b/>
          <w:bCs/>
        </w:rPr>
        <w:t xml:space="preserve">) </w:t>
      </w:r>
    </w:p>
    <w:p>
      <w:pPr>
        <w:pStyle w:val="NoSpacing"/>
        <w:suppressLineNumbers w:val="0"/>
        <w:bidi w:val="0"/>
        <w:spacing w:lineRule="auto" w:line="240" w:beforeAutospacing="0" w:before="0" w:afterAutospacing="0" w:after="0"/>
        <w:ind w:left="0" w:right="0"/>
        <w:jc w:val="left"/>
        <w:rPr>
          <w:rFonts w:ascii="Calibri" w:hAnsi="Calibri" w:cs="Calibri" w:asciiTheme="minorAscii" w:cstheme="minorAscii" w:hAnsiTheme="minorAscii"/>
          <w:b/>
          <w:bCs/>
        </w:rPr>
      </w:pPr>
      <w:r>
        <w:rPr>
          <w:rFonts w:cs="Calibri" w:ascii="Calibri" w:hAnsi="Calibri" w:asciiTheme="minorAscii" w:cstheme="minorAscii" w:hAnsiTheme="minorAscii"/>
        </w:rPr>
        <w:t>-&gt; Les conduire à explorer les effets des matériaux : solide/souple, léger/lourd, stabilité/mouvement</w:t>
      </w:r>
    </w:p>
    <w:p>
      <w:pPr>
        <w:pStyle w:val="NoSpacing"/>
        <w:rPr>
          <w:rFonts w:ascii="Calibri" w:hAnsi="Calibri" w:cs="Calibri" w:asciiTheme="minorAscii" w:cstheme="minorAscii" w:hAnsiTheme="minorAscii"/>
        </w:rPr>
      </w:pPr>
      <w:r>
        <w:rPr>
          <w:rFonts w:cs="Calibri" w:ascii="Calibri" w:hAnsi="Calibri" w:asciiTheme="minorAscii" w:cstheme="minorAscii" w:hAnsiTheme="minorAscii"/>
        </w:rPr>
        <w:t>-&gt; Travailler sur la perception du dynamisme dans une œuvre statique, en 2D (peinture, dessin, photographie...) ou en 3D</w:t>
      </w:r>
    </w:p>
    <w:p>
      <w:pPr>
        <w:pStyle w:val="NoSpacing"/>
        <w:rPr>
          <w:rFonts w:ascii="Calibri" w:hAnsi="Calibri" w:cs="Calibri" w:asciiTheme="minorAscii" w:cstheme="minorAscii" w:hAnsiTheme="minorAscii"/>
        </w:rPr>
      </w:pPr>
      <w:r>
        <w:rPr>
          <w:rFonts w:cs="Calibri" w:ascii="Calibri" w:hAnsi="Calibri" w:asciiTheme="minorAscii" w:cstheme="minorAscii" w:hAnsiTheme="minorAscii"/>
        </w:rPr>
        <w:t>-&gt; Explorer les liens entre les formes organiques dans la création artistique et leur lien avec le vivant</w:t>
      </w:r>
    </w:p>
    <w:p>
      <w:pPr>
        <w:pStyle w:val="NoSpacing"/>
        <w:rPr>
          <w:rFonts w:ascii="Calibri" w:hAnsi="Calibri" w:cs="Calibri" w:asciiTheme="minorAscii" w:cstheme="minorAscii" w:hAnsiTheme="minorAscii"/>
          <w:color w:themeColor="text1" w:themeTint="80" w:val="7F7F7F"/>
        </w:rPr>
      </w:pPr>
      <w:r>
        <w:rPr>
          <w:rFonts w:cs="Calibri" w:cstheme="minorAscii" w:ascii="Calibri" w:hAnsi="Calibri"/>
          <w:color w:themeColor="text1" w:themeTint="80" w:val="7F7F7F"/>
        </w:rPr>
      </w:r>
    </w:p>
    <w:p>
      <w:pPr>
        <w:pStyle w:val="NoSpacing"/>
        <w:rPr>
          <w:rFonts w:ascii="Calibri" w:hAnsi="Calibri" w:cs="Calibri" w:asciiTheme="minorAscii" w:cstheme="minorAscii" w:hAnsiTheme="minorAscii"/>
          <w:b/>
          <w:bCs/>
          <w:color w:themeColor="text1" w:themeTint="80" w:val="7F7F7F"/>
        </w:rPr>
      </w:pPr>
      <w:r>
        <w:rPr>
          <w:rFonts w:cs="Calibri" w:ascii="Calibri" w:hAnsi="Calibri" w:asciiTheme="minorAscii" w:cstheme="minorAscii" w:hAnsiTheme="minorAscii"/>
          <w:b/>
          <w:bCs/>
          <w:color w:themeColor="text1" w:themeTint="80" w:val="7F7F7F"/>
        </w:rPr>
        <w:t>Notion : FORME</w:t>
      </w:r>
    </w:p>
    <w:p>
      <w:pPr>
        <w:pStyle w:val="NoSpacing"/>
        <w:rPr>
          <w:rFonts w:ascii="Calibri" w:hAnsi="Calibri" w:eastAsia="Calibri" w:cs="Calibri"/>
          <w:b/>
          <w:bCs/>
          <w:color w:val="C00000"/>
          <w:sz w:val="22"/>
          <w:szCs w:val="22"/>
          <w:lang w:val="fr-FR"/>
        </w:rPr>
      </w:pPr>
      <w:r>
        <w:rPr>
          <w:rFonts w:cs="Calibri" w:ascii="Calibri" w:hAnsi="Calibri" w:asciiTheme="minorAscii" w:cstheme="minorAscii" w:hAnsiTheme="minorAscii"/>
          <w:b/>
          <w:bCs/>
          <w:color w:themeColor="text1" w:val="000000"/>
        </w:rPr>
        <w:t xml:space="preserve">Importance des motifs et de la répétition (cf. </w:t>
      </w:r>
      <w:r>
        <w:rPr>
          <w:rFonts w:cs="Calibri" w:ascii="Calibri" w:hAnsi="Calibri" w:asciiTheme="minorAscii" w:cstheme="minorAscii" w:hAnsiTheme="minorAscii"/>
          <w:b/>
          <w:bCs/>
          <w:color w:val="C00000"/>
        </w:rPr>
        <w:t>La dame à la licorne, haricots de Claude Viallat</w:t>
      </w:r>
      <w:r>
        <w:rPr>
          <w:rFonts w:cs="Calibri" w:ascii="Calibri" w:hAnsi="Calibri" w:asciiTheme="minorAscii" w:cstheme="minorAscii" w:hAnsiTheme="minorAscii"/>
          <w:b/>
          <w:bCs/>
          <w:color w:themeColor="text1" w:val="000000"/>
        </w:rPr>
        <w:t>)</w:t>
      </w:r>
    </w:p>
    <w:p>
      <w:pPr>
        <w:pStyle w:val="NoSpacing"/>
        <w:rPr>
          <w:rFonts w:ascii="Calibri" w:hAnsi="Calibri" w:cs="Calibri" w:asciiTheme="minorAscii" w:cstheme="minorAscii" w:hAnsiTheme="minorAscii"/>
          <w:b w:val="false"/>
          <w:bCs w:val="false"/>
          <w:color w:themeColor="text1" w:val="000000"/>
        </w:rPr>
      </w:pPr>
      <w:r>
        <w:rPr>
          <w:rFonts w:cs="Calibri" w:ascii="Calibri" w:hAnsi="Calibri" w:asciiTheme="minorAscii" w:cstheme="minorAscii" w:hAnsiTheme="minorAscii"/>
          <w:b w:val="false"/>
          <w:bCs w:val="false"/>
          <w:color w:themeColor="text1" w:val="000000"/>
        </w:rPr>
        <w:t>-&gt; Travail en lien avec le domaine des arts décoratifs : répétition, alternance et saturation par le motif</w:t>
      </w:r>
    </w:p>
    <w:p>
      <w:pPr>
        <w:pStyle w:val="NoSpacing"/>
        <w:rPr>
          <w:rFonts w:ascii="Calibri" w:hAnsi="Calibri" w:cs="Calibri" w:asciiTheme="minorAscii" w:cstheme="minorAscii" w:hAnsiTheme="minorAscii"/>
          <w:b w:val="false"/>
          <w:bCs w:val="false"/>
          <w:color w:themeColor="text1" w:val="000000"/>
        </w:rPr>
      </w:pPr>
      <w:r>
        <w:rPr>
          <w:rFonts w:cs="Calibri" w:ascii="Calibri" w:hAnsi="Calibri" w:asciiTheme="minorAscii" w:cstheme="minorAscii" w:hAnsiTheme="minorAscii"/>
          <w:b w:val="false"/>
          <w:bCs w:val="false"/>
          <w:color w:themeColor="text1" w:val="000000"/>
        </w:rPr>
        <w:t>-&gt; Impression de mouvement par la répétition d’un motif, d’un élément, ou encore la déclinaison d’un sujet (pratique autour de la série)</w:t>
      </w:r>
    </w:p>
    <w:p>
      <w:pPr>
        <w:pStyle w:val="NoSpacing"/>
        <w:rPr>
          <w:rFonts w:ascii="Calibri" w:hAnsi="Calibri" w:cs="Calibri" w:asciiTheme="minorAscii" w:cstheme="minorAscii" w:hAnsiTheme="minorAscii"/>
          <w:b/>
          <w:bCs/>
          <w:color w:themeColor="text1" w:val="000000"/>
        </w:rPr>
      </w:pPr>
      <w:r>
        <w:rPr>
          <w:rFonts w:cs="Calibri" w:ascii="Calibri" w:hAnsi="Calibri" w:asciiTheme="minorAscii" w:cstheme="minorAscii" w:hAnsiTheme="minorAscii"/>
          <w:b/>
          <w:bCs/>
          <w:color w:themeColor="text1" w:val="000000"/>
        </w:rPr>
        <w:t xml:space="preserve">Simplification formelle (cf. </w:t>
      </w:r>
      <w:r>
        <w:rPr>
          <w:rFonts w:cs="Calibri" w:ascii="Calibri" w:hAnsi="Calibri" w:asciiTheme="minorAscii" w:cstheme="minorAscii" w:hAnsiTheme="minorAscii"/>
          <w:b/>
          <w:bCs/>
          <w:color w:val="C00000"/>
        </w:rPr>
        <w:t>Constantin Brancusi, Keith Haring</w:t>
      </w:r>
      <w:r>
        <w:rPr>
          <w:rFonts w:cs="Calibri" w:ascii="Calibri" w:hAnsi="Calibri" w:asciiTheme="minorAscii" w:cstheme="minorAscii" w:hAnsiTheme="minorAscii"/>
          <w:b/>
          <w:bCs/>
          <w:color w:themeColor="text1" w:val="000000"/>
        </w:rPr>
        <w:t>)</w:t>
      </w:r>
    </w:p>
    <w:p>
      <w:pPr>
        <w:pStyle w:val="NoSpacing"/>
        <w:rPr>
          <w:rFonts w:ascii="Calibri" w:hAnsi="Calibri" w:cs="Calibri" w:asciiTheme="minorAscii" w:cstheme="minorAscii" w:hAnsiTheme="minorAscii"/>
        </w:rPr>
      </w:pPr>
      <w:r>
        <w:rPr>
          <w:rFonts w:cs="Calibri" w:ascii="Calibri" w:hAnsi="Calibri" w:asciiTheme="minorAscii" w:cstheme="minorAscii" w:hAnsiTheme="minorAscii"/>
          <w:b w:val="false"/>
          <w:bCs w:val="false"/>
          <w:color w:themeColor="text1" w:val="000000"/>
        </w:rPr>
        <w:t xml:space="preserve">-&gt; </w:t>
      </w:r>
      <w:r>
        <w:rPr>
          <w:rFonts w:cs="Calibri" w:ascii="Calibri" w:hAnsi="Calibri" w:asciiTheme="minorAscii" w:cstheme="minorAscii" w:hAnsiTheme="minorAscii"/>
        </w:rPr>
        <w:t>Convier les élèves à accepter différents types d’écart possibles entre le modèle et sa représentation : les amener à mesurer l’intérêt de la simplification, de l’exagération, etc.</w:t>
      </w:r>
    </w:p>
    <w:p>
      <w:pPr>
        <w:pStyle w:val="NoSpacing"/>
        <w:rPr>
          <w:rFonts w:ascii="Calibri" w:hAnsi="Calibri" w:cs="Calibri" w:asciiTheme="minorAscii" w:cstheme="minorAscii" w:hAnsiTheme="minorAscii"/>
          <w:b/>
          <w:bCs/>
          <w:color w:themeColor="text1" w:themeTint="80" w:val="7F7F7F"/>
        </w:rPr>
      </w:pPr>
      <w:r>
        <w:rPr>
          <w:rFonts w:cs="Calibri" w:cstheme="minorAscii" w:ascii="Calibri" w:hAnsi="Calibri"/>
          <w:b/>
          <w:bCs/>
          <w:color w:themeColor="text1" w:themeTint="80" w:val="7F7F7F"/>
        </w:rPr>
      </w:r>
    </w:p>
    <w:p>
      <w:pPr>
        <w:pStyle w:val="NoSpacing"/>
        <w:rPr>
          <w:rFonts w:ascii="Calibri" w:hAnsi="Calibri" w:cs="Calibri" w:asciiTheme="minorAscii" w:cstheme="minorAscii" w:hAnsiTheme="minorAscii"/>
          <w:b/>
          <w:bCs/>
          <w:color w:themeColor="text1" w:themeTint="80" w:val="7F7F7F"/>
        </w:rPr>
      </w:pPr>
      <w:r>
        <w:rPr>
          <w:rFonts w:cs="Calibri" w:ascii="Calibri" w:hAnsi="Calibri" w:asciiTheme="minorAscii" w:cstheme="minorAscii" w:hAnsiTheme="minorAscii"/>
          <w:b/>
          <w:bCs/>
          <w:color w:themeColor="text1" w:themeTint="80" w:val="7F7F7F"/>
        </w:rPr>
        <w:t>Notion : COULEUR/LUMIÈRE</w:t>
      </w:r>
    </w:p>
    <w:p>
      <w:pPr>
        <w:pStyle w:val="NoSpacing"/>
        <w:rPr>
          <w:rFonts w:ascii="Calibri" w:hAnsi="Calibri" w:cs="Calibri" w:asciiTheme="minorAscii" w:cstheme="minorAscii" w:hAnsiTheme="minorAscii"/>
          <w:b/>
          <w:bCs/>
          <w:color w:themeColor="text1" w:val="000000"/>
        </w:rPr>
      </w:pPr>
      <w:r>
        <w:rPr>
          <w:rFonts w:cs="Calibri" w:ascii="Calibri" w:hAnsi="Calibri" w:asciiTheme="minorAscii" w:cstheme="minorAscii" w:hAnsiTheme="minorAscii"/>
          <w:b/>
          <w:bCs/>
          <w:color w:themeColor="text1" w:val="000000"/>
        </w:rPr>
        <w:t xml:space="preserve">La couleur et le contraste comme langage visuel (cf. </w:t>
      </w:r>
      <w:r>
        <w:rPr>
          <w:rFonts w:cs="Calibri" w:ascii="Calibri" w:hAnsi="Calibri" w:asciiTheme="minorAscii" w:cstheme="minorAscii" w:hAnsiTheme="minorAscii"/>
          <w:b/>
          <w:bCs/>
          <w:color w:val="C00000"/>
        </w:rPr>
        <w:t>Henri Matisse, Georges Rousse</w:t>
      </w:r>
      <w:r>
        <w:rPr>
          <w:rFonts w:cs="Calibri" w:ascii="Calibri" w:hAnsi="Calibri" w:asciiTheme="minorAscii" w:cstheme="minorAscii" w:hAnsiTheme="minorAscii"/>
          <w:b/>
          <w:bCs/>
          <w:color w:themeColor="text1" w:val="000000"/>
        </w:rPr>
        <w:t>)</w:t>
      </w:r>
    </w:p>
    <w:p>
      <w:pPr>
        <w:pStyle w:val="NoSpacing"/>
        <w:rPr>
          <w:rFonts w:ascii="Calibri" w:hAnsi="Calibri" w:cs="Calibri" w:asciiTheme="minorAscii" w:cstheme="minorAscii" w:hAnsiTheme="minorAscii"/>
          <w:b w:val="false"/>
          <w:bCs w:val="false"/>
          <w:color w:themeColor="text1" w:val="000000"/>
        </w:rPr>
      </w:pPr>
      <w:r>
        <w:rPr>
          <w:rFonts w:cs="Calibri" w:ascii="Calibri" w:hAnsi="Calibri" w:asciiTheme="minorAscii" w:cstheme="minorAscii" w:hAnsiTheme="minorAscii"/>
          <w:b w:val="false"/>
          <w:bCs w:val="false"/>
          <w:color w:themeColor="text1" w:val="000000"/>
        </w:rPr>
        <w:t xml:space="preserve">-&gt; Travail autour des contrastes chromatiques : couleurs complémentaires, contrastes noir et blanc, etc.. </w:t>
      </w:r>
    </w:p>
    <w:p>
      <w:pPr>
        <w:pStyle w:val="NoSpacing"/>
        <w:rPr>
          <w:rFonts w:ascii="Calibri" w:hAnsi="Calibri" w:cs="Calibri" w:asciiTheme="minorAscii" w:cstheme="minorAscii" w:hAnsiTheme="minorAscii"/>
          <w:b w:val="false"/>
          <w:bCs w:val="false"/>
          <w:color w:themeColor="text1" w:val="000000"/>
        </w:rPr>
      </w:pPr>
      <w:r>
        <w:rPr>
          <w:rFonts w:cs="Calibri" w:ascii="Calibri" w:hAnsi="Calibri" w:asciiTheme="minorAscii" w:cstheme="minorAscii" w:hAnsiTheme="minorAscii"/>
          <w:b w:val="false"/>
          <w:bCs w:val="false"/>
          <w:color w:themeColor="text1" w:val="000000"/>
        </w:rPr>
        <w:t>-&gt; Utilisation de la couleur pour structurer l’espace ou capter l’attention</w:t>
      </w:r>
    </w:p>
    <w:p>
      <w:pPr>
        <w:pStyle w:val="NoSpacing"/>
        <w:rPr>
          <w:rFonts w:ascii="Calibri" w:hAnsi="Calibri" w:cs="Calibri" w:asciiTheme="minorAscii" w:cstheme="minorAscii" w:hAnsiTheme="minorAscii"/>
        </w:rPr>
      </w:pPr>
      <w:r>
        <w:rPr>
          <w:rFonts w:cs="Calibri" w:ascii="Calibri" w:hAnsi="Calibri" w:cstheme="minorAscii"/>
        </w:rPr>
        <w:t>-&gt; Amener les élèves à une réflexion sur le choix des couleurs. Les conduire à prendre conscience que la couleur n’a pas pour unique fonction d’embellir la production, mais contribue à donner du sens à l’expression artistique ou à déstabiliser le spectateur.</w:t>
      </w:r>
    </w:p>
    <w:p>
      <w:pPr>
        <w:pStyle w:val="NoSpacing"/>
        <w:rPr>
          <w:rFonts w:ascii="Calibri" w:hAnsi="Calibri" w:cs="Calibri" w:asciiTheme="minorAscii" w:cstheme="minorAscii" w:hAnsiTheme="minorAscii"/>
        </w:rPr>
      </w:pPr>
      <w:r>
        <w:rPr>
          <w:rFonts w:cs="Calibri" w:cstheme="minorAscii" w:ascii="Calibri" w:hAnsi="Calibri"/>
        </w:rPr>
      </w:r>
    </w:p>
    <w:p>
      <w:pPr>
        <w:pStyle w:val="NoSpacing"/>
        <w:rPr>
          <w:rFonts w:ascii="Calibri" w:hAnsi="Calibri" w:cs="Calibri" w:asciiTheme="minorAscii" w:cstheme="minorAscii" w:hAnsiTheme="minorAscii"/>
          <w:b/>
          <w:bCs/>
          <w:sz w:val="28"/>
          <w:szCs w:val="28"/>
        </w:rPr>
      </w:pPr>
      <w:r>
        <w:rPr>
          <w:rFonts w:cs="Calibri" w:ascii="Calibri" w:hAnsi="Calibri" w:cstheme="minorAscii"/>
          <w:b/>
          <w:bCs/>
          <w:sz w:val="28"/>
          <w:szCs w:val="28"/>
        </w:rPr>
        <w:t>Approche pluridisciplinaire :</w:t>
      </w:r>
    </w:p>
    <w:p>
      <w:pPr>
        <w:pStyle w:val="NoSpacing"/>
        <w:rPr>
          <w:rFonts w:ascii="Calibri" w:hAnsi="Calibri" w:cs="Calibri" w:asciiTheme="minorAscii" w:cstheme="minorAscii" w:hAnsiTheme="minorAscii"/>
        </w:rPr>
      </w:pPr>
      <w:r>
        <w:rPr>
          <w:rFonts w:cs="Calibri" w:cstheme="minorAscii" w:ascii="Calibri" w:hAnsi="Calibri"/>
        </w:rPr>
      </w:r>
    </w:p>
    <w:p>
      <w:pPr>
        <w:pStyle w:val="NoSpacing"/>
        <w:rPr>
          <w:rFonts w:ascii="Calibri" w:hAnsi="Calibri" w:cs="Calibri" w:asciiTheme="minorAscii" w:cstheme="minorAscii" w:hAnsiTheme="minorAscii"/>
          <w:b/>
          <w:bCs/>
          <w:color w:val="666666"/>
        </w:rPr>
      </w:pPr>
      <w:r>
        <w:rPr>
          <w:rFonts w:cs="Calibri" w:ascii="Calibri" w:hAnsi="Calibri" w:cstheme="minorAscii"/>
          <w:b/>
          <w:bCs/>
          <w:color w:val="666666"/>
        </w:rPr>
        <w:t>Espace et Scénographie</w:t>
      </w:r>
    </w:p>
    <w:p>
      <w:pPr>
        <w:pStyle w:val="NoSpacing"/>
        <w:rPr>
          <w:rFonts w:ascii="Calibri" w:hAnsi="Calibri" w:cs="Calibri" w:asciiTheme="minorAscii" w:cstheme="minorAscii" w:hAnsiTheme="minorAscii"/>
        </w:rPr>
      </w:pPr>
      <w:r>
        <w:rPr>
          <w:rFonts w:cs="Calibri" w:ascii="Calibri" w:hAnsi="Calibri" w:cstheme="minorAscii"/>
        </w:rPr>
        <w:t>Disciplines impliquées : Arts plastiques, EPS, Education musicale, Français</w:t>
      </w:r>
    </w:p>
    <w:p>
      <w:pPr>
        <w:pStyle w:val="NoSpacing"/>
        <w:rPr>
          <w:rFonts w:ascii="Calibri" w:hAnsi="Calibri" w:cs="Calibri" w:asciiTheme="minorAscii" w:cstheme="minorAscii" w:hAnsiTheme="minorAscii"/>
        </w:rPr>
      </w:pPr>
      <w:r>
        <w:rPr>
          <w:rFonts w:cs="Calibri" w:cstheme="minorAscii" w:ascii="Calibri" w:hAnsi="Calibri"/>
        </w:rPr>
      </w:r>
    </w:p>
    <w:p>
      <w:pPr>
        <w:pStyle w:val="NoSpacing"/>
        <w:rPr>
          <w:rFonts w:ascii="Calibri" w:hAnsi="Calibri" w:cs="Calibri" w:asciiTheme="minorAscii" w:cstheme="minorAscii" w:hAnsiTheme="minorAscii"/>
        </w:rPr>
      </w:pPr>
      <w:r>
        <w:rPr>
          <w:rFonts w:cs="Calibri" w:ascii="Calibri" w:hAnsi="Calibri" w:cstheme="minorAscii"/>
        </w:rPr>
        <w:t>Objectifs :</w:t>
      </w:r>
    </w:p>
    <w:p>
      <w:pPr>
        <w:pStyle w:val="NoSpacing"/>
        <w:rPr>
          <w:rFonts w:ascii="Calibri" w:hAnsi="Calibri" w:cs="Calibri" w:asciiTheme="minorAscii" w:cstheme="minorAscii" w:hAnsiTheme="minorAscii"/>
        </w:rPr>
      </w:pPr>
      <w:r>
        <w:rPr>
          <w:rFonts w:cs="Calibri" w:ascii="Calibri" w:hAnsi="Calibri" w:cstheme="minorAscii"/>
        </w:rPr>
        <w:t>- Comprendre comment une œuvre d'art peut transformer un espace.</w:t>
      </w:r>
    </w:p>
    <w:p>
      <w:pPr>
        <w:pStyle w:val="NoSpacing"/>
        <w:rPr>
          <w:rFonts w:ascii="Calibri" w:hAnsi="Calibri" w:cs="Calibri" w:asciiTheme="minorAscii" w:cstheme="minorAscii" w:hAnsiTheme="minorAscii"/>
        </w:rPr>
      </w:pPr>
      <w:r>
        <w:rPr>
          <w:rFonts w:cs="Calibri" w:ascii="Calibri" w:hAnsi="Calibri" w:cstheme="minorAscii"/>
        </w:rPr>
        <w:t>- Réfléchir à la scénographie et à la présentation d'une œuvre.</w:t>
      </w:r>
    </w:p>
    <w:p>
      <w:pPr>
        <w:pStyle w:val="NoSpacing"/>
        <w:rPr>
          <w:rFonts w:ascii="Calibri" w:hAnsi="Calibri" w:cs="Calibri" w:asciiTheme="minorAscii" w:cstheme="minorAscii" w:hAnsiTheme="minorAscii"/>
        </w:rPr>
      </w:pPr>
      <w:r>
        <w:rPr>
          <w:rFonts w:cs="Calibri" w:ascii="Calibri" w:hAnsi="Calibri" w:cstheme="minorAscii"/>
        </w:rPr>
        <w:t>- Prendre en compte la dimension sonore avec le motif répétitif</w:t>
      </w:r>
    </w:p>
    <w:p>
      <w:pPr>
        <w:pStyle w:val="NoSpacing"/>
        <w:rPr>
          <w:rFonts w:ascii="Calibri" w:hAnsi="Calibri" w:cs="Calibri" w:asciiTheme="minorAscii" w:cstheme="minorAscii" w:hAnsiTheme="minorAscii"/>
        </w:rPr>
      </w:pPr>
      <w:r>
        <w:rPr>
          <w:rFonts w:cs="Calibri" w:ascii="Calibri" w:hAnsi="Calibri" w:cstheme="minorAscii"/>
        </w:rPr>
        <w:t>- Développer des compétences en écriture descriptive avec renforcement du vocabulaire spécifique.</w:t>
      </w:r>
    </w:p>
    <w:p>
      <w:pPr>
        <w:pStyle w:val="NoSpacing"/>
        <w:rPr>
          <w:rFonts w:ascii="Calibri" w:hAnsi="Calibri" w:cs="Calibri" w:asciiTheme="minorAscii" w:cstheme="minorAscii" w:hAnsiTheme="minorAscii"/>
        </w:rPr>
      </w:pPr>
      <w:r>
        <w:rPr>
          <w:rFonts w:cs="Calibri" w:cstheme="minorAscii" w:ascii="Calibri" w:hAnsi="Calibri"/>
        </w:rPr>
      </w:r>
    </w:p>
    <w:p>
      <w:pPr>
        <w:pStyle w:val="NoSpacing"/>
        <w:rPr>
          <w:rFonts w:ascii="Calibri" w:hAnsi="Calibri" w:cs="Calibri" w:asciiTheme="minorAscii" w:cstheme="minorAscii" w:hAnsiTheme="minorAscii"/>
        </w:rPr>
      </w:pPr>
      <w:r>
        <w:rPr>
          <w:rFonts w:cs="Calibri" w:ascii="Calibri" w:hAnsi="Calibri" w:cstheme="minorAscii"/>
        </w:rPr>
        <w:t>Arts plastiques : Installation In-Situ, prise en compte de l’espace réel de l’oeuvre et de ses caractéristiques.</w:t>
      </w:r>
    </w:p>
    <w:p>
      <w:pPr>
        <w:pStyle w:val="NoSpacing"/>
        <w:rPr>
          <w:rFonts w:ascii="Calibri" w:hAnsi="Calibri" w:cs="Calibri" w:asciiTheme="minorAscii" w:cstheme="minorAscii" w:hAnsiTheme="minorAscii"/>
        </w:rPr>
      </w:pPr>
      <w:r>
        <w:rPr>
          <w:rFonts w:cs="Calibri" w:ascii="Calibri" w:hAnsi="Calibri" w:cstheme="minorAscii"/>
        </w:rPr>
        <w:t xml:space="preserve">EPS : Chorégraphie, travail gestuel autour de la courbe et du cercle → </w:t>
      </w:r>
      <w:r>
        <w:rPr>
          <w:rFonts w:eastAsia="Bliss Medium" w:cs="Calibri" w:ascii="Calibri" w:hAnsi="Calibri" w:cstheme="minorAscii"/>
          <w:b w:val="false"/>
          <w:i w:val="false"/>
          <w:caps w:val="false"/>
          <w:smallCaps w:val="false"/>
          <w:color w:val="000000"/>
          <w:spacing w:val="0"/>
        </w:rPr>
        <w:t>Chaque élève explore des mouvements en musique : parcours circulaires (marcher en rond, tracer des formes avec le corps)</w:t>
      </w:r>
    </w:p>
    <w:p>
      <w:pPr>
        <w:pStyle w:val="NoSpacing"/>
        <w:rPr>
          <w:rFonts w:ascii="Calibri" w:hAnsi="Calibri" w:cs="Calibri" w:asciiTheme="minorAscii" w:cstheme="minorAscii" w:hAnsiTheme="minorAscii"/>
        </w:rPr>
      </w:pPr>
      <w:r>
        <w:rPr>
          <w:rFonts w:cs="Calibri" w:ascii="Calibri" w:hAnsi="Calibri" w:cstheme="minorAscii"/>
        </w:rPr>
        <w:t xml:space="preserve">Education musicale : motif répétitif → </w:t>
      </w:r>
      <w:r>
        <w:rPr>
          <w:rFonts w:eastAsia="Bliss Medium" w:cs="Calibri" w:ascii="Calibri" w:hAnsi="Calibri" w:cstheme="minorAscii"/>
          <w:b w:val="false"/>
          <w:i w:val="false"/>
          <w:caps w:val="false"/>
          <w:smallCaps w:val="false"/>
          <w:color w:val="000000"/>
          <w:spacing w:val="0"/>
        </w:rPr>
        <w:t>sons répétés, rythme, variation (mise en réseau avec Le Boléro de Ravel)</w:t>
      </w:r>
    </w:p>
    <w:p>
      <w:pPr>
        <w:pStyle w:val="NoSpacing"/>
        <w:rPr>
          <w:rFonts w:ascii="Calibri" w:hAnsi="Calibri" w:cs="Calibri" w:asciiTheme="minorAscii" w:cstheme="minorAscii" w:hAnsiTheme="minorAscii"/>
        </w:rPr>
      </w:pPr>
      <w:r>
        <w:rPr>
          <w:rFonts w:cs="Calibri" w:ascii="Calibri" w:hAnsi="Calibri" w:cstheme="minorAscii"/>
        </w:rPr>
        <w:t>Français : Description ou narration autour de l'installation imaginée → Les élèves pourront décrire l'impact de leur œuvre sur l'espace et sur les spectateurs.</w:t>
      </w:r>
    </w:p>
    <w:p>
      <w:pPr>
        <w:pStyle w:val="NoSpacing"/>
        <w:rPr>
          <w:rFonts w:ascii="Calibri" w:hAnsi="Calibri" w:cs="Calibri" w:asciiTheme="minorAscii" w:cstheme="minorAscii" w:hAnsiTheme="minorAscii"/>
        </w:rPr>
      </w:pPr>
      <w:r>
        <w:rPr>
          <w:rFonts w:cs="Calibri" w:cstheme="minorAscii" w:ascii="Calibri" w:hAnsi="Calibri"/>
        </w:rPr>
      </w:r>
    </w:p>
    <w:p>
      <w:pPr>
        <w:pStyle w:val="NoSpacing"/>
        <w:rPr>
          <w:rFonts w:ascii="Calibri" w:hAnsi="Calibri" w:cs="Calibri" w:asciiTheme="minorAscii" w:cstheme="minorAscii" w:hAnsiTheme="minorAscii"/>
        </w:rPr>
      </w:pPr>
      <w:r>
        <w:rPr>
          <w:rFonts w:cs="Calibri" w:cstheme="minorAscii" w:ascii="Calibri" w:hAnsi="Calibri"/>
        </w:rPr>
      </w:r>
    </w:p>
    <w:p>
      <w:pPr>
        <w:pStyle w:val="NoSpacing"/>
        <w:rPr>
          <w:rFonts w:ascii="Calibri" w:hAnsi="Calibri" w:cs="Calibri" w:asciiTheme="minorAscii" w:cstheme="minorAscii" w:hAnsiTheme="minorAscii"/>
          <w:b/>
          <w:bCs/>
          <w:color w:val="666666"/>
        </w:rPr>
      </w:pPr>
      <w:r>
        <w:rPr>
          <w:rFonts w:cs="Calibri" w:ascii="Calibri" w:hAnsi="Calibri" w:cstheme="minorAscii"/>
          <w:b/>
          <w:bCs/>
          <w:color w:val="666666"/>
        </w:rPr>
        <w:t>Matière et Perception</w:t>
      </w:r>
    </w:p>
    <w:p>
      <w:pPr>
        <w:pStyle w:val="NoSpacing"/>
        <w:rPr>
          <w:rFonts w:ascii="Calibri" w:hAnsi="Calibri" w:cs="Calibri" w:asciiTheme="minorAscii" w:cstheme="minorAscii" w:hAnsiTheme="minorAscii"/>
        </w:rPr>
      </w:pPr>
      <w:r>
        <w:rPr>
          <w:rFonts w:cs="Calibri" w:ascii="Calibri" w:hAnsi="Calibri" w:cstheme="minorAscii"/>
        </w:rPr>
        <w:t>Disciplines impliquées : Arts plastiques, Sciences physiques, Technologie</w:t>
      </w:r>
    </w:p>
    <w:p>
      <w:pPr>
        <w:pStyle w:val="NoSpacing"/>
        <w:rPr>
          <w:rFonts w:ascii="Calibri" w:hAnsi="Calibri" w:cs="Calibri" w:asciiTheme="minorAscii" w:cstheme="minorAscii" w:hAnsiTheme="minorAscii"/>
        </w:rPr>
      </w:pPr>
      <w:r>
        <w:rPr>
          <w:rFonts w:cs="Calibri" w:cstheme="minorAscii" w:ascii="Calibri" w:hAnsi="Calibri"/>
        </w:rPr>
      </w:r>
    </w:p>
    <w:p>
      <w:pPr>
        <w:pStyle w:val="NoSpacing"/>
        <w:rPr>
          <w:rFonts w:ascii="Calibri" w:hAnsi="Calibri" w:cs="Calibri" w:asciiTheme="minorAscii" w:cstheme="minorAscii" w:hAnsiTheme="minorAscii"/>
        </w:rPr>
      </w:pPr>
      <w:r>
        <w:rPr>
          <w:rFonts w:cs="Calibri" w:ascii="Calibri" w:hAnsi="Calibri" w:cstheme="minorAscii"/>
        </w:rPr>
        <w:t>Objectifs :</w:t>
      </w:r>
    </w:p>
    <w:p>
      <w:pPr>
        <w:pStyle w:val="NoSpacing"/>
        <w:rPr>
          <w:rFonts w:ascii="Calibri" w:hAnsi="Calibri" w:cs="Calibri" w:asciiTheme="minorAscii" w:cstheme="minorAscii" w:hAnsiTheme="minorAscii"/>
        </w:rPr>
      </w:pPr>
      <w:r>
        <w:rPr>
          <w:rFonts w:cs="Calibri" w:ascii="Calibri" w:hAnsi="Calibri" w:cstheme="minorAscii"/>
        </w:rPr>
        <w:t>- Explorer les qualités plastiques des matériaux et leurs  effets.</w:t>
      </w:r>
    </w:p>
    <w:p>
      <w:pPr>
        <w:pStyle w:val="NoSpacing"/>
        <w:rPr>
          <w:rFonts w:ascii="Calibri" w:hAnsi="Calibri" w:cs="Calibri" w:asciiTheme="minorAscii" w:cstheme="minorAscii" w:hAnsiTheme="minorAscii"/>
        </w:rPr>
      </w:pPr>
      <w:r>
        <w:rPr>
          <w:rFonts w:cs="Calibri" w:ascii="Calibri" w:hAnsi="Calibri" w:cstheme="minorAscii"/>
        </w:rPr>
        <w:t>- Comprendre les principes de stabilité et de mouvement dans les structures.</w:t>
      </w:r>
    </w:p>
    <w:p>
      <w:pPr>
        <w:pStyle w:val="NoSpacing"/>
        <w:rPr>
          <w:rFonts w:ascii="Calibri" w:hAnsi="Calibri" w:cs="Calibri" w:asciiTheme="minorAscii" w:cstheme="minorAscii" w:hAnsiTheme="minorAscii"/>
        </w:rPr>
      </w:pPr>
      <w:r>
        <w:rPr>
          <w:rFonts w:cs="Calibri" w:cstheme="minorAscii" w:ascii="Calibri" w:hAnsi="Calibri"/>
        </w:rPr>
      </w:r>
    </w:p>
    <w:p>
      <w:pPr>
        <w:pStyle w:val="NoSpacing"/>
        <w:rPr>
          <w:rFonts w:ascii="Calibri" w:hAnsi="Calibri" w:cs="Calibri" w:asciiTheme="minorAscii" w:cstheme="minorAscii" w:hAnsiTheme="minorAscii"/>
        </w:rPr>
      </w:pPr>
      <w:r>
        <w:rPr>
          <w:rFonts w:cs="Calibri" w:ascii="Calibri" w:hAnsi="Calibri" w:cstheme="minorAscii"/>
        </w:rPr>
        <w:t>Arts plastiques : Expérimenter avec différents matériaux (solides, souples, légers, lourds) pour créer des assemblages</w:t>
      </w:r>
    </w:p>
    <w:p>
      <w:pPr>
        <w:pStyle w:val="NoSpacing"/>
        <w:rPr>
          <w:rFonts w:ascii="Calibri" w:hAnsi="Calibri" w:cs="Calibri" w:asciiTheme="minorAscii" w:cstheme="minorAscii" w:hAnsiTheme="minorAscii"/>
        </w:rPr>
      </w:pPr>
      <w:r>
        <w:rPr>
          <w:rFonts w:cs="Calibri" w:ascii="Calibri" w:hAnsi="Calibri" w:cstheme="minorAscii"/>
        </w:rPr>
        <w:t>Sciences physiques : Étudier les propriétés des matériaux utilisés dans les sculptures (bronze, peinture uréthane, etc.).</w:t>
      </w:r>
    </w:p>
    <w:p>
      <w:pPr>
        <w:pStyle w:val="NoSpacing"/>
        <w:rPr>
          <w:rFonts w:ascii="Calibri" w:hAnsi="Calibri" w:cs="Calibri" w:asciiTheme="minorAscii" w:cstheme="minorAscii" w:hAnsiTheme="minorAscii"/>
        </w:rPr>
      </w:pPr>
      <w:r>
        <w:rPr>
          <w:rFonts w:cs="Calibri" w:ascii="Calibri" w:hAnsi="Calibri" w:cstheme="minorAscii"/>
        </w:rPr>
        <w:t>Technologie : Construire des maquettes ou des prototypes de sculptures en explorant les concepts de stabilité et de mouvement.</w:t>
      </w:r>
    </w:p>
    <w:p>
      <w:pPr>
        <w:pStyle w:val="NoSpacing"/>
        <w:rPr>
          <w:rFonts w:ascii="Calibri" w:hAnsi="Calibri" w:cs="Calibri" w:asciiTheme="minorAscii" w:cstheme="minorAscii" w:hAnsiTheme="minorAscii"/>
        </w:rPr>
      </w:pPr>
      <w:r>
        <w:rPr>
          <w:rFonts w:cs="Calibri" w:cstheme="minorAscii" w:ascii="Calibri" w:hAnsi="Calibri"/>
        </w:rPr>
      </w:r>
    </w:p>
    <w:p>
      <w:pPr>
        <w:pStyle w:val="NoSpacing"/>
        <w:rPr>
          <w:rFonts w:ascii="Calibri" w:hAnsi="Calibri" w:cs="Calibri" w:asciiTheme="minorAscii" w:cstheme="minorAscii" w:hAnsiTheme="minorAscii"/>
        </w:rPr>
      </w:pPr>
      <w:r>
        <w:rPr>
          <w:rFonts w:cs="Calibri" w:cstheme="minorAscii" w:ascii="Calibri" w:hAnsi="Calibri"/>
        </w:rPr>
      </w:r>
    </w:p>
    <w:p>
      <w:pPr>
        <w:pStyle w:val="NoSpacing"/>
        <w:rPr>
          <w:rFonts w:ascii="Calibri" w:hAnsi="Calibri" w:cs="Calibri" w:asciiTheme="minorAscii" w:cstheme="minorAscii" w:hAnsiTheme="minorAscii"/>
          <w:b/>
          <w:bCs/>
          <w:color w:val="666666"/>
        </w:rPr>
      </w:pPr>
      <w:r>
        <w:rPr>
          <w:rFonts w:cs="Calibri" w:ascii="Calibri" w:hAnsi="Calibri" w:cstheme="minorAscii"/>
          <w:b/>
          <w:bCs/>
          <w:color w:val="666666"/>
        </w:rPr>
        <w:t>Forme et Répétition</w:t>
      </w:r>
    </w:p>
    <w:p>
      <w:pPr>
        <w:pStyle w:val="NoSpacing"/>
        <w:rPr>
          <w:rFonts w:ascii="Calibri" w:hAnsi="Calibri" w:cs="Calibri" w:asciiTheme="minorAscii" w:cstheme="minorAscii" w:hAnsiTheme="minorAscii"/>
        </w:rPr>
      </w:pPr>
      <w:r>
        <w:rPr>
          <w:rFonts w:cs="Calibri" w:ascii="Calibri" w:hAnsi="Calibri" w:cstheme="minorAscii"/>
        </w:rPr>
        <w:t>Disciplines impliquées : Arts plastiques, Mathématiques</w:t>
      </w:r>
    </w:p>
    <w:p>
      <w:pPr>
        <w:pStyle w:val="NoSpacing"/>
        <w:rPr>
          <w:rFonts w:ascii="Calibri" w:hAnsi="Calibri" w:cs="Calibri" w:asciiTheme="minorAscii" w:cstheme="minorAscii" w:hAnsiTheme="minorAscii"/>
        </w:rPr>
      </w:pPr>
      <w:r>
        <w:rPr>
          <w:rFonts w:cs="Calibri" w:cstheme="minorAscii" w:ascii="Calibri" w:hAnsi="Calibri"/>
        </w:rPr>
      </w:r>
    </w:p>
    <w:p>
      <w:pPr>
        <w:pStyle w:val="NoSpacing"/>
        <w:rPr>
          <w:rFonts w:ascii="Calibri" w:hAnsi="Calibri" w:cs="Calibri" w:asciiTheme="minorAscii" w:cstheme="minorAscii" w:hAnsiTheme="minorAscii"/>
        </w:rPr>
      </w:pPr>
      <w:r>
        <w:rPr>
          <w:rFonts w:cs="Calibri" w:ascii="Calibri" w:hAnsi="Calibri" w:cstheme="minorAscii"/>
        </w:rPr>
        <w:t>Objectifs :</w:t>
      </w:r>
    </w:p>
    <w:p>
      <w:pPr>
        <w:pStyle w:val="NoSpacing"/>
        <w:rPr>
          <w:rFonts w:ascii="Calibri" w:hAnsi="Calibri" w:cs="Calibri" w:asciiTheme="minorAscii" w:cstheme="minorAscii" w:hAnsiTheme="minorAscii"/>
        </w:rPr>
      </w:pPr>
      <w:r>
        <w:rPr>
          <w:rFonts w:cs="Calibri" w:ascii="Calibri" w:hAnsi="Calibri" w:cstheme="minorAscii"/>
        </w:rPr>
        <w:t>- Comprendre l'importance des motifs et de la répétition dans l'art.</w:t>
      </w:r>
    </w:p>
    <w:p>
      <w:pPr>
        <w:pStyle w:val="NoSpacing"/>
        <w:rPr>
          <w:rFonts w:ascii="Calibri" w:hAnsi="Calibri" w:cs="Calibri" w:asciiTheme="minorAscii" w:cstheme="minorAscii" w:hAnsiTheme="minorAscii"/>
        </w:rPr>
      </w:pPr>
      <w:r>
        <w:rPr>
          <w:rFonts w:cs="Calibri" w:ascii="Calibri" w:hAnsi="Calibri" w:cstheme="minorAscii"/>
        </w:rPr>
        <w:t>- Explorer les concepts de série et de variation dans l'art.</w:t>
      </w:r>
    </w:p>
    <w:p>
      <w:pPr>
        <w:pStyle w:val="NoSpacing"/>
        <w:rPr>
          <w:rFonts w:ascii="Calibri" w:hAnsi="Calibri" w:cs="Calibri" w:asciiTheme="minorAscii" w:cstheme="minorAscii" w:hAnsiTheme="minorAscii"/>
        </w:rPr>
      </w:pPr>
      <w:r>
        <w:rPr>
          <w:rFonts w:cs="Calibri" w:ascii="Calibri" w:hAnsi="Calibri" w:cstheme="minorAscii"/>
        </w:rPr>
        <w:t xml:space="preserve">- </w:t>
      </w:r>
      <w:r>
        <w:rPr>
          <w:rFonts w:eastAsia="Bliss Medium" w:cs="Calibri" w:ascii="Calibri" w:hAnsi="Calibri" w:cstheme="minorAscii"/>
          <w:b w:val="false"/>
          <w:i w:val="false"/>
          <w:caps w:val="false"/>
          <w:smallCaps w:val="false"/>
          <w:color w:val="000000"/>
          <w:spacing w:val="0"/>
        </w:rPr>
        <w:t>Identifier et reproduire des motifs géométriques.</w:t>
      </w:r>
    </w:p>
    <w:p>
      <w:pPr>
        <w:pStyle w:val="NoSpacing"/>
        <w:rPr>
          <w:rFonts w:ascii="Calibri" w:hAnsi="Calibri" w:cs="Calibri" w:asciiTheme="minorAscii" w:cstheme="minorAscii" w:hAnsiTheme="minorAscii"/>
        </w:rPr>
      </w:pPr>
      <w:r>
        <w:rPr>
          <w:rFonts w:cs="Calibri" w:cstheme="minorAscii" w:ascii="Calibri" w:hAnsi="Calibri"/>
        </w:rPr>
      </w:r>
    </w:p>
    <w:p>
      <w:pPr>
        <w:pStyle w:val="NoSpacing"/>
        <w:rPr>
          <w:rFonts w:ascii="Calibri" w:hAnsi="Calibri" w:cs="Calibri" w:asciiTheme="minorAscii" w:cstheme="minorAscii" w:hAnsiTheme="minorAscii"/>
        </w:rPr>
      </w:pPr>
      <w:r>
        <w:rPr>
          <w:rFonts w:cs="Calibri" w:ascii="Calibri" w:hAnsi="Calibri" w:cstheme="minorAscii"/>
        </w:rPr>
        <w:t>Arts plastiques : Créer des œuvres en utilisant des motifs répétitifs, la saturation du support</w:t>
      </w:r>
    </w:p>
    <w:p>
      <w:pPr>
        <w:pStyle w:val="NoSpacing"/>
        <w:rPr>
          <w:rFonts w:ascii="Calibri" w:hAnsi="Calibri" w:cs="Calibri" w:asciiTheme="minorAscii" w:cstheme="minorAscii" w:hAnsiTheme="minorAscii"/>
        </w:rPr>
      </w:pPr>
      <w:r>
        <w:rPr>
          <w:rFonts w:cs="Calibri" w:ascii="Calibri" w:hAnsi="Calibri" w:cstheme="minorAscii"/>
        </w:rPr>
        <w:t xml:space="preserve">Mathématiques : Étudier les motifs géométriques et les répétitions → </w:t>
      </w:r>
      <w:r>
        <w:rPr>
          <w:rFonts w:eastAsia="Bliss Medium" w:cs="Calibri" w:ascii="Calibri" w:hAnsi="Calibri" w:cstheme="minorAscii"/>
          <w:b w:val="false"/>
          <w:i w:val="false"/>
          <w:caps w:val="false"/>
          <w:smallCaps w:val="false"/>
          <w:color w:val="000000"/>
          <w:spacing w:val="0"/>
        </w:rPr>
        <w:t>Tracer à la règle et au compas des formes simples et identifier leurs répétitions, expérimenter la symétrie axiale et centrale</w:t>
      </w:r>
    </w:p>
    <w:p>
      <w:pPr>
        <w:pStyle w:val="NoSpacing"/>
        <w:rPr>
          <w:rFonts w:ascii="Calibri" w:hAnsi="Calibri" w:cs="Calibri" w:asciiTheme="minorAscii" w:cstheme="minorAscii" w:hAnsiTheme="minorAscii"/>
        </w:rPr>
      </w:pPr>
      <w:r>
        <w:rPr>
          <w:rFonts w:cs="Calibri" w:cstheme="minorAscii" w:ascii="Calibri" w:hAnsi="Calibri"/>
        </w:rPr>
      </w:r>
    </w:p>
    <w:p>
      <w:pPr>
        <w:pStyle w:val="NoSpacing"/>
        <w:rPr>
          <w:rFonts w:ascii="Calibri" w:hAnsi="Calibri" w:cs="Calibri" w:asciiTheme="minorAscii" w:cstheme="minorAscii" w:hAnsiTheme="minorAscii"/>
        </w:rPr>
      </w:pPr>
      <w:r>
        <w:rPr>
          <w:rFonts w:cs="Calibri" w:cstheme="minorAscii" w:ascii="Calibri" w:hAnsi="Calibri"/>
        </w:rPr>
      </w:r>
    </w:p>
    <w:p>
      <w:pPr>
        <w:pStyle w:val="NoSpacing"/>
        <w:rPr>
          <w:rFonts w:ascii="Calibri" w:hAnsi="Calibri" w:cs="Calibri" w:asciiTheme="minorAscii" w:cstheme="minorAscii" w:hAnsiTheme="minorAscii"/>
          <w:b/>
          <w:bCs/>
          <w:color w:val="666666"/>
        </w:rPr>
      </w:pPr>
      <w:r>
        <w:rPr>
          <w:rFonts w:cs="Calibri" w:ascii="Calibri" w:hAnsi="Calibri" w:cstheme="minorAscii"/>
          <w:b/>
          <w:bCs/>
          <w:color w:val="666666"/>
        </w:rPr>
        <w:t>Couleur et Lumière</w:t>
      </w:r>
    </w:p>
    <w:p>
      <w:pPr>
        <w:pStyle w:val="NoSpacing"/>
        <w:rPr>
          <w:rFonts w:ascii="Calibri" w:hAnsi="Calibri" w:cs="Calibri" w:asciiTheme="minorAscii" w:cstheme="minorAscii" w:hAnsiTheme="minorAscii"/>
        </w:rPr>
      </w:pPr>
      <w:r>
        <w:rPr>
          <w:rFonts w:cs="Calibri" w:ascii="Calibri" w:hAnsi="Calibri" w:cstheme="minorAscii"/>
        </w:rPr>
        <w:t>Disciplines impliquées : Arts plastiques, Sciences physiques, Français</w:t>
      </w:r>
    </w:p>
    <w:p>
      <w:pPr>
        <w:pStyle w:val="NoSpacing"/>
        <w:rPr>
          <w:rFonts w:ascii="Calibri" w:hAnsi="Calibri" w:cs="Calibri" w:asciiTheme="minorAscii" w:cstheme="minorAscii" w:hAnsiTheme="minorAscii"/>
        </w:rPr>
      </w:pPr>
      <w:r>
        <w:rPr>
          <w:rFonts w:cs="Calibri" w:cstheme="minorAscii" w:ascii="Calibri" w:hAnsi="Calibri"/>
        </w:rPr>
      </w:r>
    </w:p>
    <w:p>
      <w:pPr>
        <w:pStyle w:val="NoSpacing"/>
        <w:rPr>
          <w:rFonts w:ascii="Calibri" w:hAnsi="Calibri" w:cs="Calibri" w:asciiTheme="minorAscii" w:cstheme="minorAscii" w:hAnsiTheme="minorAscii"/>
        </w:rPr>
      </w:pPr>
      <w:r>
        <w:rPr>
          <w:rFonts w:cs="Calibri" w:ascii="Calibri" w:hAnsi="Calibri" w:cstheme="minorAscii"/>
        </w:rPr>
        <w:t>Objectifs :</w:t>
      </w:r>
    </w:p>
    <w:p>
      <w:pPr>
        <w:pStyle w:val="NoSpacing"/>
        <w:rPr>
          <w:rFonts w:ascii="Calibri" w:hAnsi="Calibri" w:cs="Calibri" w:asciiTheme="minorAscii" w:cstheme="minorAscii" w:hAnsiTheme="minorAscii"/>
        </w:rPr>
      </w:pPr>
      <w:r>
        <w:rPr>
          <w:rFonts w:cs="Calibri" w:ascii="Calibri" w:hAnsi="Calibri" w:cstheme="minorAscii"/>
        </w:rPr>
        <w:t>- Comprendre le pouvoir expressif de la couleur et de la lumière dans l'art.</w:t>
      </w:r>
    </w:p>
    <w:p>
      <w:pPr>
        <w:pStyle w:val="NoSpacing"/>
        <w:rPr>
          <w:rFonts w:ascii="Calibri" w:hAnsi="Calibri" w:cs="Calibri" w:asciiTheme="minorAscii" w:cstheme="minorAscii" w:hAnsiTheme="minorAscii"/>
        </w:rPr>
      </w:pPr>
      <w:r>
        <w:rPr>
          <w:rFonts w:cs="Calibri" w:ascii="Calibri" w:hAnsi="Calibri" w:cstheme="minorAscii"/>
        </w:rPr>
        <w:t>- Développer des compétences en expression artistique et en communication.</w:t>
      </w:r>
    </w:p>
    <w:p>
      <w:pPr>
        <w:pStyle w:val="NoSpacing"/>
        <w:rPr>
          <w:rFonts w:ascii="Calibri" w:hAnsi="Calibri" w:cs="Calibri" w:asciiTheme="minorAscii" w:cstheme="minorAscii" w:hAnsiTheme="minorAscii"/>
        </w:rPr>
      </w:pPr>
      <w:r>
        <w:rPr>
          <w:rFonts w:cs="Calibri" w:cstheme="minorAscii" w:ascii="Calibri" w:hAnsi="Calibri"/>
        </w:rPr>
      </w:r>
    </w:p>
    <w:p>
      <w:pPr>
        <w:pStyle w:val="NoSpacing"/>
        <w:rPr>
          <w:rFonts w:ascii="Calibri" w:hAnsi="Calibri" w:cs="Calibri" w:asciiTheme="minorAscii" w:cstheme="minorAscii" w:hAnsiTheme="minorAscii"/>
        </w:rPr>
      </w:pPr>
      <w:r>
        <w:rPr>
          <w:rFonts w:cs="Calibri" w:ascii="Calibri" w:hAnsi="Calibri" w:cstheme="minorAscii"/>
        </w:rPr>
        <w:t>Arts plastiques : Expérimenter avec le contraste de couleurs, les camaïeu, valeurs/nuances</w:t>
      </w:r>
    </w:p>
    <w:p>
      <w:pPr>
        <w:pStyle w:val="NoSpacing"/>
        <w:rPr>
          <w:rFonts w:ascii="Calibri" w:hAnsi="Calibri" w:cs="Calibri" w:asciiTheme="minorAscii" w:cstheme="minorAscii" w:hAnsiTheme="minorAscii"/>
        </w:rPr>
      </w:pPr>
      <w:r>
        <w:rPr>
          <w:rFonts w:cs="Calibri" w:ascii="Calibri" w:hAnsi="Calibri" w:cstheme="minorAscii"/>
        </w:rPr>
        <w:t>Sciences physiques : Étudier les principes de la couleur et de la lumière, y compris les contrastes chromatiques.</w:t>
      </w:r>
    </w:p>
    <w:p>
      <w:pPr>
        <w:pStyle w:val="NoSpacing"/>
        <w:rPr>
          <w:rFonts w:ascii="Calibri" w:hAnsi="Calibri" w:cs="Calibri" w:asciiTheme="minorAscii" w:cstheme="minorAscii" w:hAnsiTheme="minorAscii"/>
        </w:rPr>
      </w:pPr>
      <w:r>
        <w:rPr>
          <w:rFonts w:cs="Calibri" w:ascii="Calibri" w:hAnsi="Calibri" w:cstheme="minorAscii"/>
        </w:rPr>
        <w:t>Français : Rédiger un texte sur un paysage en mettant l’accent sur les effets de lumière et de couleur</w:t>
      </w:r>
    </w:p>
    <w:p>
      <w:pPr>
        <w:pStyle w:val="NoSpacing"/>
        <w:rPr>
          <w:rFonts w:ascii="Calibri" w:hAnsi="Calibri" w:cs="Calibri" w:asciiTheme="minorAscii" w:cstheme="minorAscii" w:hAnsiTheme="minorAscii"/>
        </w:rPr>
      </w:pPr>
      <w:r>
        <w:rPr>
          <w:rFonts w:cs="Calibri" w:cstheme="minorAscii" w:ascii="Calibri" w:hAnsi="Calibri"/>
        </w:rPr>
      </w:r>
    </w:p>
    <w:p>
      <w:pPr>
        <w:pStyle w:val="NoSpacing"/>
        <w:rPr>
          <w:rFonts w:ascii="Calibri" w:hAnsi="Calibri" w:cs="Calibri" w:asciiTheme="minorAscii" w:cstheme="minorAscii" w:hAnsiTheme="minorAscii"/>
        </w:rPr>
      </w:pPr>
      <w:r>
        <w:rPr>
          <w:rFonts w:cs="Calibri" w:cstheme="minorAscii" w:ascii="Calibri" w:hAnsi="Calibri"/>
        </w:rPr>
      </w:r>
    </w:p>
    <w:sectPr>
      <w:headerReference w:type="even" r:id="rId11"/>
      <w:headerReference w:type="default" r:id="rId12"/>
      <w:headerReference w:type="first" r:id="rId13"/>
      <w:footerReference w:type="even" r:id="rId14"/>
      <w:footerReference w:type="default" r:id="rId15"/>
      <w:footerReference w:type="first" r:id="rId16"/>
      <w:type w:val="nextPage"/>
      <w:pgSz w:orient="landscape" w:w="16838" w:h="11906"/>
      <w:pgMar w:left="1417" w:right="1417"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Exo Regular">
    <w:charset w:val="01"/>
    <w:family w:val="roman"/>
    <w:pitch w:val="variable"/>
  </w:font>
  <w:font w:name="Calibri Light">
    <w:charset w:val="01"/>
    <w:family w:val="roman"/>
    <w:pitch w:val="variable"/>
  </w:font>
  <w:font w:name="Bliss Medium">
    <w:charset w:val="01"/>
    <w:family w:val="roman"/>
    <w:pitch w:val="variable"/>
  </w:font>
  <w:font w:name="Segoe UI">
    <w:charset w:val="01"/>
    <w:family w:val="swiss"/>
    <w:pitch w:val="variable"/>
  </w:font>
  <w:font w:name="Liberation Sans">
    <w:altName w:val="Arial"/>
    <w:charset w:val="01"/>
    <w:family w:val="swiss"/>
    <w:pitch w:val="variable"/>
  </w:font>
  <w:font w:name="Helvetica Neue">
    <w:charset w:val="01"/>
    <w:family w:val="roman"/>
    <w:pitch w:val="variable"/>
  </w:font>
  <w:font w:name="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color w:val="C00000"/>
        <w:sz w:val="12"/>
        <w:szCs w:val="12"/>
      </w:rPr>
    </w:pPr>
    <w:bookmarkStart w:id="8" w:name="_Hlk108362947"/>
    <w:r>
      <w:rPr>
        <w:color w:val="C00000"/>
        <w:sz w:val="16"/>
        <w:szCs w:val="16"/>
      </w:rPr>
      <w:t>Master MEEF - INSP</w:t>
    </w:r>
    <w:r>
      <w:rPr>
        <w:rFonts w:cs="Calibri" w:cstheme="minorAscii"/>
        <w:color w:val="C00000"/>
        <w:sz w:val="16"/>
        <w:szCs w:val="16"/>
      </w:rPr>
      <w:t>É</w:t>
    </w:r>
    <w:r>
      <w:rPr>
        <w:color w:val="C00000"/>
        <w:sz w:val="16"/>
        <w:szCs w:val="16"/>
      </w:rPr>
      <w:t xml:space="preserve"> Toulouse Occitanie-Pyrénées</w:t>
    </w:r>
    <w:bookmarkEnd w:id="8"/>
  </w:p>
  <w:p>
    <w:pPr>
      <w:pStyle w:val="Header"/>
      <w:jc w:val="center"/>
      <w:rPr>
        <w:color w:val="C00000"/>
        <w:sz w:val="16"/>
        <w:szCs w:val="16"/>
      </w:rPr>
    </w:pPr>
    <w:r>
      <w:rPr>
        <w:color w:val="C00000"/>
        <w:sz w:val="16"/>
        <w:szCs w:val="16"/>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color w:val="C00000"/>
        <w:sz w:val="12"/>
        <w:szCs w:val="12"/>
      </w:rPr>
    </w:pPr>
    <w:bookmarkStart w:id="9" w:name="_Hlk108362947"/>
    <w:r>
      <w:rPr>
        <w:color w:val="C00000"/>
        <w:sz w:val="16"/>
        <w:szCs w:val="16"/>
      </w:rPr>
      <w:t>Master MEEF - INSP</w:t>
    </w:r>
    <w:r>
      <w:rPr>
        <w:rFonts w:cs="Calibri" w:cstheme="minorAscii"/>
        <w:color w:val="C00000"/>
        <w:sz w:val="16"/>
        <w:szCs w:val="16"/>
      </w:rPr>
      <w:t>É</w:t>
    </w:r>
    <w:r>
      <w:rPr>
        <w:color w:val="C00000"/>
        <w:sz w:val="16"/>
        <w:szCs w:val="16"/>
      </w:rPr>
      <w:t xml:space="preserve"> Toulouse Occitanie-Pyrénées</w:t>
    </w:r>
    <w:bookmarkEnd w:id="9"/>
  </w:p>
  <w:p>
    <w:pPr>
      <w:pStyle w:val="Header"/>
      <w:jc w:val="center"/>
      <w:rPr>
        <w:color w:val="C00000"/>
        <w:sz w:val="16"/>
        <w:szCs w:val="16"/>
      </w:rPr>
    </w:pPr>
    <w:r>
      <w:rPr>
        <w:color w:val="C00000"/>
        <w:sz w:val="16"/>
        <w:szCs w:val="16"/>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color w:val="C00000"/>
        <w:sz w:val="12"/>
        <w:szCs w:val="12"/>
      </w:rPr>
    </w:pPr>
    <w:bookmarkStart w:id="18" w:name="_Hlk108362947_Copy_5_Copy_2"/>
    <w:r>
      <w:rPr>
        <w:color w:val="C00000"/>
        <w:sz w:val="16"/>
        <w:szCs w:val="16"/>
      </w:rPr>
      <w:t>Master MEEF - INSP</w:t>
    </w:r>
    <w:r>
      <w:rPr>
        <w:rFonts w:cs="Calibri" w:cstheme="minorAscii"/>
        <w:color w:val="C00000"/>
        <w:sz w:val="16"/>
        <w:szCs w:val="16"/>
      </w:rPr>
      <w:t>É</w:t>
    </w:r>
    <w:r>
      <w:rPr>
        <w:color w:val="C00000"/>
        <w:sz w:val="16"/>
        <w:szCs w:val="16"/>
      </w:rPr>
      <w:t xml:space="preserve"> Toulouse Occitanie-Pyrénées</w:t>
    </w:r>
    <w:bookmarkEnd w:id="18"/>
  </w:p>
  <w:p>
    <w:pPr>
      <w:pStyle w:val="Header"/>
      <w:jc w:val="center"/>
      <w:rPr>
        <w:color w:val="C00000"/>
        <w:sz w:val="16"/>
        <w:szCs w:val="16"/>
      </w:rPr>
    </w:pPr>
    <w:r>
      <w:rPr>
        <w:color w:val="C00000"/>
        <w:sz w:val="16"/>
        <w:szCs w:val="16"/>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color w:val="C00000"/>
        <w:sz w:val="12"/>
        <w:szCs w:val="12"/>
      </w:rPr>
    </w:pPr>
    <w:bookmarkStart w:id="19" w:name="_Hlk108362947_Copy_5_Copy_2"/>
    <w:r>
      <w:rPr>
        <w:color w:val="C00000"/>
        <w:sz w:val="16"/>
        <w:szCs w:val="16"/>
      </w:rPr>
      <w:t>Master MEEF - INSP</w:t>
    </w:r>
    <w:r>
      <w:rPr>
        <w:rFonts w:cs="Calibri" w:cstheme="minorAscii"/>
        <w:color w:val="C00000"/>
        <w:sz w:val="16"/>
        <w:szCs w:val="16"/>
      </w:rPr>
      <w:t>É</w:t>
    </w:r>
    <w:r>
      <w:rPr>
        <w:color w:val="C00000"/>
        <w:sz w:val="16"/>
        <w:szCs w:val="16"/>
      </w:rPr>
      <w:t xml:space="preserve"> Toulouse Occitanie-Pyrénées</w:t>
    </w:r>
    <w:bookmarkEnd w:id="19"/>
  </w:p>
  <w:p>
    <w:pPr>
      <w:pStyle w:val="Header"/>
      <w:jc w:val="center"/>
      <w:rPr>
        <w:color w:val="C00000"/>
        <w:sz w:val="16"/>
        <w:szCs w:val="16"/>
      </w:rPr>
    </w:pPr>
    <w:r>
      <w:rPr>
        <w:color w:val="C00000"/>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color w:val="C00000"/>
        <w:sz w:val="16"/>
      </w:rPr>
    </w:pPr>
    <w:bookmarkStart w:id="0" w:name="_Hlk108362980"/>
    <w:bookmarkStart w:id="1" w:name="_Hlk108362981"/>
    <w:bookmarkStart w:id="2" w:name="_Hlk108363015"/>
    <w:bookmarkStart w:id="3" w:name="_Hlk108363016"/>
    <w:r>
      <w:rPr>
        <w:color w:val="C00000"/>
        <w:sz w:val="16"/>
      </w:rPr>
      <w:t>Enseigner les Arts plastiques et se préparer à l’épreuve 3 d’admissibilité – Domaine « Arts »</w:t>
    </w:r>
    <w:bookmarkEnd w:id="0"/>
    <w:bookmarkEnd w:id="1"/>
    <w:bookmarkEnd w:id="2"/>
    <w:bookmarkEnd w:id="3"/>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color w:val="C00000"/>
        <w:sz w:val="16"/>
      </w:rPr>
    </w:pPr>
    <w:bookmarkStart w:id="4" w:name="_Hlk108362980"/>
    <w:bookmarkStart w:id="5" w:name="_Hlk108362981"/>
    <w:bookmarkStart w:id="6" w:name="_Hlk108363015"/>
    <w:bookmarkStart w:id="7" w:name="_Hlk108363016"/>
    <w:r>
      <w:rPr>
        <w:color w:val="C00000"/>
        <w:sz w:val="16"/>
      </w:rPr>
      <w:t>Enseigner les Arts plastiques et se préparer à l’épreuve 3 d’admissibilité – Domaine « Arts »</w:t>
    </w:r>
    <w:bookmarkEnd w:id="4"/>
    <w:bookmarkEnd w:id="5"/>
    <w:bookmarkEnd w:id="6"/>
    <w:bookmarkEnd w:id="7"/>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color w:val="C00000"/>
        <w:sz w:val="16"/>
      </w:rPr>
    </w:pPr>
    <w:bookmarkStart w:id="10" w:name="_Hlk108362980_Copy_7_Copy_2"/>
    <w:bookmarkStart w:id="11" w:name="_Hlk108362981_Copy_7_Copy_2"/>
    <w:bookmarkStart w:id="12" w:name="_Hlk108363015_Copy_7_Copy_2"/>
    <w:bookmarkStart w:id="13" w:name="_Hlk108363016_Copy_7_Copy_2"/>
    <w:r>
      <w:rPr>
        <w:color w:val="C00000"/>
        <w:sz w:val="16"/>
      </w:rPr>
      <w:t>Enseigner les Arts plastiques et se préparer à l’épreuve 3 d’admissibilité – Domaine « Arts »</w:t>
    </w:r>
    <w:bookmarkEnd w:id="10"/>
    <w:bookmarkEnd w:id="11"/>
    <w:bookmarkEnd w:id="12"/>
    <w:bookmarkEnd w:id="13"/>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color w:val="C00000"/>
        <w:sz w:val="16"/>
      </w:rPr>
    </w:pPr>
    <w:bookmarkStart w:id="14" w:name="_Hlk108362980_Copy_7_Copy_2"/>
    <w:bookmarkStart w:id="15" w:name="_Hlk108362981_Copy_7_Copy_2"/>
    <w:bookmarkStart w:id="16" w:name="_Hlk108363015_Copy_7_Copy_2"/>
    <w:bookmarkStart w:id="17" w:name="_Hlk108363016_Copy_7_Copy_2"/>
    <w:r>
      <w:rPr>
        <w:color w:val="C00000"/>
        <w:sz w:val="16"/>
      </w:rPr>
      <w:t>Enseigner les Arts plastiques et se préparer à l’épreuve 3 d’admissibilité – Domaine « Arts »</w:t>
    </w:r>
    <w:bookmarkEnd w:id="14"/>
    <w:bookmarkEnd w:id="15"/>
    <w:bookmarkEnd w:id="16"/>
    <w:bookmarkEnd w:id="17"/>
  </w:p>
</w:hdr>
</file>

<file path=word/settings.xml><?xml version="1.0" encoding="utf-8"?>
<w:settings xmlns:w="http://schemas.openxmlformats.org/wordprocessingml/2006/main">
  <w:zoom w:percent="9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87f7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Heading1">
    <w:name w:val="heading 1"/>
    <w:basedOn w:val="Normal"/>
    <w:next w:val="Normal"/>
    <w:link w:val="Titre1Car"/>
    <w:uiPriority w:val="9"/>
    <w:qFormat/>
    <w:rsid w:val="00df655c"/>
    <w:pPr>
      <w:keepNext w:val="true"/>
      <w:widowControl w:val="false"/>
      <w:spacing w:lineRule="auto" w:line="240" w:before="0" w:after="0"/>
      <w:outlineLvl w:val="0"/>
    </w:pPr>
    <w:rPr>
      <w:rFonts w:ascii="Exo Regular" w:hAnsi="Exo Regular" w:eastAsia="Exo Regular" w:cs="Exo Regular"/>
      <w:i/>
      <w:sz w:val="20"/>
      <w:szCs w:val="20"/>
      <w:lang w:eastAsia="fr-FR"/>
    </w:rPr>
  </w:style>
  <w:style w:type="paragraph" w:styleId="Heading2">
    <w:name w:val="heading 2"/>
    <w:basedOn w:val="Normal"/>
    <w:next w:val="Normal"/>
    <w:link w:val="Titre2Car"/>
    <w:uiPriority w:val="9"/>
    <w:unhideWhenUsed/>
    <w:qFormat/>
    <w:rsid w:val="005464ab"/>
    <w:pPr>
      <w:keepNext w:val="true"/>
      <w:spacing w:lineRule="auto" w:line="240" w:before="0" w:after="0"/>
      <w:outlineLvl w:val="1"/>
    </w:pPr>
    <w:rPr>
      <w:rFonts w:eastAsia="Exo Regular" w:cs="Calibri" w:cstheme="minorHAnsi"/>
      <w:b/>
      <w:sz w:val="20"/>
      <w:szCs w:val="20"/>
      <w:lang w:eastAsia="fr-FR"/>
    </w:rPr>
  </w:style>
  <w:style w:type="paragraph" w:styleId="Heading3">
    <w:name w:val="heading 3"/>
    <w:basedOn w:val="Normal"/>
    <w:next w:val="Normal"/>
    <w:link w:val="Titre3Car"/>
    <w:uiPriority w:val="9"/>
    <w:semiHidden/>
    <w:unhideWhenUsed/>
    <w:qFormat/>
    <w:rsid w:val="00304cf0"/>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3763"/>
      <w:sz w:val="24"/>
      <w:szCs w:val="24"/>
    </w:rPr>
  </w:style>
  <w:style w:type="paragraph" w:styleId="Heading4">
    <w:name w:val="heading 4"/>
    <w:basedOn w:val="Normal"/>
    <w:next w:val="Normal"/>
    <w:link w:val="Titre4Car"/>
    <w:uiPriority w:val="9"/>
    <w:unhideWhenUsed/>
    <w:qFormat/>
    <w:rsid w:val="004f2950"/>
    <w:pPr>
      <w:keepNext w:val="true"/>
      <w:spacing w:lineRule="auto" w:line="240" w:before="0" w:after="0"/>
      <w:outlineLvl w:val="3"/>
    </w:pPr>
    <w:rPr>
      <w:rFonts w:eastAsia="Exo Regular" w:cs="Calibri" w:cstheme="minorHAnsi"/>
      <w:sz w:val="20"/>
      <w:szCs w:val="24"/>
      <w:u w:val="single"/>
      <w:lang w:eastAsia="fr-FR"/>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Heading1"/>
    <w:uiPriority w:val="9"/>
    <w:qFormat/>
    <w:rsid w:val="00df655c"/>
    <w:rPr>
      <w:rFonts w:ascii="Exo Regular" w:hAnsi="Exo Regular" w:eastAsia="Exo Regular" w:cs="Exo Regular"/>
      <w:i/>
      <w:sz w:val="20"/>
      <w:szCs w:val="20"/>
      <w:lang w:eastAsia="fr-FR"/>
    </w:rPr>
  </w:style>
  <w:style w:type="character" w:styleId="SansinterligneCar" w:customStyle="1">
    <w:name w:val="Sans interligne Car"/>
    <w:link w:val="NoSpacing"/>
    <w:uiPriority w:val="1"/>
    <w:qFormat/>
    <w:rsid w:val="00df655c"/>
    <w:rPr>
      <w:rFonts w:ascii="Bliss Medium" w:hAnsi="Bliss Medium" w:eastAsia="Bliss Medium" w:cs="Exo Regular"/>
    </w:rPr>
  </w:style>
  <w:style w:type="character" w:styleId="lbl" w:customStyle="1">
    <w:name w:val="lbl"/>
    <w:basedOn w:val="DefaultParagraphFont"/>
    <w:qFormat/>
    <w:rsid w:val="001222e1"/>
    <w:rPr/>
  </w:style>
  <w:style w:type="character" w:styleId="Hyperlink">
    <w:name w:val="Hyperlink"/>
    <w:basedOn w:val="DefaultParagraphFont"/>
    <w:uiPriority w:val="99"/>
    <w:unhideWhenUsed/>
    <w:rsid w:val="004c5020"/>
    <w:rPr>
      <w:color w:themeColor="hyperlink" w:val="0563C1"/>
      <w:u w:val="single"/>
    </w:rPr>
  </w:style>
  <w:style w:type="character" w:styleId="UnresolvedMention">
    <w:name w:val="Unresolved Mention"/>
    <w:basedOn w:val="DefaultParagraphFont"/>
    <w:uiPriority w:val="99"/>
    <w:semiHidden/>
    <w:unhideWhenUsed/>
    <w:qFormat/>
    <w:rsid w:val="004c5020"/>
    <w:rPr>
      <w:color w:val="605E5C"/>
      <w:shd w:fill="E1DFDD" w:val="clear"/>
    </w:rPr>
  </w:style>
  <w:style w:type="character" w:styleId="Titre2Car" w:customStyle="1">
    <w:name w:val="Titre 2 Car"/>
    <w:basedOn w:val="DefaultParagraphFont"/>
    <w:link w:val="Heading2"/>
    <w:uiPriority w:val="9"/>
    <w:qFormat/>
    <w:rsid w:val="005464ab"/>
    <w:rPr>
      <w:rFonts w:eastAsia="Exo Regular" w:cs="Calibri" w:cstheme="minorHAnsi"/>
      <w:b/>
      <w:sz w:val="20"/>
      <w:szCs w:val="20"/>
      <w:lang w:eastAsia="fr-FR"/>
    </w:rPr>
  </w:style>
  <w:style w:type="character" w:styleId="Titre3Car" w:customStyle="1">
    <w:name w:val="Titre 3 Car"/>
    <w:basedOn w:val="DefaultParagraphFont"/>
    <w:link w:val="Heading3"/>
    <w:uiPriority w:val="9"/>
    <w:semiHidden/>
    <w:qFormat/>
    <w:rsid w:val="00304cf0"/>
    <w:rPr>
      <w:rFonts w:ascii="Calibri Light" w:hAnsi="Calibri Light" w:eastAsia="" w:cs="" w:asciiTheme="majorHAnsi" w:cstheme="majorBidi" w:eastAsiaTheme="majorEastAsia" w:hAnsiTheme="majorHAnsi"/>
      <w:color w:themeColor="accent1" w:themeShade="7f" w:val="1F3763"/>
      <w:sz w:val="24"/>
      <w:szCs w:val="24"/>
    </w:rPr>
  </w:style>
  <w:style w:type="character" w:styleId="Emphasis">
    <w:name w:val="Emphasis"/>
    <w:basedOn w:val="DefaultParagraphFont"/>
    <w:uiPriority w:val="20"/>
    <w:qFormat/>
    <w:rsid w:val="00ce75d8"/>
    <w:rPr>
      <w:i/>
      <w:iCs/>
    </w:rPr>
  </w:style>
  <w:style w:type="character" w:styleId="FollowedHyperlink">
    <w:name w:val="FollowedHyperlink"/>
    <w:basedOn w:val="DefaultParagraphFont"/>
    <w:uiPriority w:val="99"/>
    <w:semiHidden/>
    <w:unhideWhenUsed/>
    <w:rsid w:val="00db25bc"/>
    <w:rPr>
      <w:color w:themeColor="followedHyperlink" w:val="954F72"/>
      <w:u w:val="single"/>
    </w:rPr>
  </w:style>
  <w:style w:type="character" w:styleId="sentence-wrapperwithout-hover" w:customStyle="1">
    <w:name w:val="sentence-wrapper_without-hover"/>
    <w:basedOn w:val="DefaultParagraphFont"/>
    <w:qFormat/>
    <w:rsid w:val="002d17b9"/>
    <w:rPr/>
  </w:style>
  <w:style w:type="character" w:styleId="CorpsdetexteCar" w:customStyle="1">
    <w:name w:val="Corps de texte Car"/>
    <w:basedOn w:val="DefaultParagraphFont"/>
    <w:uiPriority w:val="99"/>
    <w:qFormat/>
    <w:rsid w:val="00b74e90"/>
    <w:rPr>
      <w:rFonts w:ascii="Exo Regular" w:hAnsi="Exo Regular" w:eastAsia="Exo Regular" w:cs="Exo Regular"/>
      <w:sz w:val="20"/>
      <w:szCs w:val="20"/>
      <w:lang w:eastAsia="fr-FR"/>
    </w:rPr>
  </w:style>
  <w:style w:type="character" w:styleId="Corpsdetexte2Car" w:customStyle="1">
    <w:name w:val="Corps de texte 2 Car"/>
    <w:basedOn w:val="DefaultParagraphFont"/>
    <w:link w:val="BodyText2"/>
    <w:uiPriority w:val="99"/>
    <w:qFormat/>
    <w:rsid w:val="00b74e90"/>
    <w:rPr>
      <w:rFonts w:eastAsia="Exo Regular" w:cs="Calibri" w:cstheme="minorHAnsi"/>
      <w:sz w:val="20"/>
      <w:szCs w:val="24"/>
      <w:lang w:eastAsia="fr-FR"/>
    </w:rPr>
  </w:style>
  <w:style w:type="character" w:styleId="Corpsdetexte3Car" w:customStyle="1">
    <w:name w:val="Corps de texte 3 Car"/>
    <w:basedOn w:val="DefaultParagraphFont"/>
    <w:link w:val="BodyText3"/>
    <w:uiPriority w:val="99"/>
    <w:qFormat/>
    <w:rsid w:val="00b74e90"/>
    <w:rPr>
      <w:rFonts w:ascii="Exo Regular" w:hAnsi="Exo Regular" w:eastAsia="Exo Regular" w:cs="Calibri" w:cstheme="minorHAnsi"/>
      <w:b/>
      <w:color w:val="B81982"/>
      <w:sz w:val="20"/>
      <w:szCs w:val="20"/>
      <w:lang w:eastAsia="fr-FR"/>
    </w:rPr>
  </w:style>
  <w:style w:type="character" w:styleId="tspvalue" w:customStyle="1">
    <w:name w:val="tspvalue"/>
    <w:basedOn w:val="DefaultParagraphFont"/>
    <w:qFormat/>
    <w:rsid w:val="00517260"/>
    <w:rPr/>
  </w:style>
  <w:style w:type="character" w:styleId="Titre4Car" w:customStyle="1">
    <w:name w:val="Titre 4 Car"/>
    <w:basedOn w:val="DefaultParagraphFont"/>
    <w:link w:val="Heading4"/>
    <w:uiPriority w:val="9"/>
    <w:qFormat/>
    <w:rsid w:val="004f2950"/>
    <w:rPr>
      <w:rFonts w:eastAsia="Exo Regular" w:cs="Calibri" w:cstheme="minorHAnsi"/>
      <w:sz w:val="20"/>
      <w:szCs w:val="24"/>
      <w:u w:val="single"/>
      <w:lang w:eastAsia="fr-FR"/>
    </w:rPr>
  </w:style>
  <w:style w:type="character" w:styleId="En-tteCar" w:customStyle="1">
    <w:name w:val="En-tête Car"/>
    <w:basedOn w:val="DefaultParagraphFont"/>
    <w:link w:val="Header"/>
    <w:uiPriority w:val="99"/>
    <w:qFormat/>
    <w:rsid w:val="00cb6375"/>
    <w:rPr/>
  </w:style>
  <w:style w:type="character" w:styleId="PieddepageCar" w:customStyle="1">
    <w:name w:val="Pied de page Car"/>
    <w:basedOn w:val="DefaultParagraphFont"/>
    <w:link w:val="Footer"/>
    <w:uiPriority w:val="99"/>
    <w:qFormat/>
    <w:rsid w:val="00cb6375"/>
    <w:rPr/>
  </w:style>
  <w:style w:type="character" w:styleId="NotedebasdepageCar" w:customStyle="1">
    <w:name w:val="Note de bas de page Car"/>
    <w:basedOn w:val="DefaultParagraphFont"/>
    <w:link w:val="FootnoteText"/>
    <w:uiPriority w:val="99"/>
    <w:semiHidden/>
    <w:qFormat/>
    <w:rsid w:val="009257f0"/>
    <w:rPr>
      <w:sz w:val="20"/>
      <w:szCs w:val="20"/>
    </w:rPr>
  </w:style>
  <w:style w:type="character" w:styleId="FootnoteCharactersuser">
    <w:name w:val="Footnote Characters (user)"/>
    <w:basedOn w:val="DefaultParagraphFont"/>
    <w:uiPriority w:val="99"/>
    <w:semiHidden/>
    <w:unhideWhenUsed/>
    <w:qFormat/>
    <w:rsid w:val="009257f0"/>
    <w:rPr>
      <w:vertAlign w:val="superscript"/>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TextedebullesCar" w:customStyle="1">
    <w:name w:val="Texte de bulles Car"/>
    <w:basedOn w:val="DefaultParagraphFont"/>
    <w:link w:val="BalloonText"/>
    <w:uiPriority w:val="99"/>
    <w:semiHidden/>
    <w:qFormat/>
    <w:rsid w:val="00e97f33"/>
    <w:rPr>
      <w:rFonts w:ascii="Segoe UI" w:hAnsi="Segoe UI" w:cs="Segoe UI"/>
      <w:sz w:val="18"/>
      <w:szCs w:val="18"/>
      <w:lang w:val="en-GB"/>
    </w:rPr>
  </w:style>
  <w:style w:type="character" w:styleId="CommentaireCar" w:customStyle="1">
    <w:name w:val="Commentaire Car"/>
    <w:basedOn w:val="DefaultParagraphFont"/>
    <w:link w:val="CommentText"/>
    <w:uiPriority w:val="99"/>
    <w:semiHidden/>
    <w:qFormat/>
    <w:rsid w:val="00b323cd"/>
    <w:rPr>
      <w:rFonts w:ascii="Liberation Serif" w:hAnsi="Liberation Serif" w:eastAsia="SimSun" w:cs="Mangal"/>
      <w:kern w:val="2"/>
      <w:sz w:val="20"/>
      <w:szCs w:val="18"/>
      <w:lang w:eastAsia="zh-CN" w:bidi="hi-IN"/>
    </w:rPr>
  </w:style>
  <w:style w:type="character" w:styleId="CommentReference">
    <w:name w:val="annotation reference"/>
    <w:basedOn w:val="DefaultParagraphFont"/>
    <w:uiPriority w:val="99"/>
    <w:semiHidden/>
    <w:unhideWhenUsed/>
    <w:qFormat/>
    <w:rsid w:val="00b323cd"/>
    <w:rPr>
      <w:sz w:val="16"/>
      <w:szCs w:val="16"/>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link w:val="CorpsdetexteCar"/>
    <w:uiPriority w:val="99"/>
    <w:unhideWhenUsed/>
    <w:rsid w:val="00b74e90"/>
    <w:pPr>
      <w:widowControl w:val="false"/>
      <w:spacing w:lineRule="auto" w:line="240"/>
    </w:pPr>
    <w:rPr>
      <w:rFonts w:ascii="Exo Regular" w:hAnsi="Exo Regular" w:eastAsia="Exo Regular" w:cs="Exo Regular"/>
      <w:sz w:val="20"/>
      <w:szCs w:val="20"/>
      <w:lang w:eastAsia="fr-F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Spacing">
    <w:name w:val="No Spacing"/>
    <w:link w:val="SansinterligneCar"/>
    <w:uiPriority w:val="1"/>
    <w:qFormat/>
    <w:rsid w:val="00df655c"/>
    <w:pPr>
      <w:widowControl/>
      <w:suppressAutoHyphens w:val="true"/>
      <w:bidi w:val="0"/>
      <w:spacing w:lineRule="auto" w:line="240" w:before="0" w:after="0"/>
      <w:jc w:val="left"/>
    </w:pPr>
    <w:rPr>
      <w:rFonts w:ascii="Bliss Medium" w:hAnsi="Bliss Medium" w:eastAsia="Bliss Medium" w:cs="Exo Regular"/>
      <w:color w:val="auto"/>
      <w:kern w:val="0"/>
      <w:sz w:val="22"/>
      <w:szCs w:val="22"/>
      <w:lang w:val="fr-FR" w:eastAsia="en-US" w:bidi="ar-SA"/>
    </w:rPr>
  </w:style>
  <w:style w:type="paragraph" w:styleId="BodyText2">
    <w:name w:val="Body Text 2"/>
    <w:basedOn w:val="Normal"/>
    <w:link w:val="Corpsdetexte2Car"/>
    <w:uiPriority w:val="99"/>
    <w:unhideWhenUsed/>
    <w:qFormat/>
    <w:rsid w:val="00b74e90"/>
    <w:pPr>
      <w:spacing w:lineRule="auto" w:line="240" w:before="0" w:after="0"/>
    </w:pPr>
    <w:rPr>
      <w:rFonts w:eastAsia="Exo Regular" w:cs="Calibri" w:cstheme="minorHAnsi"/>
      <w:sz w:val="20"/>
      <w:szCs w:val="24"/>
      <w:lang w:eastAsia="fr-FR"/>
    </w:rPr>
  </w:style>
  <w:style w:type="paragraph" w:styleId="BodyText3">
    <w:name w:val="Body Text 3"/>
    <w:basedOn w:val="Normal"/>
    <w:link w:val="Corpsdetexte3Car"/>
    <w:uiPriority w:val="99"/>
    <w:unhideWhenUsed/>
    <w:qFormat/>
    <w:rsid w:val="00b74e90"/>
    <w:pPr>
      <w:spacing w:lineRule="auto" w:line="240" w:before="0" w:after="0"/>
    </w:pPr>
    <w:rPr>
      <w:rFonts w:ascii="Exo Regular" w:hAnsi="Exo Regular" w:eastAsia="Exo Regular" w:cs="Calibri" w:cstheme="minorHAnsi"/>
      <w:b/>
      <w:color w:val="B81982"/>
      <w:sz w:val="20"/>
      <w:szCs w:val="20"/>
      <w:lang w:eastAsia="fr-FR"/>
    </w:rPr>
  </w:style>
  <w:style w:type="paragraph" w:styleId="TableContents" w:customStyle="1">
    <w:name w:val="Table Contents"/>
    <w:basedOn w:val="Normal"/>
    <w:qFormat/>
    <w:rsid w:val="000c2d36"/>
    <w:pPr>
      <w:widowControl w:val="false"/>
      <w:suppressLineNumbers/>
      <w:suppressAutoHyphens w:val="true"/>
      <w:spacing w:lineRule="auto" w:line="240" w:before="0" w:after="0"/>
      <w:textAlignment w:val="baseline"/>
    </w:pPr>
    <w:rPr>
      <w:rFonts w:ascii="Liberation Serif" w:hAnsi="Liberation Serif" w:eastAsia="Noto Serif CJK SC" w:cs="FreeSans"/>
      <w:kern w:val="2"/>
      <w:sz w:val="24"/>
      <w:szCs w:val="24"/>
      <w:lang w:eastAsia="zh-CN" w:bidi="hi-IN"/>
    </w:rPr>
  </w:style>
  <w:style w:type="paragraph" w:styleId="Pardfaut" w:customStyle="1">
    <w:name w:val="Par défaut"/>
    <w:qFormat/>
    <w:rsid w:val="00f876fc"/>
    <w:pPr>
      <w:widowControl/>
      <w:suppressAutoHyphens w:val="true"/>
      <w:bidi w:val="0"/>
      <w:spacing w:lineRule="auto" w:line="288" w:before="160" w:after="0"/>
      <w:jc w:val="left"/>
    </w:pPr>
    <w:rPr>
      <w:rFonts w:ascii="Helvetica Neue" w:hAnsi="Helvetica Neue" w:eastAsia="Arial Unicode MS" w:cs="Arial Unicode MS"/>
      <w:color w:val="000000"/>
      <w:kern w:val="0"/>
      <w:sz w:val="24"/>
      <w:szCs w:val="24"/>
      <w:lang w:val="fr-FR" w:eastAsia="fr-FR" w:bidi="ar-SA"/>
      <w14:textOutline w14:w="0" w14:cap="flat" w14:cmpd="sng" w14:algn="ctr">
        <w14:noFill/>
        <w14:prstDash w14:val="solid"/>
        <w14:bevel/>
      </w14:textOutline>
    </w:rPr>
  </w:style>
  <w:style w:type="paragraph" w:styleId="LO-normal" w:customStyle="1">
    <w:name w:val="LO-normal"/>
    <w:qFormat/>
    <w:rsid w:val="00ed4b24"/>
    <w:pPr>
      <w:widowControl/>
      <w:suppressAutoHyphens w:val="true"/>
      <w:bidi w:val="0"/>
      <w:spacing w:lineRule="auto" w:line="276" w:before="0" w:after="0"/>
      <w:jc w:val="left"/>
    </w:pPr>
    <w:rPr>
      <w:rFonts w:ascii="Arial" w:hAnsi="Arial" w:eastAsia="Arial" w:cs="Arial"/>
      <w:color w:val="auto"/>
      <w:kern w:val="0"/>
      <w:sz w:val="22"/>
      <w:szCs w:val="22"/>
      <w:lang w:val="fr-FR" w:eastAsia="zh-CN" w:bidi="hi-IN"/>
    </w:rPr>
  </w:style>
  <w:style w:type="paragraph" w:styleId="ListParagraph">
    <w:name w:val="List Paragraph"/>
    <w:basedOn w:val="Normal"/>
    <w:uiPriority w:val="34"/>
    <w:qFormat/>
    <w:rsid w:val="005b06c2"/>
    <w:pPr>
      <w:spacing w:before="0" w:after="200"/>
      <w:ind w:left="720"/>
      <w:contextualSpacing/>
      <w:jc w:val="both"/>
    </w:pPr>
    <w:rPr>
      <w:rFonts w:ascii="Times New Roman" w:hAnsi="Times New Roman" w:eastAsia="" w:eastAsiaTheme="minorEastAsia"/>
      <w:sz w:val="24"/>
    </w:rPr>
  </w:style>
  <w:style w:type="paragraph" w:styleId="HeaderandFooter">
    <w:name w:val="Header and Footer"/>
    <w:basedOn w:val="Normal"/>
    <w:qFormat/>
    <w:pPr/>
    <w:rPr/>
  </w:style>
  <w:style w:type="paragraph" w:styleId="Header">
    <w:name w:val="header"/>
    <w:basedOn w:val="Normal"/>
    <w:link w:val="En-tteCar"/>
    <w:uiPriority w:val="99"/>
    <w:unhideWhenUsed/>
    <w:rsid w:val="00cb6375"/>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cb6375"/>
    <w:pPr>
      <w:tabs>
        <w:tab w:val="clear" w:pos="708"/>
        <w:tab w:val="center" w:pos="4536" w:leader="none"/>
        <w:tab w:val="right" w:pos="9072" w:leader="none"/>
      </w:tabs>
      <w:spacing w:lineRule="auto" w:line="240" w:before="0" w:after="0"/>
    </w:pPr>
    <w:rPr/>
  </w:style>
  <w:style w:type="paragraph" w:styleId="FootnoteText">
    <w:name w:val="footnote text"/>
    <w:basedOn w:val="Normal"/>
    <w:link w:val="NotedebasdepageCar"/>
    <w:uiPriority w:val="99"/>
    <w:semiHidden/>
    <w:unhideWhenUsed/>
    <w:rsid w:val="009257f0"/>
    <w:pPr>
      <w:spacing w:lineRule="auto" w:line="240" w:before="0" w:after="0"/>
    </w:pPr>
    <w:rPr>
      <w:sz w:val="20"/>
      <w:szCs w:val="20"/>
    </w:rPr>
  </w:style>
  <w:style w:type="paragraph" w:styleId="BalloonText">
    <w:name w:val="Balloon Text"/>
    <w:basedOn w:val="Normal"/>
    <w:link w:val="TextedebullesCar"/>
    <w:uiPriority w:val="99"/>
    <w:semiHidden/>
    <w:unhideWhenUsed/>
    <w:qFormat/>
    <w:rsid w:val="00e97f33"/>
    <w:pPr>
      <w:spacing w:lineRule="auto" w:line="240" w:before="0" w:after="0"/>
    </w:pPr>
    <w:rPr>
      <w:rFonts w:ascii="Segoe UI" w:hAnsi="Segoe UI" w:cs="Segoe UI"/>
      <w:sz w:val="18"/>
      <w:szCs w:val="18"/>
    </w:rPr>
  </w:style>
  <w:style w:type="paragraph" w:styleId="CommentText">
    <w:name w:val="annotation text"/>
    <w:basedOn w:val="Normal"/>
    <w:link w:val="CommentaireCar"/>
    <w:uiPriority w:val="99"/>
    <w:semiHidden/>
    <w:unhideWhenUsed/>
    <w:rsid w:val="00b323cd"/>
    <w:pPr>
      <w:widowControl w:val="false"/>
      <w:suppressAutoHyphens w:val="true"/>
      <w:spacing w:lineRule="auto" w:line="240" w:before="0" w:after="0"/>
    </w:pPr>
    <w:rPr>
      <w:rFonts w:ascii="Liberation Serif" w:hAnsi="Liberation Serif" w:eastAsia="SimSun" w:cs="Mangal"/>
      <w:kern w:val="2"/>
      <w:sz w:val="20"/>
      <w:szCs w:val="18"/>
      <w:lang w:eastAsia="zh-CN" w:bidi="hi-IN"/>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df655c"/>
    <w:pPr>
      <w:spacing w:after="0" w:line="240" w:lineRule="auto"/>
    </w:pPr>
    <w:rPr>
      <w:lang w:eastAsia="fr-F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E5C75-2EE6-406F-97E3-9682E5A7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3276</TotalTime>
  <Application>LibreOffice/25.2.1.2$MacOSX_X86_64 LibreOffice_project/d3abf4aee5fd705e4a92bba33a32f40bc4e56f49</Application>
  <AppVersion>15.0000</AppVersion>
  <Pages>7</Pages>
  <Words>2017</Words>
  <Characters>11447</Characters>
  <CharactersWithSpaces>13339</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2022-12-31T16:39:00Z</dcterms:created>
  <dc:creator>Evelyne Goupy</dc:creator>
  <dc:description/>
  <dc:language>fr-FR</dc:language>
  <cp:lastModifiedBy/>
  <cp:lastPrinted>2025-03-27T12:26:30Z</cp:lastPrinted>
  <dcterms:modified xsi:type="dcterms:W3CDTF">2025-03-29T19:08:42Z</dcterms:modified>
  <cp:revision>108</cp:revision>
  <dc:subject/>
  <dc:title/>
</cp:coreProperties>
</file>

<file path=docProps/custom.xml><?xml version="1.0" encoding="utf-8"?>
<Properties xmlns="http://schemas.openxmlformats.org/officeDocument/2006/custom-properties" xmlns:vt="http://schemas.openxmlformats.org/officeDocument/2006/docPropsVTypes"/>
</file>