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4885" w:type="dxa"/>
        <w:tblInd w:w="-289" w:type="dxa"/>
        <w:tblLook w:val="04A0" w:firstRow="1" w:lastRow="0" w:firstColumn="1" w:lastColumn="0" w:noHBand="0" w:noVBand="1"/>
      </w:tblPr>
      <w:tblGrid>
        <w:gridCol w:w="10065"/>
        <w:gridCol w:w="4820"/>
      </w:tblGrid>
      <w:tr w:rsidR="00DB5D2D" w14:paraId="36FEAC6B" w14:textId="77777777" w:rsidTr="00ED1F36">
        <w:tc>
          <w:tcPr>
            <w:tcW w:w="14885" w:type="dxa"/>
            <w:gridSpan w:val="2"/>
            <w:shd w:val="clear" w:color="auto" w:fill="0070C0"/>
          </w:tcPr>
          <w:p w14:paraId="517EEC47" w14:textId="77777777" w:rsidR="00DB5D2D" w:rsidRDefault="00DB5D2D" w:rsidP="00D04216">
            <w:pPr>
              <w:spacing w:before="120" w:after="120"/>
              <w:jc w:val="center"/>
              <w:rPr>
                <w:b/>
                <w:caps/>
                <w:color w:val="FFFFFF" w:themeColor="background1"/>
                <w:sz w:val="32"/>
              </w:rPr>
            </w:pPr>
            <w:r w:rsidRPr="00D04216">
              <w:rPr>
                <w:b/>
                <w:caps/>
                <w:color w:val="FFFFFF" w:themeColor="background1"/>
                <w:sz w:val="32"/>
              </w:rPr>
              <w:t>Casino de Paris - Jos</w:t>
            </w:r>
            <w:r w:rsidR="00D04216" w:rsidRPr="00D04216">
              <w:rPr>
                <w:b/>
                <w:caps/>
                <w:color w:val="FFFFFF" w:themeColor="background1"/>
                <w:sz w:val="32"/>
              </w:rPr>
              <w:t>É</w:t>
            </w:r>
            <w:r w:rsidRPr="00D04216">
              <w:rPr>
                <w:b/>
                <w:caps/>
                <w:color w:val="FFFFFF" w:themeColor="background1"/>
                <w:sz w:val="32"/>
              </w:rPr>
              <w:t>phine Baker - La Grande revue - Paris qui remue (1930)</w:t>
            </w:r>
          </w:p>
          <w:p w14:paraId="0D3B4CD1" w14:textId="77777777" w:rsidR="00685CAB" w:rsidRPr="00D04216" w:rsidRDefault="00685CAB" w:rsidP="00D04216">
            <w:pPr>
              <w:spacing w:before="120" w:after="120"/>
              <w:jc w:val="center"/>
              <w:rPr>
                <w:b/>
                <w:caps/>
                <w:color w:val="FFFFFF" w:themeColor="background1"/>
                <w:sz w:val="32"/>
              </w:rPr>
            </w:pPr>
            <w:r w:rsidRPr="00685CAB">
              <w:rPr>
                <w:b/>
                <w:color w:val="FFFFFF" w:themeColor="background1"/>
                <w:sz w:val="36"/>
              </w:rPr>
              <w:t>Louis Gaudin, dit Zig</w:t>
            </w:r>
          </w:p>
        </w:tc>
      </w:tr>
      <w:tr w:rsidR="00685CAB" w14:paraId="6D12186D" w14:textId="77777777" w:rsidTr="00ED1F36">
        <w:trPr>
          <w:trHeight w:val="2827"/>
        </w:trPr>
        <w:tc>
          <w:tcPr>
            <w:tcW w:w="14885" w:type="dxa"/>
            <w:gridSpan w:val="2"/>
          </w:tcPr>
          <w:p w14:paraId="63294B14" w14:textId="77777777" w:rsidR="00685CAB" w:rsidRPr="00111BE9" w:rsidRDefault="00685CAB" w:rsidP="00111BE9">
            <w:pPr>
              <w:spacing w:before="240" w:after="120"/>
              <w:rPr>
                <w:rFonts w:ascii="Arial" w:hAnsi="Arial" w:cs="Arial"/>
                <w:b/>
                <w:bCs/>
                <w:sz w:val="24"/>
                <w:szCs w:val="26"/>
              </w:rPr>
            </w:pPr>
            <w:r w:rsidRPr="00111BE9">
              <w:rPr>
                <w:rFonts w:ascii="Arial" w:hAnsi="Arial" w:cs="Arial"/>
                <w:b/>
                <w:bCs/>
                <w:sz w:val="24"/>
                <w:szCs w:val="26"/>
              </w:rPr>
              <w:t>INTRODUCTION GÉNÉRALE</w:t>
            </w:r>
          </w:p>
          <w:p w14:paraId="42321FAC" w14:textId="77777777" w:rsidR="00685CAB" w:rsidRPr="00DB5D2D" w:rsidRDefault="00685CAB" w:rsidP="00BA3995">
            <w:pPr>
              <w:pStyle w:val="Paragraphedeliste"/>
              <w:numPr>
                <w:ilvl w:val="0"/>
                <w:numId w:val="11"/>
              </w:numPr>
              <w:spacing w:before="120" w:after="120"/>
              <w:ind w:left="448" w:hanging="357"/>
              <w:rPr>
                <w:rFonts w:ascii="Arial" w:hAnsi="Arial" w:cs="Arial"/>
                <w:b/>
                <w:bCs/>
                <w:sz w:val="28"/>
                <w:szCs w:val="26"/>
              </w:rPr>
            </w:pPr>
            <w:r w:rsidRPr="00111BE9">
              <w:rPr>
                <w:rFonts w:ascii="Arial" w:hAnsi="Arial" w:cs="Arial"/>
                <w:b/>
                <w:bCs/>
                <w:sz w:val="24"/>
                <w:szCs w:val="26"/>
              </w:rPr>
              <w:t>L’ARTISTE </w:t>
            </w:r>
            <w:r w:rsidRPr="00DB5D2D">
              <w:rPr>
                <w:rFonts w:ascii="Arial" w:hAnsi="Arial" w:cs="Arial"/>
                <w:b/>
                <w:bCs/>
                <w:sz w:val="26"/>
                <w:szCs w:val="26"/>
              </w:rPr>
              <w:t xml:space="preserve">: </w:t>
            </w:r>
            <w:r w:rsidRPr="00DB5D2D">
              <w:rPr>
                <w:b/>
                <w:sz w:val="24"/>
              </w:rPr>
              <w:t>Louis Gaudin, dit Zig, affichiste, costumier parisien (1900-1936)</w:t>
            </w:r>
          </w:p>
          <w:p w14:paraId="17F5E86C" w14:textId="77777777" w:rsidR="00685CAB" w:rsidRPr="00DB5D2D" w:rsidRDefault="00685CAB" w:rsidP="00BA3995">
            <w:pPr>
              <w:spacing w:line="259" w:lineRule="auto"/>
              <w:jc w:val="both"/>
            </w:pPr>
            <w:r w:rsidRPr="00DB5D2D">
              <w:t>Louis Gaudin est surtout connu pour ses affiches destinées au monde de la nuit. Il a également comme client de grandes boutiques parisiennes de la mode.</w:t>
            </w:r>
          </w:p>
          <w:p w14:paraId="4FE23008" w14:textId="77777777" w:rsidR="00685CAB" w:rsidRPr="00DB5D2D" w:rsidRDefault="00685CAB" w:rsidP="00BA3995">
            <w:pPr>
              <w:spacing w:line="259" w:lineRule="auto"/>
              <w:jc w:val="both"/>
            </w:pPr>
            <w:r w:rsidRPr="00DB5D2D">
              <w:t>C’est aux États-Unis qu’il commence sa carrière en dessinant les costumes de revues musicales données à Broadway (</w:t>
            </w:r>
            <w:proofErr w:type="spellStart"/>
            <w:r w:rsidRPr="00DB5D2D">
              <w:t>Keep</w:t>
            </w:r>
            <w:proofErr w:type="spellEnd"/>
            <w:r w:rsidRPr="00DB5D2D">
              <w:t xml:space="preserve"> </w:t>
            </w:r>
            <w:proofErr w:type="spellStart"/>
            <w:r w:rsidRPr="00DB5D2D">
              <w:t>Kool</w:t>
            </w:r>
            <w:proofErr w:type="spellEnd"/>
            <w:r w:rsidRPr="00DB5D2D">
              <w:t>, 1924).</w:t>
            </w:r>
          </w:p>
          <w:p w14:paraId="3359709C" w14:textId="77777777" w:rsidR="00685CAB" w:rsidRDefault="00685CAB" w:rsidP="00BA3995">
            <w:pPr>
              <w:spacing w:line="259" w:lineRule="auto"/>
              <w:jc w:val="both"/>
            </w:pPr>
            <w:r w:rsidRPr="00DB5D2D">
              <w:t xml:space="preserve">On retrouve Joséphine Baker et </w:t>
            </w:r>
            <w:hyperlink r:id="rId10" w:tooltip="Mistinguett" w:history="1">
              <w:r w:rsidRPr="00DB5D2D">
                <w:t>Mistinguett</w:t>
              </w:r>
            </w:hyperlink>
            <w:r w:rsidRPr="00DB5D2D">
              <w:t> pour la scène du Casino de Paris dans les affiches des revues de 1926 à 1932. Il croque aussi Maurice Chevalier, </w:t>
            </w:r>
            <w:proofErr w:type="spellStart"/>
            <w:r w:rsidRPr="00DB5D2D">
              <w:t>Charpini</w:t>
            </w:r>
            <w:proofErr w:type="spellEnd"/>
            <w:r w:rsidRPr="00DB5D2D">
              <w:t xml:space="preserve">, Harry </w:t>
            </w:r>
            <w:proofErr w:type="spellStart"/>
            <w:r w:rsidRPr="00DB5D2D">
              <w:t>Pilcer</w:t>
            </w:r>
            <w:proofErr w:type="spellEnd"/>
            <w:r w:rsidRPr="00DB5D2D">
              <w:t>, Sacha Guitry, etc.</w:t>
            </w:r>
          </w:p>
          <w:p w14:paraId="0941D203" w14:textId="77777777" w:rsidR="00685CAB" w:rsidRPr="00D04216" w:rsidRDefault="00685CAB" w:rsidP="00BA3995">
            <w:pPr>
              <w:pStyle w:val="Paragraphedeliste"/>
              <w:numPr>
                <w:ilvl w:val="0"/>
                <w:numId w:val="11"/>
              </w:numPr>
              <w:spacing w:before="120" w:after="120"/>
              <w:ind w:left="448" w:hanging="357"/>
              <w:contextualSpacing w:val="0"/>
              <w:rPr>
                <w:rFonts w:ascii="Arial" w:hAnsi="Arial" w:cs="Arial"/>
                <w:b/>
                <w:bCs/>
                <w:caps/>
                <w:sz w:val="24"/>
                <w:szCs w:val="26"/>
              </w:rPr>
            </w:pPr>
            <w:r w:rsidRPr="00DB5D2D">
              <w:rPr>
                <w:rFonts w:ascii="Arial" w:hAnsi="Arial" w:cs="Arial"/>
                <w:b/>
                <w:bCs/>
                <w:caps/>
                <w:sz w:val="24"/>
                <w:szCs w:val="26"/>
              </w:rPr>
              <w:t>Le sujet repr</w:t>
            </w:r>
            <w:r>
              <w:rPr>
                <w:rFonts w:ascii="Arial" w:hAnsi="Arial" w:cs="Arial"/>
                <w:b/>
                <w:bCs/>
                <w:caps/>
                <w:sz w:val="24"/>
                <w:szCs w:val="26"/>
              </w:rPr>
              <w:t>É</w:t>
            </w:r>
            <w:r w:rsidRPr="00DB5D2D">
              <w:rPr>
                <w:rFonts w:ascii="Arial" w:hAnsi="Arial" w:cs="Arial"/>
                <w:b/>
                <w:bCs/>
                <w:caps/>
                <w:sz w:val="24"/>
                <w:szCs w:val="26"/>
              </w:rPr>
              <w:t>sent</w:t>
            </w:r>
            <w:r>
              <w:rPr>
                <w:rFonts w:ascii="Arial" w:hAnsi="Arial" w:cs="Arial"/>
                <w:b/>
                <w:bCs/>
                <w:caps/>
                <w:sz w:val="24"/>
                <w:szCs w:val="26"/>
              </w:rPr>
              <w:t xml:space="preserve">É : </w:t>
            </w:r>
            <w:r w:rsidRPr="00D04216">
              <w:rPr>
                <w:b/>
                <w:sz w:val="24"/>
              </w:rPr>
              <w:t>Joséphine BAKER (1906-1971)</w:t>
            </w:r>
          </w:p>
          <w:p w14:paraId="3D227F8D" w14:textId="77777777" w:rsidR="00685CAB" w:rsidRDefault="00685CAB" w:rsidP="00BA3995">
            <w:pPr>
              <w:spacing w:line="259" w:lineRule="auto"/>
              <w:jc w:val="both"/>
            </w:pPr>
            <w:r w:rsidRPr="00D04216">
              <w:t xml:space="preserve">Née en 1906, deux ans après les J.O. à Saint-Louis (Missouri) à l’époque de la ségrégation, Joséphine Baker est une chanteuse, danseuse, meneuse de revue et </w:t>
            </w:r>
            <w:r>
              <w:t>r</w:t>
            </w:r>
            <w:r w:rsidRPr="00D04216">
              <w:t xml:space="preserve">ésistante française d’origine américaine. Cette icône des </w:t>
            </w:r>
            <w:r w:rsidRPr="00111BE9">
              <w:rPr>
                <w:b/>
              </w:rPr>
              <w:t>années folles</w:t>
            </w:r>
            <w:r w:rsidRPr="00D04216">
              <w:t xml:space="preserve">, petite fille d’esclave (avant l’abolition de l’esclavage en 1865) est la 1ère femme de couleur à rentrer au Panthéon en 2021. </w:t>
            </w:r>
          </w:p>
          <w:p w14:paraId="6F84227B" w14:textId="242C2B13" w:rsidR="00685CAB" w:rsidRPr="00111BE9" w:rsidRDefault="00685CAB" w:rsidP="00BA3995">
            <w:pPr>
              <w:spacing w:line="259" w:lineRule="auto"/>
              <w:jc w:val="both"/>
            </w:pPr>
            <w:r w:rsidRPr="00111BE9">
              <w:t>Joséphine Baker a travaillé à la construction de sa propre image, notamment au tournant des années 1930, passée sa révélation dans </w:t>
            </w:r>
            <w:r w:rsidRPr="00111BE9">
              <w:rPr>
                <w:i/>
              </w:rPr>
              <w:t xml:space="preserve">La </w:t>
            </w:r>
            <w:r>
              <w:rPr>
                <w:i/>
              </w:rPr>
              <w:t>R</w:t>
            </w:r>
            <w:r w:rsidRPr="00111BE9">
              <w:rPr>
                <w:i/>
              </w:rPr>
              <w:t>evue nègre</w:t>
            </w:r>
            <w:r w:rsidRPr="00111BE9">
              <w:t>. Elle s’approprie différents canaux de diffusion afin de modeler de plus en plus l’image qu’elle renvoie d’elle-même, prélude à des engagements politiques personnels, comme antiraciste et résistante. Dans la construction de son image médiatique, la représentation de sa silhouette et de sa coiffure est en effet particulièrement importante. Elle sera fréquemment dessinée avec ses boucles bien dessinées et plaquées ou symbolisée</w:t>
            </w:r>
            <w:r w:rsidR="00520C38">
              <w:t xml:space="preserve"> </w:t>
            </w:r>
            <w:r w:rsidRPr="00111BE9">
              <w:t xml:space="preserve">par ses longues jambes. </w:t>
            </w:r>
          </w:p>
          <w:p w14:paraId="3B2BB5DB" w14:textId="5E906D78" w:rsidR="003471E1" w:rsidRDefault="00685CAB" w:rsidP="003471E1">
            <w:pPr>
              <w:spacing w:line="259" w:lineRule="auto"/>
              <w:jc w:val="both"/>
            </w:pPr>
            <w:r w:rsidRPr="0046724E">
              <w:t>En 1930, la déjà célèbre Joséphine Baker se produit dans deux revues : </w:t>
            </w:r>
            <w:r w:rsidRPr="0046724E">
              <w:rPr>
                <w:i/>
              </w:rPr>
              <w:t>La Joie de Paris</w:t>
            </w:r>
            <w:r w:rsidRPr="0046724E">
              <w:t> et </w:t>
            </w:r>
            <w:r w:rsidRPr="0046724E">
              <w:rPr>
                <w:i/>
              </w:rPr>
              <w:t>La revue qui remue</w:t>
            </w:r>
            <w:r w:rsidRPr="0046724E">
              <w:t>, et y interprète deux chansons célèbres : </w:t>
            </w:r>
            <w:r w:rsidRPr="0046724E">
              <w:rPr>
                <w:i/>
              </w:rPr>
              <w:t>J’ai deux amours</w:t>
            </w:r>
            <w:r w:rsidRPr="0046724E">
              <w:t xml:space="preserve">, qui deviendra un de ses succès les plus brillants au music-hall, sur une musique de Vincent Scotto et des paroles de Géo </w:t>
            </w:r>
            <w:proofErr w:type="spellStart"/>
            <w:r w:rsidRPr="0046724E">
              <w:t>Koger</w:t>
            </w:r>
            <w:proofErr w:type="spellEnd"/>
            <w:r w:rsidRPr="0046724E">
              <w:t xml:space="preserve"> et d’Henri Varna, un des directeurs du Casino de Paris et </w:t>
            </w:r>
            <w:r w:rsidRPr="00916B93">
              <w:rPr>
                <w:i/>
              </w:rPr>
              <w:t>La Petite Tonkinoise</w:t>
            </w:r>
            <w:r w:rsidRPr="0046724E">
              <w:t>, déjà présente au répertoire de Mistinguett.</w:t>
            </w:r>
            <w:r>
              <w:t xml:space="preserve"> </w:t>
            </w:r>
            <w:r w:rsidR="003471E1" w:rsidRPr="00111BE9">
              <w:t xml:space="preserve">Paris, qui avait connu Joséphine Baker comme “danseuse de bananes”, clou de deux revues des Folies-Bergère, la retrouve chanteuse et artiste dramatique dans </w:t>
            </w:r>
            <w:r w:rsidR="003471E1" w:rsidRPr="00111BE9">
              <w:rPr>
                <w:i/>
              </w:rPr>
              <w:t>La Revue du Casino de Paris</w:t>
            </w:r>
            <w:r w:rsidR="003471E1">
              <w:rPr>
                <w:i/>
              </w:rPr>
              <w:t>.</w:t>
            </w:r>
          </w:p>
          <w:p w14:paraId="16EC5F10" w14:textId="77777777" w:rsidR="00685CAB" w:rsidRDefault="00685CAB" w:rsidP="00685CAB">
            <w:pPr>
              <w:spacing w:line="259" w:lineRule="auto"/>
              <w:jc w:val="both"/>
            </w:pPr>
            <w:r w:rsidRPr="00685CAB">
              <w:t>A cette même époque, le directeur du Casino de Paris Henri Varna lui offre un guépard qu’elle nomme Chiquita et qu’elle utilise pour son image médiatique en jouant sur les stéréotypes.</w:t>
            </w:r>
          </w:p>
          <w:p w14:paraId="0507ADC0" w14:textId="77777777" w:rsidR="00685CAB" w:rsidRPr="00111BE9" w:rsidRDefault="00685CAB" w:rsidP="00BA3995">
            <w:pPr>
              <w:pStyle w:val="Paragraphedeliste"/>
              <w:numPr>
                <w:ilvl w:val="0"/>
                <w:numId w:val="11"/>
              </w:numPr>
              <w:spacing w:before="120" w:after="120"/>
              <w:ind w:left="448" w:hanging="357"/>
              <w:contextualSpacing w:val="0"/>
              <w:rPr>
                <w:rFonts w:ascii="Arial" w:hAnsi="Arial" w:cs="Arial"/>
                <w:b/>
                <w:bCs/>
                <w:caps/>
                <w:sz w:val="24"/>
                <w:szCs w:val="26"/>
              </w:rPr>
            </w:pPr>
            <w:r w:rsidRPr="00111BE9">
              <w:rPr>
                <w:rFonts w:ascii="Arial" w:hAnsi="Arial" w:cs="Arial"/>
                <w:b/>
                <w:bCs/>
                <w:caps/>
                <w:sz w:val="24"/>
                <w:szCs w:val="26"/>
              </w:rPr>
              <w:t>LE CONTEXTE HISTORIQUE</w:t>
            </w:r>
            <w:r>
              <w:rPr>
                <w:rFonts w:ascii="Arial" w:hAnsi="Arial" w:cs="Arial"/>
                <w:b/>
                <w:bCs/>
                <w:caps/>
                <w:sz w:val="24"/>
                <w:szCs w:val="26"/>
              </w:rPr>
              <w:t xml:space="preserve"> et ARTISTIQUE: </w:t>
            </w:r>
          </w:p>
          <w:p w14:paraId="12A1566D" w14:textId="5B56DBF6" w:rsidR="003471E1" w:rsidRDefault="00685CAB" w:rsidP="00BA3995">
            <w:pPr>
              <w:spacing w:line="259" w:lineRule="auto"/>
              <w:jc w:val="both"/>
            </w:pPr>
            <w:r w:rsidRPr="00BA3995">
              <w:rPr>
                <w:b/>
              </w:rPr>
              <w:t>Les Années folles</w:t>
            </w:r>
            <w:r w:rsidRPr="00BA3995">
              <w:t xml:space="preserve"> désignent la période des années 1920, un </w:t>
            </w:r>
            <w:proofErr w:type="spellStart"/>
            <w:r w:rsidRPr="00BA3995">
              <w:t>moment</w:t>
            </w:r>
            <w:r w:rsidR="00520C38">
              <w:t>-</w:t>
            </w:r>
            <w:r w:rsidRPr="00BA3995">
              <w:t>clé</w:t>
            </w:r>
            <w:proofErr w:type="spellEnd"/>
            <w:r w:rsidRPr="00BA3995">
              <w:t xml:space="preserve"> de l’histoire sociale, culturelle et artistique, tant en France qu’en Occident. Cette époque débute après la Première Guerre mondiale et se termine avec la crise économique mondiale de 1929, qui marque le début de la </w:t>
            </w:r>
            <w:r w:rsidRPr="00BA3995">
              <w:rPr>
                <w:b/>
              </w:rPr>
              <w:t>Grande Dépression</w:t>
            </w:r>
            <w:r w:rsidRPr="00BA3995">
              <w:t>. Aux États-Unis, cette période est appelée les "</w:t>
            </w:r>
            <w:proofErr w:type="spellStart"/>
            <w:r w:rsidRPr="00BA3995">
              <w:t>Roaring</w:t>
            </w:r>
            <w:proofErr w:type="spellEnd"/>
            <w:r w:rsidRPr="00BA3995">
              <w:t xml:space="preserve"> </w:t>
            </w:r>
            <w:proofErr w:type="spellStart"/>
            <w:r w:rsidRPr="00BA3995">
              <w:t>Twenties</w:t>
            </w:r>
            <w:proofErr w:type="spellEnd"/>
            <w:r w:rsidRPr="00BA3995">
              <w:t xml:space="preserve">", une ère emblématique du </w:t>
            </w:r>
            <w:r w:rsidRPr="00BA3995">
              <w:rPr>
                <w:b/>
              </w:rPr>
              <w:t>jazz</w:t>
            </w:r>
            <w:r>
              <w:t xml:space="preserve">, </w:t>
            </w:r>
            <w:r w:rsidRPr="00BA3995">
              <w:t>de la prospérité et de l’effervescence culturelle, phénomène également présent en Europe.</w:t>
            </w:r>
            <w:r>
              <w:t xml:space="preserve"> </w:t>
            </w:r>
            <w:r w:rsidRPr="00BA3995">
              <w:t xml:space="preserve">En France, Le jazz, importé des États-Unis avec les Alliés, devient un phénomène musical majeur, accompagné de la danse, de l’émergence de la radio, du sport et des nouvelles industries comme les électroménagers, sur fond de forte croissance économique. </w:t>
            </w:r>
          </w:p>
          <w:p w14:paraId="527D4580" w14:textId="77777777" w:rsidR="00685CAB" w:rsidRPr="003471E1" w:rsidRDefault="00685CAB" w:rsidP="003471E1">
            <w:pPr>
              <w:jc w:val="center"/>
            </w:pPr>
          </w:p>
          <w:p w14:paraId="2AE0184B" w14:textId="77777777" w:rsidR="00685CAB" w:rsidRDefault="00685CAB" w:rsidP="00BA3995">
            <w:pPr>
              <w:spacing w:after="160" w:line="259" w:lineRule="auto"/>
              <w:jc w:val="both"/>
              <w:rPr>
                <w:b/>
              </w:rPr>
            </w:pPr>
          </w:p>
          <w:p w14:paraId="7210B216" w14:textId="7DECD3B1" w:rsidR="00685CAB" w:rsidRDefault="00685CAB" w:rsidP="00685CAB">
            <w:pPr>
              <w:spacing w:line="259" w:lineRule="auto"/>
              <w:jc w:val="both"/>
            </w:pPr>
            <w:r w:rsidRPr="004752DC">
              <w:rPr>
                <w:b/>
              </w:rPr>
              <w:t>L'utopie positiviste</w:t>
            </w:r>
            <w:r w:rsidRPr="004752DC">
              <w:t> du XIXe siècle et son credo progressiste font place à un individualisme déchaîné et extravagant. </w:t>
            </w:r>
            <w:r w:rsidRPr="004752DC">
              <w:rPr>
                <w:b/>
              </w:rPr>
              <w:t>André Gide</w:t>
            </w:r>
            <w:r w:rsidRPr="004752DC">
              <w:t> et </w:t>
            </w:r>
            <w:r w:rsidRPr="004752DC">
              <w:rPr>
                <w:b/>
              </w:rPr>
              <w:t>Marcel Proust</w:t>
            </w:r>
            <w:r w:rsidRPr="004752DC">
              <w:t xml:space="preserve"> donnent le ton littéraire de cette tendance qui s'exacerbe et croît avec </w:t>
            </w:r>
            <w:r w:rsidRPr="004752DC">
              <w:rPr>
                <w:b/>
              </w:rPr>
              <w:t>le mouvement </w:t>
            </w:r>
            <w:r w:rsidR="00520C38">
              <w:rPr>
                <w:b/>
              </w:rPr>
              <w:t>D</w:t>
            </w:r>
            <w:r w:rsidRPr="004752DC">
              <w:rPr>
                <w:b/>
              </w:rPr>
              <w:t>ada</w:t>
            </w:r>
            <w:r w:rsidRPr="004752DC">
              <w:t> dont </w:t>
            </w:r>
            <w:r w:rsidRPr="004752DC">
              <w:rPr>
                <w:b/>
              </w:rPr>
              <w:t>Tristan Tzara</w:t>
            </w:r>
            <w:r w:rsidRPr="004752DC">
              <w:t xml:space="preserve"> publie le manifeste. </w:t>
            </w:r>
            <w:r w:rsidRPr="004752DC">
              <w:rPr>
                <w:b/>
              </w:rPr>
              <w:t>Le surréalisme d'André Breton n'est pas loin</w:t>
            </w:r>
            <w:r w:rsidRPr="004752DC">
              <w:t xml:space="preserve">. </w:t>
            </w:r>
            <w:r w:rsidRPr="004752DC">
              <w:rPr>
                <w:b/>
              </w:rPr>
              <w:t>L'Art nouveau</w:t>
            </w:r>
            <w:r w:rsidRPr="004752DC">
              <w:t xml:space="preserve"> foisonnant, fauché par la guerre, cède la place aux épures précieuses de </w:t>
            </w:r>
            <w:r w:rsidRPr="004752DC">
              <w:rPr>
                <w:b/>
              </w:rPr>
              <w:t>l'Art déco</w:t>
            </w:r>
            <w:r w:rsidRPr="004752DC">
              <w:t>.</w:t>
            </w:r>
          </w:p>
          <w:p w14:paraId="058CE2B8" w14:textId="65C48E5A" w:rsidR="00685CAB" w:rsidRPr="00DB5D2D" w:rsidRDefault="00685CAB" w:rsidP="00685CAB">
            <w:pPr>
              <w:spacing w:line="259" w:lineRule="auto"/>
              <w:jc w:val="both"/>
            </w:pPr>
            <w:r w:rsidRPr="004752DC">
              <w:t>Le</w:t>
            </w:r>
            <w:r w:rsidRPr="004752DC">
              <w:rPr>
                <w:b/>
              </w:rPr>
              <w:t xml:space="preserve"> jazz</w:t>
            </w:r>
            <w:r w:rsidRPr="004752DC">
              <w:t xml:space="preserve"> fait une entrée triomphale en 1925 lors de </w:t>
            </w:r>
            <w:r w:rsidRPr="004752DC">
              <w:rPr>
                <w:i/>
              </w:rPr>
              <w:t>la Revue nègre</w:t>
            </w:r>
            <w:r w:rsidRPr="004752DC">
              <w:t xml:space="preserve"> sur les Champs-Élysées, animée par des artistes comme Florence Mills, surnommée « </w:t>
            </w:r>
            <w:proofErr w:type="spellStart"/>
            <w:r w:rsidRPr="004752DC">
              <w:t>Flossie</w:t>
            </w:r>
            <w:proofErr w:type="spellEnd"/>
            <w:r w:rsidRPr="004752DC">
              <w:t xml:space="preserve"> Mills », et Joséphine Baker. Cette dernière, vêtue d'un simple pagne de bananes, danse le charleston sur un rythme alors inconnu en Europe, dans une performance intitulée </w:t>
            </w:r>
            <w:r w:rsidRPr="004752DC">
              <w:rPr>
                <w:i/>
              </w:rPr>
              <w:t>La Danse sauvage</w:t>
            </w:r>
            <w:r w:rsidRPr="004752DC">
              <w:t xml:space="preserve">. Le scandale initial laisse rapidement place à un engouement populaire. Joséphine Baker devient une icône, enflammant l’enthousiasme des </w:t>
            </w:r>
            <w:r w:rsidR="00956477">
              <w:t>p</w:t>
            </w:r>
            <w:r w:rsidRPr="004752DC">
              <w:t>arisiens pour le jazz et les musiques afro-américaine</w:t>
            </w:r>
            <w:r w:rsidR="00520C38">
              <w:t>s</w:t>
            </w:r>
            <w:r w:rsidRPr="004752DC">
              <w:t>.</w:t>
            </w:r>
          </w:p>
          <w:p w14:paraId="08E24F8A" w14:textId="77777777" w:rsidR="00685CAB" w:rsidRDefault="00685CAB"/>
        </w:tc>
      </w:tr>
      <w:tr w:rsidR="003471E1" w14:paraId="19CD618E" w14:textId="77777777" w:rsidTr="00ED1F36">
        <w:trPr>
          <w:trHeight w:val="6873"/>
        </w:trPr>
        <w:tc>
          <w:tcPr>
            <w:tcW w:w="10065" w:type="dxa"/>
          </w:tcPr>
          <w:p w14:paraId="6A400FBF" w14:textId="77777777" w:rsidR="003471E1" w:rsidRPr="00111BE9" w:rsidRDefault="003471E1" w:rsidP="00111BE9">
            <w:pPr>
              <w:spacing w:before="240" w:after="120"/>
              <w:rPr>
                <w:rFonts w:ascii="Arial" w:hAnsi="Arial" w:cs="Arial"/>
                <w:b/>
                <w:bCs/>
                <w:sz w:val="24"/>
                <w:szCs w:val="26"/>
              </w:rPr>
            </w:pPr>
            <w:r>
              <w:rPr>
                <w:noProof/>
              </w:rPr>
              <w:lastRenderedPageBreak/>
              <w:drawing>
                <wp:anchor distT="0" distB="0" distL="114300" distR="114300" simplePos="0" relativeHeight="251643904" behindDoc="1" locked="0" layoutInCell="1" allowOverlap="1" wp14:anchorId="40B6D8CD" wp14:editId="41A80046">
                  <wp:simplePos x="0" y="0"/>
                  <wp:positionH relativeFrom="column">
                    <wp:posOffset>3866729</wp:posOffset>
                  </wp:positionH>
                  <wp:positionV relativeFrom="paragraph">
                    <wp:posOffset>103505</wp:posOffset>
                  </wp:positionV>
                  <wp:extent cx="1854835" cy="4173220"/>
                  <wp:effectExtent l="0" t="0" r="0" b="0"/>
                  <wp:wrapTight wrapText="bothSides">
                    <wp:wrapPolygon edited="0">
                      <wp:start x="0" y="0"/>
                      <wp:lineTo x="0" y="21495"/>
                      <wp:lineTo x="21297" y="21495"/>
                      <wp:lineTo x="21297" y="0"/>
                      <wp:lineTo x="0" y="0"/>
                    </wp:wrapPolygon>
                  </wp:wrapTight>
                  <wp:docPr id="6" name="Image 6"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835" cy="4173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6"/>
                <w14:ligatures w14:val="none"/>
              </w:rPr>
              <w:drawing>
                <wp:anchor distT="0" distB="0" distL="114300" distR="114300" simplePos="0" relativeHeight="251642880" behindDoc="1" locked="0" layoutInCell="1" allowOverlap="1" wp14:anchorId="651F4210" wp14:editId="7B364856">
                  <wp:simplePos x="0" y="0"/>
                  <wp:positionH relativeFrom="column">
                    <wp:posOffset>74154</wp:posOffset>
                  </wp:positionH>
                  <wp:positionV relativeFrom="paragraph">
                    <wp:posOffset>111659</wp:posOffset>
                  </wp:positionV>
                  <wp:extent cx="3065145" cy="4126230"/>
                  <wp:effectExtent l="0" t="0" r="1905" b="7620"/>
                  <wp:wrapTight wrapText="bothSides">
                    <wp:wrapPolygon edited="0">
                      <wp:start x="0" y="0"/>
                      <wp:lineTo x="0" y="21540"/>
                      <wp:lineTo x="21479" y="21540"/>
                      <wp:lineTo x="2147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is_Gaudin_-_Casino_de_Paris_-_Josephine_Baker_1930.jpg"/>
                          <pic:cNvPicPr/>
                        </pic:nvPicPr>
                        <pic:blipFill>
                          <a:blip r:embed="rId12">
                            <a:extLst>
                              <a:ext uri="{28A0092B-C50C-407E-A947-70E740481C1C}">
                                <a14:useLocalDpi xmlns:a14="http://schemas.microsoft.com/office/drawing/2010/main" val="0"/>
                              </a:ext>
                            </a:extLst>
                          </a:blip>
                          <a:stretch>
                            <a:fillRect/>
                          </a:stretch>
                        </pic:blipFill>
                        <pic:spPr>
                          <a:xfrm>
                            <a:off x="0" y="0"/>
                            <a:ext cx="3065145" cy="4126230"/>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Pr>
          <w:p w14:paraId="59C40053" w14:textId="77777777" w:rsidR="003C5577" w:rsidRDefault="003C5577" w:rsidP="003471E1">
            <w:pPr>
              <w:jc w:val="both"/>
              <w:rPr>
                <w:b/>
                <w:bCs/>
                <w:color w:val="2C72B5"/>
                <w:sz w:val="20"/>
                <w:szCs w:val="20"/>
              </w:rPr>
            </w:pPr>
          </w:p>
          <w:p w14:paraId="65525174" w14:textId="7BE28F5E" w:rsidR="003C5577" w:rsidRPr="003C5577" w:rsidRDefault="003C5577" w:rsidP="003C5577">
            <w:pPr>
              <w:spacing w:after="120"/>
              <w:jc w:val="both"/>
              <w:rPr>
                <w:b/>
                <w:bCs/>
                <w:color w:val="2C72B5"/>
                <w:sz w:val="20"/>
                <w:szCs w:val="20"/>
              </w:rPr>
            </w:pPr>
            <w:r>
              <w:rPr>
                <w:b/>
                <w:bCs/>
                <w:color w:val="2C72B5"/>
                <w:sz w:val="20"/>
                <w:szCs w:val="20"/>
              </w:rPr>
              <w:t>Références exactes de l’œuvre</w:t>
            </w:r>
          </w:p>
          <w:p w14:paraId="0C6C5CDD" w14:textId="77777777" w:rsidR="003471E1" w:rsidRPr="003C5577" w:rsidRDefault="003471E1" w:rsidP="003471E1">
            <w:pPr>
              <w:ind w:left="33" w:right="146"/>
              <w:rPr>
                <w:rFonts w:cstheme="minorHAnsi"/>
                <w:szCs w:val="24"/>
              </w:rPr>
            </w:pPr>
            <w:r w:rsidRPr="003C5577">
              <w:rPr>
                <w:rFonts w:cstheme="minorHAnsi"/>
                <w:b/>
                <w:bCs/>
                <w:szCs w:val="24"/>
              </w:rPr>
              <w:t>Le</w:t>
            </w:r>
            <w:r w:rsidRPr="003C5577">
              <w:rPr>
                <w:rFonts w:cstheme="minorHAnsi"/>
                <w:szCs w:val="24"/>
              </w:rPr>
              <w:t xml:space="preserve"> </w:t>
            </w:r>
            <w:r w:rsidRPr="003C5577">
              <w:rPr>
                <w:rFonts w:cstheme="minorHAnsi"/>
                <w:b/>
                <w:bCs/>
                <w:szCs w:val="24"/>
              </w:rPr>
              <w:t>titre</w:t>
            </w:r>
            <w:r w:rsidRPr="003C5577">
              <w:rPr>
                <w:rFonts w:cstheme="minorHAnsi"/>
                <w:szCs w:val="24"/>
              </w:rPr>
              <w:t> : Casino de Paris – Joséphine Baker – La Grande revue – Paris qui remue</w:t>
            </w:r>
          </w:p>
          <w:p w14:paraId="343337C5" w14:textId="77777777" w:rsidR="003471E1" w:rsidRPr="003C5577" w:rsidRDefault="003471E1" w:rsidP="003471E1">
            <w:pPr>
              <w:ind w:left="33" w:right="146"/>
              <w:rPr>
                <w:rFonts w:cstheme="minorHAnsi"/>
                <w:szCs w:val="24"/>
              </w:rPr>
            </w:pPr>
            <w:r w:rsidRPr="003C5577">
              <w:rPr>
                <w:rFonts w:cstheme="minorHAnsi"/>
                <w:b/>
                <w:bCs/>
                <w:szCs w:val="24"/>
              </w:rPr>
              <w:t>L’auteur</w:t>
            </w:r>
            <w:r w:rsidRPr="003C5577">
              <w:rPr>
                <w:rFonts w:cstheme="minorHAnsi"/>
                <w:szCs w:val="24"/>
              </w:rPr>
              <w:t> : Louis Gaudin, Zig</w:t>
            </w:r>
          </w:p>
          <w:p w14:paraId="2BEF3DDC" w14:textId="77777777" w:rsidR="003471E1" w:rsidRPr="003C5577" w:rsidRDefault="003471E1" w:rsidP="003471E1">
            <w:pPr>
              <w:ind w:left="33" w:right="146"/>
              <w:rPr>
                <w:rFonts w:cstheme="minorHAnsi"/>
                <w:b/>
                <w:bCs/>
                <w:szCs w:val="24"/>
              </w:rPr>
            </w:pPr>
            <w:r w:rsidRPr="003C5577">
              <w:rPr>
                <w:rFonts w:cstheme="minorHAnsi"/>
                <w:b/>
                <w:bCs/>
                <w:szCs w:val="24"/>
              </w:rPr>
              <w:t>Le support :</w:t>
            </w:r>
            <w:r w:rsidRPr="003C5577">
              <w:rPr>
                <w:rFonts w:cstheme="minorHAnsi"/>
                <w:szCs w:val="24"/>
              </w:rPr>
              <w:t xml:space="preserve"> papier</w:t>
            </w:r>
          </w:p>
          <w:p w14:paraId="1424EABB" w14:textId="77777777" w:rsidR="003471E1" w:rsidRPr="003C5577" w:rsidRDefault="003471E1" w:rsidP="003471E1">
            <w:pPr>
              <w:ind w:left="33" w:right="146"/>
              <w:rPr>
                <w:rFonts w:cstheme="minorHAnsi"/>
                <w:szCs w:val="24"/>
              </w:rPr>
            </w:pPr>
            <w:r w:rsidRPr="003C5577">
              <w:rPr>
                <w:rFonts w:cstheme="minorHAnsi"/>
                <w:b/>
                <w:bCs/>
                <w:szCs w:val="24"/>
              </w:rPr>
              <w:t>Le format</w:t>
            </w:r>
            <w:r w:rsidRPr="003C5577">
              <w:rPr>
                <w:rFonts w:cstheme="minorHAnsi"/>
                <w:szCs w:val="24"/>
              </w:rPr>
              <w:t> : à la française = format portrait</w:t>
            </w:r>
          </w:p>
          <w:p w14:paraId="674DB82F" w14:textId="77777777" w:rsidR="003471E1" w:rsidRPr="003C5577" w:rsidRDefault="003471E1" w:rsidP="003471E1">
            <w:pPr>
              <w:ind w:left="33" w:right="146"/>
              <w:rPr>
                <w:rFonts w:cstheme="minorHAnsi"/>
                <w:szCs w:val="24"/>
              </w:rPr>
            </w:pPr>
            <w:r w:rsidRPr="003C5577">
              <w:rPr>
                <w:rFonts w:cstheme="minorHAnsi"/>
                <w:b/>
                <w:bCs/>
                <w:szCs w:val="24"/>
              </w:rPr>
              <w:t>Le sujet</w:t>
            </w:r>
            <w:r w:rsidRPr="003C5577">
              <w:rPr>
                <w:rFonts w:cstheme="minorHAnsi"/>
                <w:szCs w:val="24"/>
              </w:rPr>
              <w:t> : art profane / image artistique / affiche de communication</w:t>
            </w:r>
          </w:p>
          <w:p w14:paraId="2B9FE261" w14:textId="4095F2E7" w:rsidR="003471E1" w:rsidRPr="003C5577" w:rsidRDefault="003471E1" w:rsidP="003471E1">
            <w:pPr>
              <w:ind w:left="33" w:right="146"/>
              <w:rPr>
                <w:rFonts w:cstheme="minorHAnsi"/>
                <w:szCs w:val="24"/>
              </w:rPr>
            </w:pPr>
            <w:r w:rsidRPr="003C5577">
              <w:rPr>
                <w:rFonts w:cstheme="minorHAnsi"/>
                <w:b/>
                <w:bCs/>
                <w:szCs w:val="24"/>
              </w:rPr>
              <w:t>Le</w:t>
            </w:r>
            <w:r w:rsidRPr="003C5577">
              <w:rPr>
                <w:rFonts w:cstheme="minorHAnsi"/>
                <w:szCs w:val="24"/>
              </w:rPr>
              <w:t xml:space="preserve"> </w:t>
            </w:r>
            <w:r w:rsidRPr="003C5577">
              <w:rPr>
                <w:rFonts w:cstheme="minorHAnsi"/>
                <w:b/>
                <w:bCs/>
                <w:szCs w:val="24"/>
              </w:rPr>
              <w:t>genre</w:t>
            </w:r>
            <w:r w:rsidRPr="003C5577">
              <w:rPr>
                <w:rFonts w:cstheme="minorHAnsi"/>
                <w:szCs w:val="24"/>
              </w:rPr>
              <w:t xml:space="preserve"> : </w:t>
            </w:r>
            <w:hyperlink r:id="rId13" w:tgtFrame="_blank" w:history="1">
              <w:r w:rsidRPr="003C5577">
                <w:rPr>
                  <w:rStyle w:val="Lienhypertexte"/>
                  <w:rFonts w:cstheme="minorHAnsi"/>
                  <w:color w:val="auto"/>
                  <w:szCs w:val="24"/>
                </w:rPr>
                <w:t>Affiche de spectacle</w:t>
              </w:r>
            </w:hyperlink>
            <w:r w:rsidRPr="003C5577">
              <w:rPr>
                <w:rFonts w:cstheme="minorHAnsi"/>
                <w:szCs w:val="24"/>
              </w:rPr>
              <w:t xml:space="preserve"> qui représente Joséphine Baker</w:t>
            </w:r>
          </w:p>
          <w:p w14:paraId="2FBC6E05" w14:textId="77777777" w:rsidR="003471E1" w:rsidRPr="003C5577" w:rsidRDefault="003471E1" w:rsidP="003471E1">
            <w:pPr>
              <w:ind w:left="33" w:right="146"/>
              <w:rPr>
                <w:rFonts w:cstheme="minorHAnsi"/>
                <w:szCs w:val="24"/>
              </w:rPr>
            </w:pPr>
            <w:r w:rsidRPr="003C5577">
              <w:rPr>
                <w:rFonts w:cstheme="minorHAnsi"/>
                <w:b/>
                <w:bCs/>
                <w:szCs w:val="24"/>
              </w:rPr>
              <w:t>Date de réalisation :</w:t>
            </w:r>
            <w:r w:rsidRPr="003C5577">
              <w:rPr>
                <w:rFonts w:cstheme="minorHAnsi"/>
                <w:szCs w:val="24"/>
              </w:rPr>
              <w:t xml:space="preserve"> 1930</w:t>
            </w:r>
          </w:p>
          <w:p w14:paraId="6AD573EE" w14:textId="77777777" w:rsidR="003471E1" w:rsidRPr="003471E1" w:rsidRDefault="003471E1" w:rsidP="00111BE9">
            <w:pPr>
              <w:spacing w:before="240" w:after="120"/>
              <w:rPr>
                <w:rFonts w:ascii="Arial" w:hAnsi="Arial" w:cs="Arial"/>
                <w:b/>
                <w:bCs/>
                <w:sz w:val="24"/>
                <w:szCs w:val="24"/>
              </w:rPr>
            </w:pPr>
          </w:p>
        </w:tc>
      </w:tr>
    </w:tbl>
    <w:p w14:paraId="7724543B" w14:textId="77777777" w:rsidR="00B25907" w:rsidRDefault="00B25907"/>
    <w:tbl>
      <w:tblPr>
        <w:tblStyle w:val="Grilledutableau"/>
        <w:tblW w:w="15483" w:type="dxa"/>
        <w:tblInd w:w="-572" w:type="dxa"/>
        <w:tblLayout w:type="fixed"/>
        <w:tblLook w:val="04A0" w:firstRow="1" w:lastRow="0" w:firstColumn="1" w:lastColumn="0" w:noHBand="0" w:noVBand="1"/>
      </w:tblPr>
      <w:tblGrid>
        <w:gridCol w:w="2410"/>
        <w:gridCol w:w="2692"/>
        <w:gridCol w:w="2267"/>
        <w:gridCol w:w="2551"/>
        <w:gridCol w:w="1983"/>
        <w:gridCol w:w="3549"/>
        <w:gridCol w:w="31"/>
      </w:tblGrid>
      <w:tr w:rsidR="002D3466" w:rsidRPr="0078674D" w14:paraId="6E2B564B" w14:textId="77777777" w:rsidTr="00A56A90">
        <w:tc>
          <w:tcPr>
            <w:tcW w:w="15483" w:type="dxa"/>
            <w:gridSpan w:val="7"/>
            <w:shd w:val="clear" w:color="auto" w:fill="0070C0"/>
          </w:tcPr>
          <w:p w14:paraId="4FE70EB0" w14:textId="1CCE73AD" w:rsidR="002D3466" w:rsidRPr="0078674D" w:rsidRDefault="002D3466" w:rsidP="00061905">
            <w:pPr>
              <w:jc w:val="center"/>
              <w:rPr>
                <w:rFonts w:ascii="Arial" w:hAnsi="Arial" w:cs="Arial"/>
                <w:b/>
                <w:bCs/>
                <w:color w:val="FFFFFF" w:themeColor="background1"/>
                <w:sz w:val="24"/>
                <w:szCs w:val="24"/>
              </w:rPr>
            </w:pPr>
            <w:r w:rsidRPr="0078674D">
              <w:rPr>
                <w:rFonts w:ascii="Arial" w:hAnsi="Arial" w:cs="Arial"/>
                <w:b/>
                <w:bCs/>
                <w:color w:val="FFFFFF" w:themeColor="background1"/>
                <w:sz w:val="24"/>
                <w:szCs w:val="24"/>
              </w:rPr>
              <w:lastRenderedPageBreak/>
              <w:t>ANALYSE</w:t>
            </w:r>
          </w:p>
        </w:tc>
      </w:tr>
      <w:tr w:rsidR="00F43746" w14:paraId="794BF44B" w14:textId="77777777" w:rsidTr="00A56A90">
        <w:trPr>
          <w:gridAfter w:val="1"/>
          <w:wAfter w:w="26" w:type="dxa"/>
        </w:trPr>
        <w:tc>
          <w:tcPr>
            <w:tcW w:w="2410" w:type="dxa"/>
            <w:vAlign w:val="center"/>
          </w:tcPr>
          <w:p w14:paraId="156F205F"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Je reconnais</w:t>
            </w:r>
          </w:p>
          <w:p w14:paraId="2ABED79A" w14:textId="6339A185" w:rsidR="002D3466" w:rsidRPr="00E87BDB" w:rsidRDefault="002D3466" w:rsidP="00C12795">
            <w:pPr>
              <w:jc w:val="center"/>
              <w:rPr>
                <w:rFonts w:ascii="Arial" w:hAnsi="Arial" w:cs="Arial"/>
                <w:b/>
                <w:bCs/>
                <w:sz w:val="24"/>
                <w:szCs w:val="24"/>
              </w:rPr>
            </w:pPr>
            <w:r>
              <w:rPr>
                <w:i/>
                <w:iCs/>
                <w:sz w:val="20"/>
                <w:szCs w:val="20"/>
              </w:rPr>
              <w:t>(Qui, quoi, où ?)</w:t>
            </w:r>
          </w:p>
        </w:tc>
        <w:tc>
          <w:tcPr>
            <w:tcW w:w="2693" w:type="dxa"/>
            <w:vAlign w:val="center"/>
          </w:tcPr>
          <w:p w14:paraId="68742DEE"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Constituants plastiques</w:t>
            </w:r>
          </w:p>
          <w:p w14:paraId="766205DC" w14:textId="51ED6E28" w:rsidR="002D3466" w:rsidRPr="00E87BDB" w:rsidRDefault="002D3466" w:rsidP="00C12795">
            <w:pPr>
              <w:jc w:val="center"/>
              <w:rPr>
                <w:rFonts w:ascii="Arial" w:hAnsi="Arial" w:cs="Arial"/>
                <w:b/>
                <w:bCs/>
                <w:sz w:val="24"/>
                <w:szCs w:val="24"/>
              </w:rPr>
            </w:pPr>
            <w:r w:rsidRPr="00C12795">
              <w:rPr>
                <w:i/>
                <w:iCs/>
                <w:sz w:val="18"/>
                <w:szCs w:val="20"/>
              </w:rPr>
              <w:t>(Matériaux, couleurs, formes, lignes, espace, composition, organisation, geste, matière...)</w:t>
            </w:r>
          </w:p>
        </w:tc>
        <w:tc>
          <w:tcPr>
            <w:tcW w:w="2268" w:type="dxa"/>
            <w:vAlign w:val="center"/>
          </w:tcPr>
          <w:p w14:paraId="6F0C0881"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Effets plastiques</w:t>
            </w:r>
          </w:p>
          <w:p w14:paraId="2987BDBD" w14:textId="4CC686EC" w:rsidR="002D3466" w:rsidRPr="00E87BDB" w:rsidRDefault="002D3466" w:rsidP="00C12795">
            <w:pPr>
              <w:jc w:val="center"/>
              <w:rPr>
                <w:rFonts w:ascii="Arial" w:hAnsi="Arial" w:cs="Arial"/>
                <w:b/>
                <w:bCs/>
                <w:sz w:val="24"/>
                <w:szCs w:val="24"/>
              </w:rPr>
            </w:pPr>
            <w:r w:rsidRPr="00C12795">
              <w:rPr>
                <w:i/>
                <w:iCs/>
                <w:sz w:val="18"/>
                <w:szCs w:val="20"/>
              </w:rPr>
              <w:t>( qui découlent directement des constituants plastiques)</w:t>
            </w:r>
          </w:p>
        </w:tc>
        <w:tc>
          <w:tcPr>
            <w:tcW w:w="2552" w:type="dxa"/>
            <w:tcBorders>
              <w:bottom w:val="single" w:sz="4" w:space="0" w:color="auto"/>
            </w:tcBorders>
            <w:vAlign w:val="center"/>
          </w:tcPr>
          <w:p w14:paraId="1C1E657E" w14:textId="77777777" w:rsidR="002D3466" w:rsidRPr="00E87BDB" w:rsidRDefault="002D3466" w:rsidP="00C12795">
            <w:pPr>
              <w:jc w:val="center"/>
              <w:rPr>
                <w:rFonts w:ascii="Arial" w:hAnsi="Arial" w:cs="Arial"/>
                <w:b/>
                <w:bCs/>
                <w:sz w:val="24"/>
                <w:szCs w:val="24"/>
              </w:rPr>
            </w:pPr>
            <w:r w:rsidRPr="00E87BDB">
              <w:rPr>
                <w:rFonts w:ascii="Arial" w:hAnsi="Arial" w:cs="Arial"/>
                <w:b/>
                <w:bCs/>
                <w:sz w:val="24"/>
                <w:szCs w:val="24"/>
              </w:rPr>
              <w:t>Ressenti</w:t>
            </w:r>
          </w:p>
          <w:p w14:paraId="1BD2D709" w14:textId="77777777" w:rsidR="002D3466" w:rsidRDefault="002D3466" w:rsidP="00C12795">
            <w:pPr>
              <w:jc w:val="center"/>
              <w:rPr>
                <w:rFonts w:ascii="Arial" w:hAnsi="Arial" w:cs="Arial"/>
                <w:b/>
                <w:bCs/>
                <w:sz w:val="24"/>
                <w:szCs w:val="24"/>
              </w:rPr>
            </w:pPr>
            <w:r w:rsidRPr="00E87BDB">
              <w:rPr>
                <w:rFonts w:ascii="Arial" w:hAnsi="Arial" w:cs="Arial"/>
                <w:b/>
                <w:bCs/>
                <w:sz w:val="24"/>
                <w:szCs w:val="24"/>
              </w:rPr>
              <w:t>Interprétation</w:t>
            </w:r>
          </w:p>
          <w:p w14:paraId="5786B607" w14:textId="0E38769C" w:rsidR="002D3466" w:rsidRPr="00E87BDB" w:rsidRDefault="002D3466" w:rsidP="00C12795">
            <w:pPr>
              <w:jc w:val="center"/>
              <w:rPr>
                <w:rFonts w:ascii="Arial" w:hAnsi="Arial" w:cs="Arial"/>
                <w:b/>
                <w:bCs/>
                <w:sz w:val="24"/>
                <w:szCs w:val="24"/>
              </w:rPr>
            </w:pPr>
            <w:r w:rsidRPr="00C12795">
              <w:rPr>
                <w:i/>
                <w:iCs/>
                <w:sz w:val="18"/>
                <w:szCs w:val="20"/>
              </w:rPr>
              <w:t>(que peut-on en déduire, supposer, ressentir, interpréter ? Lien avec le titre ?)</w:t>
            </w:r>
          </w:p>
        </w:tc>
        <w:tc>
          <w:tcPr>
            <w:tcW w:w="5534" w:type="dxa"/>
            <w:gridSpan w:val="2"/>
            <w:vAlign w:val="center"/>
          </w:tcPr>
          <w:p w14:paraId="09E1D50E" w14:textId="66940190" w:rsidR="002D3466" w:rsidRPr="002D3466" w:rsidRDefault="002D3466" w:rsidP="00C12795">
            <w:pPr>
              <w:jc w:val="center"/>
              <w:rPr>
                <w:rFonts w:ascii="Arial" w:hAnsi="Arial" w:cs="Arial"/>
                <w:b/>
                <w:bCs/>
                <w:sz w:val="24"/>
                <w:szCs w:val="24"/>
              </w:rPr>
            </w:pPr>
            <w:r w:rsidRPr="002D3466">
              <w:rPr>
                <w:rFonts w:ascii="Arial" w:hAnsi="Arial" w:cs="Arial"/>
                <w:b/>
                <w:bCs/>
                <w:sz w:val="24"/>
                <w:szCs w:val="24"/>
              </w:rPr>
              <w:t>Problématiques plastiques/Questions artistiques</w:t>
            </w:r>
          </w:p>
          <w:p w14:paraId="6602177D" w14:textId="570CEDC4" w:rsidR="002D3466" w:rsidRPr="00E87BDB" w:rsidRDefault="002D3466" w:rsidP="00C12795">
            <w:pPr>
              <w:jc w:val="center"/>
              <w:rPr>
                <w:rFonts w:ascii="Arial" w:hAnsi="Arial" w:cs="Arial"/>
                <w:b/>
                <w:bCs/>
                <w:sz w:val="24"/>
                <w:szCs w:val="24"/>
              </w:rPr>
            </w:pPr>
            <w:r>
              <w:rPr>
                <w:rFonts w:ascii="AAAAAG+Calibri-Italic" w:hAnsi="AAAAAG+Calibri-Italic" w:cs="AAAAAG+Calibri-Italic"/>
                <w:i/>
                <w:iCs/>
                <w:sz w:val="20"/>
                <w:szCs w:val="20"/>
              </w:rPr>
              <w:t xml:space="preserve">(Les questions que pose cette œuvre et qui vont </w:t>
            </w:r>
            <w:r>
              <w:rPr>
                <w:i/>
                <w:iCs/>
                <w:sz w:val="20"/>
                <w:szCs w:val="20"/>
              </w:rPr>
              <w:t>s’avérer être des contenus dans les programmes)</w:t>
            </w:r>
          </w:p>
        </w:tc>
      </w:tr>
      <w:tr w:rsidR="00F63F6F" w14:paraId="0F9CC627" w14:textId="77777777" w:rsidTr="00A56A90">
        <w:trPr>
          <w:gridAfter w:val="1"/>
          <w:wAfter w:w="31" w:type="dxa"/>
          <w:trHeight w:val="6513"/>
        </w:trPr>
        <w:tc>
          <w:tcPr>
            <w:tcW w:w="2410" w:type="dxa"/>
          </w:tcPr>
          <w:p w14:paraId="0F9A6BB7" w14:textId="77777777" w:rsidR="00F63F6F" w:rsidRPr="0078674D" w:rsidRDefault="00F63F6F" w:rsidP="00061905">
            <w:pPr>
              <w:rPr>
                <w:rFonts w:cstheme="minorHAnsi"/>
              </w:rPr>
            </w:pPr>
            <w:r w:rsidRPr="0078674D">
              <w:rPr>
                <w:rFonts w:cstheme="minorHAnsi"/>
              </w:rPr>
              <w:t>Affiche figurative qui combine texte et image.</w:t>
            </w:r>
          </w:p>
          <w:p w14:paraId="322317AF" w14:textId="7A9048A3" w:rsidR="00F63F6F" w:rsidRPr="0078674D" w:rsidRDefault="00F63F6F" w:rsidP="00061905">
            <w:pPr>
              <w:rPr>
                <w:rFonts w:cstheme="minorHAnsi"/>
              </w:rPr>
            </w:pPr>
            <w:r w:rsidRPr="0078674D">
              <w:rPr>
                <w:rFonts w:cstheme="minorHAnsi"/>
              </w:rPr>
              <w:t xml:space="preserve">Portrait bidimensionnel d’un personnage féminin en pied, Joséphine Baker et son guépard (dans une posture humaine), </w:t>
            </w:r>
            <w:r>
              <w:rPr>
                <w:rFonts w:cstheme="minorHAnsi"/>
              </w:rPr>
              <w:t>sujet de</w:t>
            </w:r>
            <w:r w:rsidRPr="0078674D">
              <w:rPr>
                <w:rFonts w:cstheme="minorHAnsi"/>
              </w:rPr>
              <w:t xml:space="preserve"> </w:t>
            </w:r>
            <w:r>
              <w:rPr>
                <w:rFonts w:cstheme="minorHAnsi"/>
              </w:rPr>
              <w:t>l’</w:t>
            </w:r>
            <w:r w:rsidRPr="0078674D">
              <w:rPr>
                <w:rFonts w:cstheme="minorHAnsi"/>
              </w:rPr>
              <w:t>affiche de spectacle.</w:t>
            </w:r>
          </w:p>
          <w:p w14:paraId="07506401" w14:textId="77777777" w:rsidR="00F63F6F" w:rsidRPr="0078674D" w:rsidRDefault="00F63F6F" w:rsidP="00061905">
            <w:pPr>
              <w:rPr>
                <w:rFonts w:cstheme="minorHAnsi"/>
              </w:rPr>
            </w:pPr>
            <w:r w:rsidRPr="0078674D">
              <w:rPr>
                <w:rFonts w:cstheme="minorHAnsi"/>
              </w:rPr>
              <w:t>Cadrage en plan moyen (corps en entier)</w:t>
            </w:r>
          </w:p>
          <w:p w14:paraId="32191C28" w14:textId="77777777" w:rsidR="00F63F6F" w:rsidRPr="0078674D" w:rsidRDefault="00F63F6F" w:rsidP="00061905">
            <w:pPr>
              <w:rPr>
                <w:rFonts w:cstheme="minorHAnsi"/>
              </w:rPr>
            </w:pPr>
            <w:r w:rsidRPr="0078674D">
              <w:rPr>
                <w:rFonts w:cstheme="minorHAnsi"/>
              </w:rPr>
              <w:t>Corps et visage de ¾ tournés dans des directions opposées.</w:t>
            </w:r>
          </w:p>
          <w:p w14:paraId="085A014D" w14:textId="77777777" w:rsidR="00F63F6F" w:rsidRPr="0078674D" w:rsidRDefault="00F63F6F" w:rsidP="00061905">
            <w:pPr>
              <w:rPr>
                <w:rFonts w:cstheme="minorHAnsi"/>
              </w:rPr>
            </w:pPr>
            <w:r w:rsidRPr="0078674D">
              <w:rPr>
                <w:rFonts w:cstheme="minorHAnsi"/>
              </w:rPr>
              <w:t xml:space="preserve">Contorsion du corps. </w:t>
            </w:r>
          </w:p>
          <w:p w14:paraId="7FF0A77B" w14:textId="02D06EC3" w:rsidR="00F63F6F" w:rsidRDefault="00F63F6F" w:rsidP="0078674D">
            <w:pPr>
              <w:spacing w:line="259" w:lineRule="auto"/>
              <w:rPr>
                <w:rFonts w:cstheme="minorHAnsi"/>
              </w:rPr>
            </w:pPr>
            <w:r w:rsidRPr="0078674D">
              <w:rPr>
                <w:rFonts w:cstheme="minorHAnsi"/>
              </w:rPr>
              <w:t>Caractéristiques de son personnage : coiffure moderne, silhouette élancée, nudité.</w:t>
            </w:r>
          </w:p>
          <w:p w14:paraId="5DEB287F" w14:textId="77777777" w:rsidR="00F63F6F" w:rsidRPr="0078674D" w:rsidRDefault="00F63F6F" w:rsidP="0078674D">
            <w:pPr>
              <w:spacing w:line="259" w:lineRule="auto"/>
              <w:rPr>
                <w:rFonts w:cstheme="minorHAnsi"/>
              </w:rPr>
            </w:pPr>
            <w:r w:rsidRPr="0078674D">
              <w:rPr>
                <w:rFonts w:cstheme="minorHAnsi"/>
              </w:rPr>
              <w:t>Corps en équilibre sur un pied.</w:t>
            </w:r>
          </w:p>
          <w:p w14:paraId="58AB8C75" w14:textId="77777777" w:rsidR="00F63F6F" w:rsidRPr="0078674D" w:rsidRDefault="00F63F6F" w:rsidP="0078674D">
            <w:pPr>
              <w:rPr>
                <w:rFonts w:cstheme="minorHAnsi"/>
              </w:rPr>
            </w:pPr>
            <w:r w:rsidRPr="0078674D">
              <w:rPr>
                <w:rFonts w:cstheme="minorHAnsi"/>
              </w:rPr>
              <w:t>Mise en valeur des attributs de beauté : bouche rougie, yeux et joues fardés, bijoux, talons hauts, costume travaillé, perles et plumes…</w:t>
            </w:r>
          </w:p>
          <w:p w14:paraId="168CEDAA" w14:textId="4BE14D2A" w:rsidR="00F63F6F" w:rsidRPr="0078674D" w:rsidRDefault="00F63F6F" w:rsidP="00061905">
            <w:pPr>
              <w:spacing w:after="160" w:line="259" w:lineRule="auto"/>
              <w:rPr>
                <w:rFonts w:cstheme="minorHAnsi"/>
              </w:rPr>
            </w:pPr>
            <w:r w:rsidRPr="0078674D">
              <w:rPr>
                <w:rFonts w:cstheme="minorHAnsi"/>
              </w:rPr>
              <w:t>Graphisme stylisé</w:t>
            </w:r>
            <w:r>
              <w:rPr>
                <w:rFonts w:cstheme="minorHAnsi"/>
              </w:rPr>
              <w:t>, importance de la ligne</w:t>
            </w:r>
            <w:r w:rsidRPr="0078674D">
              <w:rPr>
                <w:rFonts w:cstheme="minorHAnsi"/>
              </w:rPr>
              <w:t>.</w:t>
            </w:r>
          </w:p>
          <w:p w14:paraId="37865838" w14:textId="24F10992" w:rsidR="00F63F6F" w:rsidRPr="0078674D" w:rsidRDefault="00F63F6F" w:rsidP="00061905">
            <w:pPr>
              <w:spacing w:after="160" w:line="259" w:lineRule="auto"/>
              <w:rPr>
                <w:rFonts w:cstheme="minorHAnsi"/>
              </w:rPr>
            </w:pPr>
            <w:r w:rsidRPr="0078674D">
              <w:rPr>
                <w:rFonts w:cstheme="minorHAnsi"/>
              </w:rPr>
              <w:lastRenderedPageBreak/>
              <w:t>Absence de décor.</w:t>
            </w:r>
          </w:p>
          <w:p w14:paraId="37F31E6E" w14:textId="77777777" w:rsidR="00F63F6F" w:rsidRPr="0078674D" w:rsidRDefault="00F63F6F" w:rsidP="00061905">
            <w:pPr>
              <w:rPr>
                <w:rFonts w:cstheme="minorHAnsi"/>
              </w:rPr>
            </w:pPr>
            <w:r w:rsidRPr="0078674D">
              <w:rPr>
                <w:rFonts w:cstheme="minorHAnsi"/>
              </w:rPr>
              <w:t>Texte qui encadre la danseuse en négatif (blanc sur fond noir)</w:t>
            </w:r>
          </w:p>
          <w:p w14:paraId="04E343BF" w14:textId="77777777" w:rsidR="00F63F6F" w:rsidRPr="0078674D" w:rsidRDefault="00F63F6F" w:rsidP="00061905">
            <w:pPr>
              <w:rPr>
                <w:rFonts w:cstheme="minorHAnsi"/>
              </w:rPr>
            </w:pPr>
            <w:r w:rsidRPr="0078674D">
              <w:rPr>
                <w:rFonts w:cstheme="minorHAnsi"/>
              </w:rPr>
              <w:t>Qui ? J. Baker.</w:t>
            </w:r>
          </w:p>
          <w:p w14:paraId="1DAAAB70" w14:textId="77777777" w:rsidR="00F63F6F" w:rsidRPr="0078674D" w:rsidRDefault="00F63F6F" w:rsidP="00061905">
            <w:pPr>
              <w:rPr>
                <w:rFonts w:cstheme="minorHAnsi"/>
              </w:rPr>
            </w:pPr>
            <w:r w:rsidRPr="0078674D">
              <w:rPr>
                <w:rFonts w:cstheme="minorHAnsi"/>
              </w:rPr>
              <w:t>Quoi ? une revue (spectacle de cabaret).</w:t>
            </w:r>
          </w:p>
          <w:p w14:paraId="377FB23E" w14:textId="77777777" w:rsidR="00F63F6F" w:rsidRPr="0078674D" w:rsidRDefault="00F63F6F" w:rsidP="00061905">
            <w:pPr>
              <w:rPr>
                <w:rFonts w:cstheme="minorHAnsi"/>
              </w:rPr>
            </w:pPr>
            <w:r w:rsidRPr="0078674D">
              <w:rPr>
                <w:rFonts w:cstheme="minorHAnsi"/>
              </w:rPr>
              <w:t>Quand ? Matinée- jeudis, dimanches et fêtes.</w:t>
            </w:r>
          </w:p>
          <w:p w14:paraId="38E5C419" w14:textId="77777777" w:rsidR="00F63F6F" w:rsidRPr="0078674D" w:rsidRDefault="00F63F6F" w:rsidP="00061905">
            <w:pPr>
              <w:rPr>
                <w:rFonts w:cstheme="minorHAnsi"/>
              </w:rPr>
            </w:pPr>
            <w:r w:rsidRPr="0078674D">
              <w:rPr>
                <w:rFonts w:cstheme="minorHAnsi"/>
              </w:rPr>
              <w:t>Où ? Casino de Paris.</w:t>
            </w:r>
          </w:p>
          <w:p w14:paraId="61A0C92C" w14:textId="659E9DB8" w:rsidR="00F63F6F" w:rsidRPr="0078674D" w:rsidRDefault="00F63F6F" w:rsidP="00061905">
            <w:pPr>
              <w:rPr>
                <w:rFonts w:cstheme="minorHAnsi"/>
              </w:rPr>
            </w:pPr>
            <w:r w:rsidRPr="0078674D">
              <w:rPr>
                <w:rFonts w:cstheme="minorHAnsi"/>
              </w:rPr>
              <w:t>Texte qui marque des horizontales</w:t>
            </w:r>
            <w:r>
              <w:rPr>
                <w:rFonts w:cstheme="minorHAnsi"/>
              </w:rPr>
              <w:t xml:space="preserve"> (en opposition avec la verticalité des silhouettes)</w:t>
            </w:r>
            <w:r w:rsidRPr="0078674D">
              <w:rPr>
                <w:rFonts w:cstheme="minorHAnsi"/>
              </w:rPr>
              <w:t xml:space="preserve"> et qui souligne les formes circonvolutives de ce qui pourrait être un boa.</w:t>
            </w:r>
          </w:p>
          <w:p w14:paraId="705291DF" w14:textId="77777777" w:rsidR="00F63F6F" w:rsidRPr="0078674D" w:rsidRDefault="00F63F6F" w:rsidP="00061905">
            <w:pPr>
              <w:rPr>
                <w:rFonts w:cstheme="minorHAnsi"/>
                <w:color w:val="222222"/>
              </w:rPr>
            </w:pPr>
            <w:r w:rsidRPr="0078674D">
              <w:rPr>
                <w:rFonts w:cstheme="minorHAnsi"/>
                <w:color w:val="222222"/>
              </w:rPr>
              <w:t>La</w:t>
            </w:r>
            <w:r w:rsidRPr="0078674D">
              <w:rPr>
                <w:rFonts w:cstheme="minorHAnsi"/>
                <w:bCs/>
                <w:color w:val="222222"/>
              </w:rPr>
              <w:t> </w:t>
            </w:r>
            <w:hyperlink r:id="rId14" w:tooltip="Typographie" w:history="1">
              <w:r w:rsidRPr="0078674D">
                <w:rPr>
                  <w:rStyle w:val="Lienhypertexte"/>
                  <w:rFonts w:cstheme="minorHAnsi"/>
                  <w:bCs/>
                  <w:color w:val="000000"/>
                </w:rPr>
                <w:t>typographie</w:t>
              </w:r>
            </w:hyperlink>
            <w:r w:rsidRPr="0078674D">
              <w:rPr>
                <w:rFonts w:cstheme="minorHAnsi"/>
                <w:color w:val="222222"/>
              </w:rPr>
              <w:t>  est simple, massive, pleine, épurée, très verticale et de différentes dimensions.</w:t>
            </w:r>
          </w:p>
          <w:p w14:paraId="2AB2FFA4" w14:textId="77777777" w:rsidR="00F63F6F" w:rsidRPr="0078674D" w:rsidRDefault="00F63F6F" w:rsidP="00061905">
            <w:pPr>
              <w:rPr>
                <w:rFonts w:cstheme="minorHAnsi"/>
              </w:rPr>
            </w:pPr>
          </w:p>
          <w:p w14:paraId="4E5628F2" w14:textId="03F255C1" w:rsidR="00F63F6F" w:rsidRPr="0078674D" w:rsidRDefault="00F63F6F" w:rsidP="00061905">
            <w:pPr>
              <w:rPr>
                <w:rFonts w:cstheme="minorHAnsi"/>
              </w:rPr>
            </w:pPr>
          </w:p>
        </w:tc>
        <w:tc>
          <w:tcPr>
            <w:tcW w:w="2693" w:type="dxa"/>
          </w:tcPr>
          <w:p w14:paraId="5A6DB124" w14:textId="77777777" w:rsidR="00F63F6F" w:rsidRPr="0078674D" w:rsidRDefault="00F63F6F" w:rsidP="00061905">
            <w:pPr>
              <w:spacing w:line="259" w:lineRule="auto"/>
              <w:rPr>
                <w:rFonts w:cstheme="minorHAnsi"/>
              </w:rPr>
            </w:pPr>
            <w:r w:rsidRPr="0078674D">
              <w:rPr>
                <w:rFonts w:cstheme="minorHAnsi"/>
              </w:rPr>
              <w:lastRenderedPageBreak/>
              <w:t>Couleurs désaturées mais acidulées.</w:t>
            </w:r>
          </w:p>
          <w:p w14:paraId="6332DF30" w14:textId="77777777" w:rsidR="00F63F6F" w:rsidRPr="0078674D" w:rsidRDefault="00F63F6F" w:rsidP="00061905">
            <w:pPr>
              <w:spacing w:line="259" w:lineRule="auto"/>
              <w:rPr>
                <w:rFonts w:cstheme="minorHAnsi"/>
              </w:rPr>
            </w:pPr>
            <w:r w:rsidRPr="0078674D">
              <w:rPr>
                <w:rFonts w:cstheme="minorHAnsi"/>
              </w:rPr>
              <w:t>Cerne orangé qui souligne les formes de la danseuse</w:t>
            </w:r>
          </w:p>
          <w:p w14:paraId="31A9285A" w14:textId="77777777" w:rsidR="00F63F6F" w:rsidRPr="0078674D" w:rsidRDefault="00F63F6F" w:rsidP="00061905">
            <w:pPr>
              <w:rPr>
                <w:rFonts w:cstheme="minorHAnsi"/>
              </w:rPr>
            </w:pPr>
            <w:r w:rsidRPr="0078674D">
              <w:rPr>
                <w:rFonts w:cstheme="minorHAnsi"/>
              </w:rPr>
              <w:t>(Cerne non conforme à la réalité (rien, dans le réel, n’est délimité par une ligne)).</w:t>
            </w:r>
          </w:p>
          <w:p w14:paraId="417DDE76" w14:textId="77777777" w:rsidR="00F63F6F" w:rsidRPr="0078674D" w:rsidRDefault="00F63F6F" w:rsidP="00061905">
            <w:pPr>
              <w:spacing w:line="259" w:lineRule="auto"/>
              <w:rPr>
                <w:rFonts w:cstheme="minorHAnsi"/>
              </w:rPr>
            </w:pPr>
            <w:r w:rsidRPr="0078674D">
              <w:rPr>
                <w:rFonts w:cstheme="minorHAnsi"/>
              </w:rPr>
              <w:t>Formes sinueuses, formes courbes non détaillées.</w:t>
            </w:r>
          </w:p>
          <w:p w14:paraId="389E4A67" w14:textId="77777777" w:rsidR="00F63F6F" w:rsidRPr="0078674D" w:rsidRDefault="00F63F6F" w:rsidP="0078674D">
            <w:pPr>
              <w:spacing w:line="259" w:lineRule="auto"/>
              <w:rPr>
                <w:rFonts w:cstheme="minorHAnsi"/>
              </w:rPr>
            </w:pPr>
            <w:r w:rsidRPr="0078674D">
              <w:rPr>
                <w:rFonts w:cstheme="minorHAnsi"/>
              </w:rPr>
              <w:t>Corps effilé.</w:t>
            </w:r>
          </w:p>
          <w:p w14:paraId="2B992DA8" w14:textId="77777777" w:rsidR="00F63F6F" w:rsidRPr="0078674D" w:rsidRDefault="00F63F6F" w:rsidP="0078674D">
            <w:pPr>
              <w:spacing w:line="259" w:lineRule="auto"/>
              <w:rPr>
                <w:rFonts w:cstheme="minorHAnsi"/>
              </w:rPr>
            </w:pPr>
            <w:r w:rsidRPr="0078674D">
              <w:rPr>
                <w:rFonts w:cstheme="minorHAnsi"/>
              </w:rPr>
              <w:t>Simplification formelle.</w:t>
            </w:r>
          </w:p>
          <w:p w14:paraId="72C45247" w14:textId="77777777" w:rsidR="00F63F6F" w:rsidRPr="0078674D" w:rsidRDefault="00F63F6F" w:rsidP="003C5577">
            <w:pPr>
              <w:rPr>
                <w:rFonts w:cstheme="minorHAnsi"/>
              </w:rPr>
            </w:pPr>
            <w:r w:rsidRPr="0078674D">
              <w:rPr>
                <w:rFonts w:cstheme="minorHAnsi"/>
              </w:rPr>
              <w:t>Formes ondulantes.</w:t>
            </w:r>
          </w:p>
          <w:p w14:paraId="14CC1F93" w14:textId="77777777" w:rsidR="00F63F6F" w:rsidRPr="00F63F6F" w:rsidRDefault="00F63F6F" w:rsidP="00061905">
            <w:pPr>
              <w:spacing w:line="259" w:lineRule="auto"/>
              <w:rPr>
                <w:rFonts w:cstheme="minorHAnsi"/>
                <w:sz w:val="14"/>
              </w:rPr>
            </w:pPr>
          </w:p>
          <w:p w14:paraId="75E4018C" w14:textId="77777777" w:rsidR="00F63F6F" w:rsidRPr="0078674D" w:rsidRDefault="00F63F6F" w:rsidP="00061905">
            <w:pPr>
              <w:spacing w:line="259" w:lineRule="auto"/>
              <w:rPr>
                <w:rFonts w:cstheme="minorHAnsi"/>
              </w:rPr>
            </w:pPr>
            <w:r w:rsidRPr="0078674D">
              <w:rPr>
                <w:rFonts w:cstheme="minorHAnsi"/>
              </w:rPr>
              <w:t>Blanc laissé en réserve (entre les traits verts).</w:t>
            </w:r>
          </w:p>
          <w:p w14:paraId="471C4C13" w14:textId="77777777" w:rsidR="00F63F6F" w:rsidRPr="0078674D" w:rsidRDefault="00F63F6F" w:rsidP="00061905">
            <w:pPr>
              <w:spacing w:line="259" w:lineRule="auto"/>
              <w:rPr>
                <w:rFonts w:cstheme="minorHAnsi"/>
              </w:rPr>
            </w:pPr>
            <w:r w:rsidRPr="0078674D">
              <w:rPr>
                <w:rFonts w:cstheme="minorHAnsi"/>
              </w:rPr>
              <w:t>Contraste chaud (peau) / froid (dominante de vert).</w:t>
            </w:r>
          </w:p>
          <w:p w14:paraId="239F4441" w14:textId="77777777" w:rsidR="00F63F6F" w:rsidRPr="0078674D" w:rsidRDefault="00F63F6F" w:rsidP="00061905">
            <w:pPr>
              <w:spacing w:line="259" w:lineRule="auto"/>
              <w:rPr>
                <w:rFonts w:cstheme="minorHAnsi"/>
              </w:rPr>
            </w:pPr>
            <w:r w:rsidRPr="0078674D">
              <w:rPr>
                <w:rFonts w:cstheme="minorHAnsi"/>
              </w:rPr>
              <w:t>Contraste de valeur (clair/foncé).</w:t>
            </w:r>
          </w:p>
          <w:p w14:paraId="300A32CD" w14:textId="77777777" w:rsidR="00F63F6F" w:rsidRPr="00F63F6F" w:rsidRDefault="00F63F6F" w:rsidP="00061905">
            <w:pPr>
              <w:rPr>
                <w:rFonts w:cstheme="minorHAnsi"/>
                <w:sz w:val="14"/>
              </w:rPr>
            </w:pPr>
          </w:p>
          <w:p w14:paraId="124BBD5D" w14:textId="77777777" w:rsidR="00F63F6F" w:rsidRPr="0078674D" w:rsidRDefault="00F63F6F" w:rsidP="00061905">
            <w:pPr>
              <w:rPr>
                <w:rFonts w:cstheme="minorHAnsi"/>
              </w:rPr>
            </w:pPr>
            <w:r w:rsidRPr="0078674D">
              <w:rPr>
                <w:rFonts w:cstheme="minorHAnsi"/>
              </w:rPr>
              <w:t>Petite zone en réserve (laissée blanche) sur le corps qui donne un effet de modelé (corps avec un léger effet 3D).</w:t>
            </w:r>
          </w:p>
          <w:p w14:paraId="4A044140" w14:textId="77777777" w:rsidR="00F63F6F" w:rsidRPr="0078674D" w:rsidRDefault="00F63F6F" w:rsidP="00061905">
            <w:pPr>
              <w:rPr>
                <w:rFonts w:cstheme="minorHAnsi"/>
              </w:rPr>
            </w:pPr>
            <w:r w:rsidRPr="0078674D">
              <w:rPr>
                <w:rFonts w:cstheme="minorHAnsi"/>
              </w:rPr>
              <w:t>La source de lumière n’est pas visible dans l’œuvre.</w:t>
            </w:r>
          </w:p>
          <w:p w14:paraId="204803E7" w14:textId="77777777" w:rsidR="00F63F6F" w:rsidRPr="0078674D" w:rsidRDefault="00F63F6F" w:rsidP="0078674D">
            <w:pPr>
              <w:rPr>
                <w:rFonts w:cstheme="minorHAnsi"/>
              </w:rPr>
            </w:pPr>
            <w:r w:rsidRPr="0078674D">
              <w:rPr>
                <w:rFonts w:cstheme="minorHAnsi"/>
              </w:rPr>
              <w:t xml:space="preserve">Cadre blanc laissé en réserve (zone non peinte ou encrée) qui surligne le </w:t>
            </w:r>
            <w:r w:rsidRPr="0078674D">
              <w:rPr>
                <w:rFonts w:cstheme="minorHAnsi"/>
              </w:rPr>
              <w:lastRenderedPageBreak/>
              <w:t>fond noir en aplat de couleur (couleur uniforme).</w:t>
            </w:r>
          </w:p>
          <w:p w14:paraId="05CA6B9F" w14:textId="77777777" w:rsidR="00F63F6F" w:rsidRPr="0078674D" w:rsidRDefault="00F63F6F" w:rsidP="0078674D">
            <w:pPr>
              <w:rPr>
                <w:rFonts w:cstheme="minorHAnsi"/>
              </w:rPr>
            </w:pPr>
            <w:r w:rsidRPr="0078674D">
              <w:rPr>
                <w:rFonts w:cstheme="minorHAnsi"/>
              </w:rPr>
              <w:t>Palette réduite : blanc, noir, vert et rose orange + quelques touches de bleu, de rouge orangé.</w:t>
            </w:r>
          </w:p>
          <w:p w14:paraId="7FE0054C" w14:textId="77777777" w:rsidR="00F63F6F" w:rsidRPr="0078674D" w:rsidRDefault="00F63F6F" w:rsidP="003C5577">
            <w:pPr>
              <w:rPr>
                <w:rFonts w:cstheme="minorHAnsi"/>
              </w:rPr>
            </w:pPr>
            <w:r w:rsidRPr="0078674D">
              <w:rPr>
                <w:rFonts w:cstheme="minorHAnsi"/>
              </w:rPr>
              <w:t>Contraste de couleurs complémentaires (bleu/orange).</w:t>
            </w:r>
          </w:p>
          <w:p w14:paraId="418F56CD" w14:textId="77777777" w:rsidR="00F63F6F" w:rsidRPr="00F63F6F" w:rsidRDefault="00F63F6F" w:rsidP="0078674D">
            <w:pPr>
              <w:rPr>
                <w:rFonts w:cstheme="minorHAnsi"/>
                <w:sz w:val="14"/>
              </w:rPr>
            </w:pPr>
          </w:p>
          <w:p w14:paraId="3301DE79" w14:textId="77777777" w:rsidR="00F63F6F" w:rsidRPr="0078674D" w:rsidRDefault="00F63F6F" w:rsidP="00061905">
            <w:pPr>
              <w:rPr>
                <w:rFonts w:cstheme="minorHAnsi"/>
              </w:rPr>
            </w:pPr>
            <w:r w:rsidRPr="0078674D">
              <w:rPr>
                <w:rFonts w:cstheme="minorHAnsi"/>
              </w:rPr>
              <w:t>Masse de texte en haut et en bas.</w:t>
            </w:r>
          </w:p>
          <w:p w14:paraId="69C0A64A" w14:textId="1199AB99" w:rsidR="00F63F6F" w:rsidRPr="0078674D" w:rsidRDefault="00F63F6F" w:rsidP="00061905">
            <w:pPr>
              <w:rPr>
                <w:rFonts w:cstheme="minorHAnsi"/>
              </w:rPr>
            </w:pPr>
            <w:r w:rsidRPr="0078674D">
              <w:rPr>
                <w:rFonts w:cstheme="minorHAnsi"/>
              </w:rPr>
              <w:t>Le nom de J. Baker élargit le cadre (2e ligne)</w:t>
            </w:r>
            <w:r>
              <w:rPr>
                <w:rFonts w:cstheme="minorHAnsi"/>
              </w:rPr>
              <w:t xml:space="preserve"> et se place en avant.</w:t>
            </w:r>
          </w:p>
          <w:p w14:paraId="1EB85906" w14:textId="77777777" w:rsidR="00F63F6F" w:rsidRPr="00F63F6F" w:rsidRDefault="00F63F6F" w:rsidP="00061905">
            <w:pPr>
              <w:rPr>
                <w:rFonts w:cstheme="minorHAnsi"/>
                <w:sz w:val="10"/>
              </w:rPr>
            </w:pPr>
          </w:p>
          <w:p w14:paraId="213C037D" w14:textId="77777777" w:rsidR="00F63F6F" w:rsidRPr="0078674D" w:rsidRDefault="00F63F6F" w:rsidP="00061905">
            <w:pPr>
              <w:rPr>
                <w:rFonts w:cstheme="minorHAnsi"/>
              </w:rPr>
            </w:pPr>
            <w:r w:rsidRPr="0078674D">
              <w:rPr>
                <w:rFonts w:cstheme="minorHAnsi"/>
              </w:rPr>
              <w:t>Le fond noir fait le lien entre les zones de texte et les zones où se situe l’image.</w:t>
            </w:r>
          </w:p>
          <w:p w14:paraId="165E90C1" w14:textId="77777777" w:rsidR="00F63F6F" w:rsidRPr="0078674D" w:rsidRDefault="00F63F6F" w:rsidP="00061905">
            <w:pPr>
              <w:rPr>
                <w:rFonts w:cstheme="minorHAnsi"/>
              </w:rPr>
            </w:pPr>
            <w:r w:rsidRPr="0078674D">
              <w:rPr>
                <w:rFonts w:cstheme="minorHAnsi"/>
              </w:rPr>
              <w:t>Composition étagée (avec le texte).</w:t>
            </w:r>
          </w:p>
          <w:p w14:paraId="44E3F462" w14:textId="77777777" w:rsidR="00F63F6F" w:rsidRPr="0078674D" w:rsidRDefault="00F63F6F" w:rsidP="00061905">
            <w:pPr>
              <w:rPr>
                <w:rFonts w:cstheme="minorHAnsi"/>
              </w:rPr>
            </w:pPr>
            <w:r w:rsidRPr="0078674D">
              <w:rPr>
                <w:rFonts w:cstheme="minorHAnsi"/>
              </w:rPr>
              <w:t>Composition spiralaire au centre du visuel.</w:t>
            </w:r>
          </w:p>
          <w:p w14:paraId="78233D3F" w14:textId="77777777" w:rsidR="00F63F6F" w:rsidRPr="00F63F6F" w:rsidRDefault="00F63F6F" w:rsidP="0078674D">
            <w:pPr>
              <w:rPr>
                <w:rFonts w:cstheme="minorHAnsi"/>
                <w:sz w:val="14"/>
              </w:rPr>
            </w:pPr>
          </w:p>
          <w:p w14:paraId="2257EE9A" w14:textId="77777777" w:rsidR="00F63F6F" w:rsidRPr="0078674D" w:rsidRDefault="00F63F6F" w:rsidP="0078674D">
            <w:pPr>
              <w:rPr>
                <w:rFonts w:cstheme="minorHAnsi"/>
              </w:rPr>
            </w:pPr>
            <w:r w:rsidRPr="0078674D">
              <w:rPr>
                <w:rFonts w:cstheme="minorHAnsi"/>
              </w:rPr>
              <w:t>Composition dynamique.</w:t>
            </w:r>
          </w:p>
          <w:p w14:paraId="3FCFAB92" w14:textId="6EC1CDB5" w:rsidR="00F63F6F" w:rsidRPr="0078674D" w:rsidRDefault="00F63F6F" w:rsidP="0078674D">
            <w:pPr>
              <w:rPr>
                <w:rFonts w:cstheme="minorHAnsi"/>
              </w:rPr>
            </w:pPr>
            <w:r w:rsidRPr="0078674D">
              <w:rPr>
                <w:rFonts w:cstheme="minorHAnsi"/>
              </w:rPr>
              <w:t>Hors cadre (image tronquée).</w:t>
            </w:r>
          </w:p>
          <w:p w14:paraId="7EAC58EC" w14:textId="77777777" w:rsidR="00F63F6F" w:rsidRPr="0078674D" w:rsidRDefault="00F63F6F" w:rsidP="003C5577">
            <w:pPr>
              <w:rPr>
                <w:rFonts w:cstheme="minorHAnsi"/>
              </w:rPr>
            </w:pPr>
          </w:p>
        </w:tc>
        <w:tc>
          <w:tcPr>
            <w:tcW w:w="2268" w:type="dxa"/>
          </w:tcPr>
          <w:p w14:paraId="34DC4228" w14:textId="77777777" w:rsidR="00F63F6F" w:rsidRPr="0078674D" w:rsidRDefault="00F63F6F" w:rsidP="00061905">
            <w:pPr>
              <w:rPr>
                <w:rFonts w:cstheme="minorHAnsi"/>
              </w:rPr>
            </w:pPr>
            <w:r w:rsidRPr="0078674D">
              <w:rPr>
                <w:rFonts w:cstheme="minorHAnsi"/>
              </w:rPr>
              <w:lastRenderedPageBreak/>
              <w:t>Figuration.</w:t>
            </w:r>
          </w:p>
          <w:p w14:paraId="00E2CC15" w14:textId="77777777" w:rsidR="00F63F6F" w:rsidRPr="0078674D" w:rsidRDefault="00F63F6F" w:rsidP="00061905">
            <w:pPr>
              <w:rPr>
                <w:rFonts w:cstheme="minorHAnsi"/>
              </w:rPr>
            </w:pPr>
            <w:r w:rsidRPr="0078674D">
              <w:rPr>
                <w:rFonts w:cstheme="minorHAnsi"/>
              </w:rPr>
              <w:t>Identification aisée du sujet.</w:t>
            </w:r>
          </w:p>
          <w:p w14:paraId="17BBE30D" w14:textId="067C3FB3" w:rsidR="00F63F6F" w:rsidRDefault="00F63F6F" w:rsidP="00061905">
            <w:pPr>
              <w:rPr>
                <w:rFonts w:cstheme="minorHAnsi"/>
              </w:rPr>
            </w:pPr>
            <w:r w:rsidRPr="0078674D">
              <w:rPr>
                <w:rFonts w:cstheme="minorHAnsi"/>
              </w:rPr>
              <w:t>Stylisation, simplification / Écart avec le référent.</w:t>
            </w:r>
          </w:p>
          <w:p w14:paraId="67A47BB5" w14:textId="2ED3CD6D" w:rsidR="00F63F6F" w:rsidRPr="0078674D" w:rsidRDefault="00F63F6F" w:rsidP="00061905">
            <w:pPr>
              <w:rPr>
                <w:rFonts w:cstheme="minorHAnsi"/>
              </w:rPr>
            </w:pPr>
            <w:r>
              <w:rPr>
                <w:rFonts w:cstheme="minorHAnsi"/>
              </w:rPr>
              <w:t>Tension reconnaissance/</w:t>
            </w:r>
            <w:r w:rsidR="00F43746">
              <w:rPr>
                <w:rFonts w:cstheme="minorHAnsi"/>
              </w:rPr>
              <w:t xml:space="preserve"> </w:t>
            </w:r>
            <w:r>
              <w:rPr>
                <w:rFonts w:cstheme="minorHAnsi"/>
              </w:rPr>
              <w:t>ressemblance.</w:t>
            </w:r>
          </w:p>
          <w:p w14:paraId="2E784EF3" w14:textId="77777777" w:rsidR="00F63F6F" w:rsidRDefault="00F63F6F" w:rsidP="003C5577">
            <w:pPr>
              <w:rPr>
                <w:rFonts w:cstheme="minorHAnsi"/>
              </w:rPr>
            </w:pPr>
          </w:p>
          <w:p w14:paraId="0A2E46B2" w14:textId="316C9AB8" w:rsidR="00F63F6F" w:rsidRPr="0078674D" w:rsidRDefault="00F63F6F" w:rsidP="003C5577">
            <w:pPr>
              <w:rPr>
                <w:rFonts w:cstheme="minorHAnsi"/>
              </w:rPr>
            </w:pPr>
            <w:r w:rsidRPr="0078674D">
              <w:rPr>
                <w:rFonts w:cstheme="minorHAnsi"/>
              </w:rPr>
              <w:t>Délimitation.</w:t>
            </w:r>
          </w:p>
          <w:p w14:paraId="2C5AC60D" w14:textId="77777777" w:rsidR="00F63F6F" w:rsidRPr="0078674D" w:rsidRDefault="00F63F6F" w:rsidP="003C5577">
            <w:pPr>
              <w:rPr>
                <w:rFonts w:cstheme="minorHAnsi"/>
              </w:rPr>
            </w:pPr>
            <w:r w:rsidRPr="0078674D">
              <w:rPr>
                <w:rFonts w:cstheme="minorHAnsi"/>
              </w:rPr>
              <w:t>Image nette, facile à déchiffrer.</w:t>
            </w:r>
          </w:p>
          <w:p w14:paraId="3B130511" w14:textId="77777777" w:rsidR="00F63F6F" w:rsidRPr="0078674D" w:rsidRDefault="00F63F6F" w:rsidP="00061905">
            <w:pPr>
              <w:rPr>
                <w:rFonts w:cstheme="minorHAnsi"/>
                <w:b/>
                <w:bCs/>
              </w:rPr>
            </w:pPr>
          </w:p>
          <w:p w14:paraId="24D39F7F" w14:textId="77777777" w:rsidR="00F63F6F" w:rsidRPr="003C5577" w:rsidRDefault="00F63F6F" w:rsidP="00061905">
            <w:pPr>
              <w:rPr>
                <w:rFonts w:cstheme="minorHAnsi"/>
              </w:rPr>
            </w:pPr>
            <w:r w:rsidRPr="003C5577">
              <w:rPr>
                <w:rFonts w:cstheme="minorHAnsi"/>
              </w:rPr>
              <w:t>Frontalité.</w:t>
            </w:r>
          </w:p>
          <w:p w14:paraId="659A916B" w14:textId="4485A224" w:rsidR="00F63F6F" w:rsidRPr="003C5577" w:rsidRDefault="00F63F6F" w:rsidP="00061905">
            <w:pPr>
              <w:rPr>
                <w:rFonts w:cstheme="minorHAnsi"/>
              </w:rPr>
            </w:pPr>
            <w:r w:rsidRPr="003C5577">
              <w:rPr>
                <w:rFonts w:cstheme="minorHAnsi"/>
              </w:rPr>
              <w:t>Nous sommes spectateurs de cette complicité entre J. Baker et son animal qui se regardent.</w:t>
            </w:r>
          </w:p>
          <w:p w14:paraId="4A0C3A3D" w14:textId="77777777" w:rsidR="00F63F6F" w:rsidRDefault="00F63F6F" w:rsidP="00061905">
            <w:pPr>
              <w:rPr>
                <w:rFonts w:cstheme="minorHAnsi"/>
              </w:rPr>
            </w:pPr>
          </w:p>
          <w:p w14:paraId="75C99E3E" w14:textId="58798C67" w:rsidR="00F63F6F" w:rsidRPr="003C5577" w:rsidRDefault="00F63F6F" w:rsidP="00061905">
            <w:pPr>
              <w:rPr>
                <w:rFonts w:cstheme="minorHAnsi"/>
              </w:rPr>
            </w:pPr>
            <w:r w:rsidRPr="003C5577">
              <w:rPr>
                <w:rFonts w:cstheme="minorHAnsi"/>
              </w:rPr>
              <w:t>Opposition : rigidité du cadre / douceur des formes sinueuses de J. Baker.</w:t>
            </w:r>
          </w:p>
          <w:p w14:paraId="52C8B1B3" w14:textId="77777777" w:rsidR="00F63F6F" w:rsidRPr="003C5577" w:rsidRDefault="00F63F6F" w:rsidP="00061905">
            <w:pPr>
              <w:rPr>
                <w:rFonts w:cstheme="minorHAnsi"/>
              </w:rPr>
            </w:pPr>
          </w:p>
          <w:p w14:paraId="7855FF8F" w14:textId="77777777" w:rsidR="00F63F6F" w:rsidRPr="003C5577" w:rsidRDefault="00F63F6F" w:rsidP="00061905">
            <w:pPr>
              <w:rPr>
                <w:rFonts w:cstheme="minorHAnsi"/>
              </w:rPr>
            </w:pPr>
            <w:r w:rsidRPr="003C5577">
              <w:rPr>
                <w:rFonts w:cstheme="minorHAnsi"/>
              </w:rPr>
              <w:t>Mise en avant du nom de l’artiste.</w:t>
            </w:r>
          </w:p>
          <w:p w14:paraId="163A017F" w14:textId="77777777" w:rsidR="00F63F6F" w:rsidRPr="003C5577" w:rsidRDefault="00F63F6F" w:rsidP="00061905">
            <w:pPr>
              <w:rPr>
                <w:rFonts w:cstheme="minorHAnsi"/>
              </w:rPr>
            </w:pPr>
            <w:r w:rsidRPr="003C5577">
              <w:rPr>
                <w:rFonts w:cstheme="minorHAnsi"/>
              </w:rPr>
              <w:t>Mise en tension texte / image.</w:t>
            </w:r>
          </w:p>
          <w:p w14:paraId="4A581205" w14:textId="3D4D0EAC" w:rsidR="00F63F6F" w:rsidRDefault="00F63F6F" w:rsidP="00061905">
            <w:pPr>
              <w:rPr>
                <w:rFonts w:cstheme="minorHAnsi"/>
              </w:rPr>
            </w:pPr>
            <w:r>
              <w:rPr>
                <w:rFonts w:cstheme="minorHAnsi"/>
              </w:rPr>
              <w:lastRenderedPageBreak/>
              <w:t>Absence</w:t>
            </w:r>
            <w:r w:rsidRPr="003C5577">
              <w:rPr>
                <w:rFonts w:cstheme="minorHAnsi"/>
              </w:rPr>
              <w:t xml:space="preserve"> de profondeur.</w:t>
            </w:r>
            <w:r>
              <w:rPr>
                <w:rFonts w:cstheme="minorHAnsi"/>
              </w:rPr>
              <w:t xml:space="preserve"> Sujet isolé du contexte.</w:t>
            </w:r>
          </w:p>
          <w:p w14:paraId="6C6371A1" w14:textId="77777777" w:rsidR="00F63F6F" w:rsidRPr="003C5577" w:rsidRDefault="00F63F6F" w:rsidP="003C5577">
            <w:pPr>
              <w:rPr>
                <w:rFonts w:cstheme="minorHAnsi"/>
              </w:rPr>
            </w:pPr>
            <w:r w:rsidRPr="003C5577">
              <w:rPr>
                <w:rFonts w:cstheme="minorHAnsi"/>
              </w:rPr>
              <w:t>La typographie permet d’ «asseoir la composition» en traçant une horizontale (afin que les figures ne flottent pas dans le vide).</w:t>
            </w:r>
          </w:p>
          <w:p w14:paraId="451A62C4" w14:textId="77777777" w:rsidR="00F63F6F" w:rsidRPr="003C5577" w:rsidRDefault="00F63F6F" w:rsidP="00061905">
            <w:pPr>
              <w:rPr>
                <w:rFonts w:cstheme="minorHAnsi"/>
              </w:rPr>
            </w:pPr>
          </w:p>
          <w:p w14:paraId="247AB55B" w14:textId="2407DAB9" w:rsidR="00F63F6F" w:rsidRDefault="00F63F6F" w:rsidP="003C5577">
            <w:pPr>
              <w:rPr>
                <w:rFonts w:cstheme="minorHAnsi"/>
              </w:rPr>
            </w:pPr>
            <w:r w:rsidRPr="003C5577">
              <w:rPr>
                <w:rFonts w:cstheme="minorHAnsi"/>
              </w:rPr>
              <w:t>Rythme.</w:t>
            </w:r>
            <w:r>
              <w:rPr>
                <w:rFonts w:cstheme="minorHAnsi"/>
              </w:rPr>
              <w:t xml:space="preserve"> </w:t>
            </w:r>
            <w:r w:rsidRPr="003C5577">
              <w:rPr>
                <w:rFonts w:cstheme="minorHAnsi"/>
              </w:rPr>
              <w:t>Dynamisme.</w:t>
            </w:r>
            <w:r>
              <w:rPr>
                <w:rFonts w:cstheme="minorHAnsi"/>
              </w:rPr>
              <w:t xml:space="preserve"> Mouvement</w:t>
            </w:r>
          </w:p>
          <w:p w14:paraId="128C1AD6" w14:textId="77777777" w:rsidR="00F63F6F" w:rsidRPr="0078674D" w:rsidRDefault="00F63F6F" w:rsidP="003C5577">
            <w:pPr>
              <w:spacing w:line="259" w:lineRule="auto"/>
              <w:rPr>
                <w:rFonts w:cstheme="minorHAnsi"/>
              </w:rPr>
            </w:pPr>
            <w:r w:rsidRPr="0078674D">
              <w:rPr>
                <w:rFonts w:cstheme="minorHAnsi"/>
              </w:rPr>
              <w:t>Fluidité</w:t>
            </w:r>
            <w:r>
              <w:rPr>
                <w:rFonts w:cstheme="minorHAnsi"/>
              </w:rPr>
              <w:t xml:space="preserve"> et souplesse du corps et des lignes courbes du boa</w:t>
            </w:r>
          </w:p>
          <w:p w14:paraId="63B63D9B" w14:textId="5C5EAB6B" w:rsidR="00F63F6F" w:rsidRPr="0078674D" w:rsidRDefault="00F63F6F" w:rsidP="00061905">
            <w:pPr>
              <w:rPr>
                <w:rFonts w:cstheme="minorHAnsi"/>
                <w:b/>
                <w:bCs/>
              </w:rPr>
            </w:pPr>
            <w:r w:rsidRPr="003C5577">
              <w:rPr>
                <w:rFonts w:cstheme="minorHAnsi"/>
              </w:rPr>
              <w:t>Idée d’équilibre instable</w:t>
            </w:r>
            <w:r>
              <w:rPr>
                <w:rFonts w:cstheme="minorHAnsi"/>
              </w:rPr>
              <w:t>.</w:t>
            </w:r>
          </w:p>
        </w:tc>
        <w:tc>
          <w:tcPr>
            <w:tcW w:w="2552" w:type="dxa"/>
          </w:tcPr>
          <w:p w14:paraId="61665ABE" w14:textId="726D618C" w:rsidR="00F63F6F" w:rsidRDefault="00F63F6F" w:rsidP="00061905">
            <w:pPr>
              <w:rPr>
                <w:rFonts w:cstheme="minorHAnsi"/>
              </w:rPr>
            </w:pPr>
            <w:r w:rsidRPr="0078674D">
              <w:rPr>
                <w:rFonts w:cstheme="minorHAnsi"/>
              </w:rPr>
              <w:lastRenderedPageBreak/>
              <w:t xml:space="preserve">Spectacle </w:t>
            </w:r>
            <w:r>
              <w:rPr>
                <w:rFonts w:cstheme="minorHAnsi"/>
              </w:rPr>
              <w:t>associant musique, danse, jeu de scène.</w:t>
            </w:r>
          </w:p>
          <w:p w14:paraId="69441D29" w14:textId="751F9DE9" w:rsidR="00F63F6F" w:rsidRDefault="00F63F6F" w:rsidP="00061905">
            <w:pPr>
              <w:rPr>
                <w:rFonts w:cstheme="minorHAnsi"/>
              </w:rPr>
            </w:pPr>
          </w:p>
          <w:p w14:paraId="58F9E2B0" w14:textId="3CAF3D77" w:rsidR="00F63F6F" w:rsidRPr="0078674D" w:rsidRDefault="00F63F6F" w:rsidP="00061905">
            <w:pPr>
              <w:rPr>
                <w:rFonts w:cstheme="minorHAnsi"/>
              </w:rPr>
            </w:pPr>
            <w:r>
              <w:rPr>
                <w:rFonts w:cstheme="minorHAnsi"/>
              </w:rPr>
              <w:t>La présence du guépard appuie l’exotisme et peut faire penser au cirque. Aspect burlesque.</w:t>
            </w:r>
          </w:p>
          <w:p w14:paraId="0F5A4BE9" w14:textId="77777777" w:rsidR="00F63F6F" w:rsidRDefault="00F63F6F" w:rsidP="00061905">
            <w:pPr>
              <w:rPr>
                <w:rFonts w:cstheme="minorHAnsi"/>
                <w:color w:val="000000" w:themeColor="text1"/>
              </w:rPr>
            </w:pPr>
          </w:p>
          <w:p w14:paraId="2EB41965" w14:textId="212576DB" w:rsidR="00F63F6F" w:rsidRPr="0078674D" w:rsidRDefault="00F63F6F" w:rsidP="00061905">
            <w:pPr>
              <w:rPr>
                <w:rFonts w:cstheme="minorHAnsi"/>
                <w:color w:val="000000" w:themeColor="text1"/>
              </w:rPr>
            </w:pPr>
            <w:r w:rsidRPr="0078674D">
              <w:rPr>
                <w:rFonts w:cstheme="minorHAnsi"/>
                <w:color w:val="000000" w:themeColor="text1"/>
              </w:rPr>
              <w:t>La couleur verte étonne car elle est rarement utilisée pour des affiches de spectacles. Une Joséphine séductrice qui fait mine d’être pudique apparaît dans son plus simple appareil et se couvre en partie avec une cascade de plumes, en référence à l’exotisme et à la légèreté de ses costumes et à la danse.</w:t>
            </w:r>
          </w:p>
          <w:p w14:paraId="36405DF8" w14:textId="77777777" w:rsidR="00F63F6F" w:rsidRPr="0078674D" w:rsidRDefault="00F63F6F" w:rsidP="00061905">
            <w:pPr>
              <w:rPr>
                <w:rFonts w:cstheme="minorHAnsi"/>
              </w:rPr>
            </w:pPr>
          </w:p>
          <w:p w14:paraId="5E61BC26" w14:textId="77777777" w:rsidR="00F63F6F" w:rsidRPr="0078674D" w:rsidRDefault="00F63F6F" w:rsidP="00061905">
            <w:pPr>
              <w:rPr>
                <w:rFonts w:cstheme="minorHAnsi"/>
              </w:rPr>
            </w:pPr>
          </w:p>
          <w:p w14:paraId="54B127D3" w14:textId="77777777" w:rsidR="00F63F6F" w:rsidRPr="0078674D" w:rsidRDefault="00F63F6F" w:rsidP="00061905">
            <w:pPr>
              <w:rPr>
                <w:rFonts w:cstheme="minorHAnsi"/>
              </w:rPr>
            </w:pPr>
            <w:r w:rsidRPr="0078674D">
              <w:rPr>
                <w:rFonts w:cstheme="minorHAnsi"/>
              </w:rPr>
              <w:t xml:space="preserve">L’éclairage artificiel en lien avec le monde du spectacle explique peut-être ces couleurs. </w:t>
            </w:r>
          </w:p>
          <w:p w14:paraId="2B51BB65" w14:textId="394D9512" w:rsidR="00F63F6F" w:rsidRPr="001B3C04" w:rsidRDefault="00F63F6F" w:rsidP="00061905">
            <w:pPr>
              <w:rPr>
                <w:rFonts w:cstheme="minorHAnsi"/>
              </w:rPr>
            </w:pPr>
            <w:r w:rsidRPr="001B3C04">
              <w:rPr>
                <w:rFonts w:cstheme="minorHAnsi"/>
              </w:rPr>
              <w:t>Monde du spectacle, monde de la nuit : absence de contexte et utilisation d’un fond noir.</w:t>
            </w:r>
          </w:p>
          <w:p w14:paraId="705CAA9A" w14:textId="77777777" w:rsidR="00F63F6F" w:rsidRPr="001B3C04" w:rsidRDefault="00F63F6F" w:rsidP="00061905">
            <w:pPr>
              <w:rPr>
                <w:rFonts w:cstheme="minorHAnsi"/>
              </w:rPr>
            </w:pPr>
          </w:p>
          <w:p w14:paraId="7961E3EC" w14:textId="163DEB29" w:rsidR="00F63F6F" w:rsidRPr="001B3C04" w:rsidRDefault="00F63F6F" w:rsidP="001B3C04">
            <w:pPr>
              <w:rPr>
                <w:rFonts w:cstheme="minorHAnsi"/>
              </w:rPr>
            </w:pPr>
            <w:r w:rsidRPr="001B3C04">
              <w:rPr>
                <w:rFonts w:cstheme="minorHAnsi"/>
              </w:rPr>
              <w:t>Elle est comme sur une scène, en représentation.</w:t>
            </w:r>
          </w:p>
          <w:p w14:paraId="3B71CDBF" w14:textId="77777777" w:rsidR="00F63F6F" w:rsidRPr="001B3C04" w:rsidRDefault="00F63F6F" w:rsidP="00061905">
            <w:pPr>
              <w:jc w:val="center"/>
              <w:rPr>
                <w:rFonts w:cstheme="minorHAnsi"/>
              </w:rPr>
            </w:pPr>
          </w:p>
          <w:p w14:paraId="4E2D84A2" w14:textId="77777777" w:rsidR="00F63F6F" w:rsidRPr="001B3C04" w:rsidRDefault="00F63F6F" w:rsidP="001B3C04">
            <w:pPr>
              <w:rPr>
                <w:rFonts w:cstheme="minorHAnsi"/>
              </w:rPr>
            </w:pPr>
            <w:r w:rsidRPr="001B3C04">
              <w:rPr>
                <w:rFonts w:cstheme="minorHAnsi"/>
              </w:rPr>
              <w:t xml:space="preserve">Affiche visible de loin </w:t>
            </w:r>
          </w:p>
          <w:p w14:paraId="43461E22" w14:textId="77777777" w:rsidR="00F63F6F" w:rsidRPr="001B3C04" w:rsidRDefault="00F63F6F" w:rsidP="001B3C04">
            <w:pPr>
              <w:rPr>
                <w:rFonts w:cstheme="minorHAnsi"/>
              </w:rPr>
            </w:pPr>
            <w:r w:rsidRPr="001B3C04">
              <w:rPr>
                <w:rFonts w:cstheme="minorHAnsi"/>
              </w:rPr>
              <w:t>Lien entre le dynamisme de la composition et le titre : « Paris qui remue ».</w:t>
            </w:r>
          </w:p>
          <w:p w14:paraId="73FECBAD" w14:textId="77777777" w:rsidR="00F63F6F" w:rsidRPr="001B3C04" w:rsidRDefault="00F63F6F" w:rsidP="001B3C04">
            <w:pPr>
              <w:rPr>
                <w:rFonts w:cstheme="minorHAnsi"/>
              </w:rPr>
            </w:pPr>
          </w:p>
          <w:p w14:paraId="17EED95A" w14:textId="10D89713" w:rsidR="00F63F6F" w:rsidRPr="001B3C04" w:rsidRDefault="00F63F6F" w:rsidP="001B3C04">
            <w:pPr>
              <w:rPr>
                <w:rFonts w:cstheme="minorHAnsi"/>
              </w:rPr>
            </w:pPr>
            <w:r w:rsidRPr="001B3C04">
              <w:rPr>
                <w:rFonts w:cstheme="minorHAnsi"/>
              </w:rPr>
              <w:t>Le spectacle continue en dehors de l’image (hors cadre) et laisse le spectateur imaginer le reste.</w:t>
            </w:r>
          </w:p>
          <w:p w14:paraId="667BDB77" w14:textId="00B1DCA3" w:rsidR="00F63F6F" w:rsidRPr="0078674D" w:rsidRDefault="00F63F6F" w:rsidP="00061905">
            <w:pPr>
              <w:jc w:val="center"/>
              <w:rPr>
                <w:rFonts w:cstheme="minorHAnsi"/>
              </w:rPr>
            </w:pPr>
          </w:p>
        </w:tc>
        <w:tc>
          <w:tcPr>
            <w:tcW w:w="1984" w:type="dxa"/>
          </w:tcPr>
          <w:p w14:paraId="5443E497" w14:textId="77777777" w:rsidR="00F63F6F" w:rsidRDefault="00F63F6F" w:rsidP="002D3466">
            <w:pPr>
              <w:jc w:val="center"/>
              <w:rPr>
                <w:b/>
                <w:bCs/>
                <w:color w:val="099EC1"/>
                <w:sz w:val="23"/>
                <w:szCs w:val="23"/>
              </w:rPr>
            </w:pPr>
            <w:r>
              <w:rPr>
                <w:b/>
                <w:bCs/>
                <w:color w:val="099EC1"/>
                <w:sz w:val="23"/>
                <w:szCs w:val="23"/>
              </w:rPr>
              <w:lastRenderedPageBreak/>
              <w:t>Mots clefs</w:t>
            </w:r>
          </w:p>
          <w:p w14:paraId="23F6243B" w14:textId="77777777" w:rsidR="00F63F6F" w:rsidRDefault="00F63F6F" w:rsidP="002D3466">
            <w:pPr>
              <w:jc w:val="center"/>
              <w:rPr>
                <w:b/>
                <w:bCs/>
                <w:sz w:val="24"/>
                <w:szCs w:val="24"/>
              </w:rPr>
            </w:pPr>
          </w:p>
          <w:p w14:paraId="03711FA5" w14:textId="17319F6A" w:rsidR="00F63F6F" w:rsidRDefault="00F63F6F" w:rsidP="002D3466">
            <w:pPr>
              <w:jc w:val="center"/>
              <w:rPr>
                <w:b/>
                <w:bCs/>
                <w:sz w:val="24"/>
                <w:szCs w:val="24"/>
              </w:rPr>
            </w:pPr>
            <w:r>
              <w:rPr>
                <w:b/>
                <w:bCs/>
                <w:sz w:val="24"/>
                <w:szCs w:val="24"/>
              </w:rPr>
              <w:t>L’affiche : image de communication et image artistique</w:t>
            </w:r>
          </w:p>
          <w:p w14:paraId="65BD741B" w14:textId="120241ED" w:rsidR="008E64AE" w:rsidRDefault="008E64AE" w:rsidP="002D3466">
            <w:pPr>
              <w:jc w:val="center"/>
              <w:rPr>
                <w:b/>
                <w:bCs/>
                <w:sz w:val="24"/>
                <w:szCs w:val="24"/>
              </w:rPr>
            </w:pPr>
          </w:p>
          <w:p w14:paraId="72E3026E" w14:textId="77777777" w:rsidR="008E64AE" w:rsidRDefault="008E64AE" w:rsidP="008E64AE">
            <w:pPr>
              <w:jc w:val="center"/>
              <w:rPr>
                <w:b/>
                <w:bCs/>
                <w:sz w:val="24"/>
                <w:szCs w:val="24"/>
              </w:rPr>
            </w:pPr>
            <w:r>
              <w:rPr>
                <w:b/>
                <w:bCs/>
                <w:sz w:val="24"/>
                <w:szCs w:val="24"/>
              </w:rPr>
              <w:t>Témoignage d’un événement</w:t>
            </w:r>
          </w:p>
          <w:p w14:paraId="6055567F" w14:textId="77777777" w:rsidR="00F63F6F" w:rsidRDefault="00F63F6F" w:rsidP="008E64AE">
            <w:pPr>
              <w:rPr>
                <w:b/>
                <w:bCs/>
                <w:sz w:val="24"/>
                <w:szCs w:val="24"/>
              </w:rPr>
            </w:pPr>
          </w:p>
          <w:p w14:paraId="57EBE636" w14:textId="53946A73" w:rsidR="00F63F6F" w:rsidRDefault="00916B93" w:rsidP="002D3466">
            <w:pPr>
              <w:jc w:val="center"/>
              <w:rPr>
                <w:b/>
                <w:bCs/>
                <w:sz w:val="24"/>
                <w:szCs w:val="24"/>
              </w:rPr>
            </w:pPr>
            <w:r>
              <w:rPr>
                <w:b/>
                <w:bCs/>
                <w:sz w:val="24"/>
                <w:szCs w:val="24"/>
              </w:rPr>
              <w:t>Articulation</w:t>
            </w:r>
            <w:r>
              <w:rPr>
                <w:b/>
                <w:bCs/>
                <w:sz w:val="24"/>
                <w:szCs w:val="24"/>
              </w:rPr>
              <w:t xml:space="preserve"> </w:t>
            </w:r>
            <w:r w:rsidR="00F63F6F">
              <w:rPr>
                <w:b/>
                <w:bCs/>
                <w:sz w:val="24"/>
                <w:szCs w:val="24"/>
              </w:rPr>
              <w:t>texte/image</w:t>
            </w:r>
          </w:p>
          <w:p w14:paraId="6319CC6C" w14:textId="6FC4254C" w:rsidR="00F63F6F" w:rsidRDefault="00F63F6F" w:rsidP="002D3466">
            <w:pPr>
              <w:jc w:val="center"/>
              <w:rPr>
                <w:b/>
                <w:bCs/>
                <w:sz w:val="24"/>
                <w:szCs w:val="24"/>
              </w:rPr>
            </w:pPr>
          </w:p>
          <w:p w14:paraId="52D7BB2F" w14:textId="60EEFFA9" w:rsidR="00F63F6F" w:rsidRDefault="00F63F6F" w:rsidP="002D3466">
            <w:pPr>
              <w:jc w:val="center"/>
              <w:rPr>
                <w:b/>
                <w:bCs/>
                <w:sz w:val="24"/>
                <w:szCs w:val="24"/>
              </w:rPr>
            </w:pPr>
            <w:r>
              <w:rPr>
                <w:b/>
                <w:bCs/>
                <w:sz w:val="24"/>
                <w:szCs w:val="24"/>
              </w:rPr>
              <w:t>Arts du spectacle</w:t>
            </w:r>
            <w:r w:rsidR="00205A53">
              <w:rPr>
                <w:b/>
                <w:bCs/>
                <w:sz w:val="24"/>
                <w:szCs w:val="24"/>
              </w:rPr>
              <w:t xml:space="preserve"> : danse/ musique/ </w:t>
            </w:r>
            <w:r w:rsidR="00F43746">
              <w:rPr>
                <w:b/>
                <w:bCs/>
                <w:sz w:val="24"/>
                <w:szCs w:val="24"/>
              </w:rPr>
              <w:t>théâtre</w:t>
            </w:r>
          </w:p>
          <w:p w14:paraId="632052BB" w14:textId="77777777" w:rsidR="00205A53" w:rsidRDefault="00205A53" w:rsidP="002D3466">
            <w:pPr>
              <w:jc w:val="center"/>
              <w:rPr>
                <w:b/>
                <w:bCs/>
                <w:sz w:val="24"/>
                <w:szCs w:val="24"/>
              </w:rPr>
            </w:pPr>
          </w:p>
          <w:p w14:paraId="5D357683" w14:textId="0412AB46" w:rsidR="00205A53" w:rsidRDefault="00205A53" w:rsidP="00205A53">
            <w:pPr>
              <w:jc w:val="center"/>
              <w:rPr>
                <w:b/>
                <w:bCs/>
                <w:sz w:val="24"/>
                <w:szCs w:val="24"/>
              </w:rPr>
            </w:pPr>
            <w:r>
              <w:rPr>
                <w:b/>
                <w:bCs/>
                <w:sz w:val="24"/>
                <w:szCs w:val="24"/>
              </w:rPr>
              <w:t>Suggérer la souplesse/la contorsion/ le mouvement</w:t>
            </w:r>
          </w:p>
          <w:p w14:paraId="5948F461" w14:textId="77777777" w:rsidR="00F63F6F" w:rsidRDefault="00F63F6F" w:rsidP="002D3466">
            <w:pPr>
              <w:jc w:val="center"/>
              <w:rPr>
                <w:b/>
                <w:bCs/>
                <w:sz w:val="24"/>
                <w:szCs w:val="24"/>
              </w:rPr>
            </w:pPr>
          </w:p>
          <w:p w14:paraId="7E876925" w14:textId="07C5DE8C" w:rsidR="00F43746" w:rsidRDefault="00F63F6F" w:rsidP="00F43746">
            <w:pPr>
              <w:jc w:val="center"/>
              <w:rPr>
                <w:b/>
                <w:bCs/>
                <w:sz w:val="24"/>
                <w:szCs w:val="24"/>
              </w:rPr>
            </w:pPr>
            <w:r>
              <w:rPr>
                <w:b/>
                <w:bCs/>
                <w:sz w:val="24"/>
                <w:szCs w:val="24"/>
              </w:rPr>
              <w:t>Contrastes de couleur, de valeurs</w:t>
            </w:r>
            <w:r w:rsidR="00F43746">
              <w:rPr>
                <w:b/>
                <w:bCs/>
                <w:sz w:val="24"/>
                <w:szCs w:val="24"/>
              </w:rPr>
              <w:t xml:space="preserve">, de formes (lignes </w:t>
            </w:r>
            <w:r w:rsidR="00F43746">
              <w:rPr>
                <w:b/>
                <w:bCs/>
                <w:sz w:val="24"/>
                <w:szCs w:val="24"/>
              </w:rPr>
              <w:lastRenderedPageBreak/>
              <w:t>droites/courbes – spiral</w:t>
            </w:r>
            <w:r w:rsidR="00B73BA8">
              <w:rPr>
                <w:b/>
                <w:bCs/>
                <w:sz w:val="24"/>
                <w:szCs w:val="24"/>
              </w:rPr>
              <w:t>es</w:t>
            </w:r>
            <w:r w:rsidR="00F43746">
              <w:rPr>
                <w:b/>
                <w:bCs/>
                <w:sz w:val="24"/>
                <w:szCs w:val="24"/>
              </w:rPr>
              <w:t>)</w:t>
            </w:r>
          </w:p>
          <w:p w14:paraId="43375249" w14:textId="777AEBD9" w:rsidR="00F63F6F" w:rsidRDefault="00F63F6F" w:rsidP="00205A53">
            <w:pPr>
              <w:rPr>
                <w:b/>
                <w:bCs/>
                <w:sz w:val="24"/>
                <w:szCs w:val="24"/>
              </w:rPr>
            </w:pPr>
          </w:p>
          <w:p w14:paraId="05A2F308" w14:textId="5B3F2060" w:rsidR="00F63F6F" w:rsidRDefault="00F63F6F" w:rsidP="005E63BD">
            <w:pPr>
              <w:jc w:val="center"/>
              <w:rPr>
                <w:b/>
                <w:bCs/>
                <w:sz w:val="24"/>
                <w:szCs w:val="24"/>
              </w:rPr>
            </w:pPr>
            <w:r>
              <w:rPr>
                <w:b/>
                <w:bCs/>
                <w:sz w:val="24"/>
                <w:szCs w:val="24"/>
              </w:rPr>
              <w:t>Caricature, représentation stylisée : reconnaissance- écart expressif</w:t>
            </w:r>
          </w:p>
          <w:p w14:paraId="1FC9F9B7" w14:textId="77777777" w:rsidR="00F63F6F" w:rsidRDefault="00F63F6F" w:rsidP="005E63BD">
            <w:pPr>
              <w:jc w:val="center"/>
              <w:rPr>
                <w:b/>
                <w:bCs/>
                <w:sz w:val="24"/>
                <w:szCs w:val="24"/>
              </w:rPr>
            </w:pPr>
          </w:p>
          <w:p w14:paraId="5C527FF5" w14:textId="77777777" w:rsidR="00F63F6F" w:rsidRDefault="00F63F6F" w:rsidP="002D3466">
            <w:pPr>
              <w:jc w:val="center"/>
              <w:rPr>
                <w:b/>
                <w:bCs/>
                <w:sz w:val="24"/>
                <w:szCs w:val="24"/>
              </w:rPr>
            </w:pPr>
            <w:r>
              <w:rPr>
                <w:b/>
                <w:bCs/>
                <w:sz w:val="24"/>
                <w:szCs w:val="24"/>
              </w:rPr>
              <w:t>Composition : verticale/</w:t>
            </w:r>
          </w:p>
          <w:p w14:paraId="08FF7F1E" w14:textId="723E5512" w:rsidR="00F63F6F" w:rsidRDefault="00F63F6F" w:rsidP="002D3466">
            <w:pPr>
              <w:jc w:val="center"/>
              <w:rPr>
                <w:b/>
                <w:bCs/>
                <w:sz w:val="24"/>
                <w:szCs w:val="24"/>
              </w:rPr>
            </w:pPr>
            <w:r>
              <w:rPr>
                <w:b/>
                <w:bCs/>
                <w:sz w:val="24"/>
                <w:szCs w:val="24"/>
              </w:rPr>
              <w:t>horizontale</w:t>
            </w:r>
          </w:p>
          <w:p w14:paraId="3D3D608D" w14:textId="653AFD82" w:rsidR="00F63F6F" w:rsidRDefault="00F63F6F" w:rsidP="00F63F6F">
            <w:pPr>
              <w:jc w:val="center"/>
              <w:rPr>
                <w:b/>
                <w:bCs/>
                <w:sz w:val="24"/>
                <w:szCs w:val="24"/>
              </w:rPr>
            </w:pPr>
            <w:r>
              <w:rPr>
                <w:b/>
                <w:bCs/>
                <w:sz w:val="24"/>
                <w:szCs w:val="24"/>
              </w:rPr>
              <w:t>spiralaire</w:t>
            </w:r>
          </w:p>
          <w:p w14:paraId="231C633B" w14:textId="1317A3B4" w:rsidR="00B73BA8" w:rsidRDefault="00B73BA8" w:rsidP="00F63F6F">
            <w:pPr>
              <w:jc w:val="center"/>
              <w:rPr>
                <w:b/>
                <w:bCs/>
                <w:sz w:val="24"/>
                <w:szCs w:val="24"/>
              </w:rPr>
            </w:pPr>
          </w:p>
          <w:p w14:paraId="0CEFFEFE" w14:textId="203FF610" w:rsidR="00B73BA8" w:rsidRDefault="00B73BA8" w:rsidP="00F63F6F">
            <w:pPr>
              <w:jc w:val="center"/>
              <w:rPr>
                <w:b/>
                <w:bCs/>
                <w:sz w:val="24"/>
                <w:szCs w:val="24"/>
              </w:rPr>
            </w:pPr>
            <w:r>
              <w:rPr>
                <w:b/>
                <w:bCs/>
                <w:sz w:val="24"/>
                <w:szCs w:val="24"/>
              </w:rPr>
              <w:t>La série, la variation</w:t>
            </w:r>
          </w:p>
          <w:p w14:paraId="50CF7677" w14:textId="77777777" w:rsidR="00B73BA8" w:rsidRDefault="00B73BA8" w:rsidP="00F63F6F">
            <w:pPr>
              <w:jc w:val="center"/>
              <w:rPr>
                <w:b/>
                <w:bCs/>
                <w:sz w:val="24"/>
                <w:szCs w:val="24"/>
              </w:rPr>
            </w:pPr>
          </w:p>
          <w:p w14:paraId="34D89225" w14:textId="048C9515" w:rsidR="00B73BA8" w:rsidRDefault="00B73BA8" w:rsidP="00F63F6F">
            <w:pPr>
              <w:jc w:val="center"/>
              <w:rPr>
                <w:b/>
                <w:bCs/>
                <w:sz w:val="24"/>
                <w:szCs w:val="24"/>
              </w:rPr>
            </w:pPr>
            <w:r>
              <w:rPr>
                <w:b/>
                <w:bCs/>
                <w:sz w:val="24"/>
                <w:szCs w:val="24"/>
              </w:rPr>
              <w:t>L’autonomie du geste</w:t>
            </w:r>
          </w:p>
          <w:p w14:paraId="2061B639" w14:textId="5F986B2B" w:rsidR="00F43746" w:rsidRDefault="00F43746" w:rsidP="00F63F6F">
            <w:pPr>
              <w:jc w:val="center"/>
              <w:rPr>
                <w:b/>
                <w:bCs/>
                <w:sz w:val="24"/>
                <w:szCs w:val="24"/>
              </w:rPr>
            </w:pPr>
          </w:p>
          <w:p w14:paraId="75542EE1" w14:textId="77777777" w:rsidR="00F43746" w:rsidRDefault="00F43746" w:rsidP="00F63F6F">
            <w:pPr>
              <w:jc w:val="center"/>
              <w:rPr>
                <w:b/>
                <w:bCs/>
                <w:sz w:val="24"/>
                <w:szCs w:val="24"/>
              </w:rPr>
            </w:pPr>
          </w:p>
          <w:p w14:paraId="1F405657" w14:textId="023D04FA" w:rsidR="00F63F6F" w:rsidRDefault="00F63F6F" w:rsidP="00F63F6F">
            <w:pPr>
              <w:jc w:val="center"/>
              <w:rPr>
                <w:b/>
                <w:bCs/>
                <w:sz w:val="24"/>
                <w:szCs w:val="24"/>
              </w:rPr>
            </w:pPr>
          </w:p>
          <w:p w14:paraId="79F4953A" w14:textId="77777777" w:rsidR="00F63F6F" w:rsidRDefault="00F63F6F" w:rsidP="00F63F6F">
            <w:pPr>
              <w:jc w:val="center"/>
              <w:rPr>
                <w:b/>
                <w:bCs/>
                <w:sz w:val="24"/>
                <w:szCs w:val="24"/>
              </w:rPr>
            </w:pPr>
          </w:p>
          <w:p w14:paraId="3BFB2220" w14:textId="2AA95562" w:rsidR="00F63F6F" w:rsidRPr="00A220DC" w:rsidRDefault="00F63F6F" w:rsidP="002D3466">
            <w:pPr>
              <w:jc w:val="center"/>
              <w:rPr>
                <w:b/>
                <w:bCs/>
                <w:sz w:val="24"/>
                <w:szCs w:val="24"/>
              </w:rPr>
            </w:pPr>
          </w:p>
        </w:tc>
        <w:tc>
          <w:tcPr>
            <w:tcW w:w="3545" w:type="dxa"/>
          </w:tcPr>
          <w:p w14:paraId="493BF349" w14:textId="0D75649E" w:rsidR="00F63F6F" w:rsidRPr="00C12795" w:rsidRDefault="00F63F6F" w:rsidP="00C12795">
            <w:pPr>
              <w:rPr>
                <w:b/>
                <w:bCs/>
                <w:color w:val="099EC1"/>
                <w:sz w:val="23"/>
                <w:szCs w:val="23"/>
              </w:rPr>
            </w:pPr>
            <w:r>
              <w:rPr>
                <w:b/>
                <w:bCs/>
                <w:color w:val="099EC1"/>
                <w:sz w:val="23"/>
                <w:szCs w:val="23"/>
              </w:rPr>
              <w:lastRenderedPageBreak/>
              <w:t>Programmes HIDA</w:t>
            </w:r>
          </w:p>
          <w:p w14:paraId="6F217396" w14:textId="77777777" w:rsidR="00F63F6F" w:rsidRPr="00B73BA8" w:rsidRDefault="00F63F6F" w:rsidP="00C12795">
            <w:pPr>
              <w:rPr>
                <w:bCs/>
                <w:sz w:val="20"/>
                <w:szCs w:val="23"/>
              </w:rPr>
            </w:pPr>
            <w:r w:rsidRPr="00B73BA8">
              <w:rPr>
                <w:b/>
                <w:bCs/>
                <w:sz w:val="20"/>
                <w:szCs w:val="23"/>
              </w:rPr>
              <w:t>Identifier</w:t>
            </w:r>
            <w:r w:rsidRPr="00B73BA8">
              <w:rPr>
                <w:bCs/>
                <w:sz w:val="20"/>
                <w:szCs w:val="23"/>
              </w:rPr>
              <w:t xml:space="preserve"> : donner un avis argumenté sur ce que représente ou exprime une œuvre d'art.</w:t>
            </w:r>
          </w:p>
          <w:p w14:paraId="715C3195" w14:textId="77777777" w:rsidR="00F63F6F" w:rsidRPr="00B73BA8" w:rsidRDefault="00F63F6F" w:rsidP="00C12795">
            <w:pPr>
              <w:rPr>
                <w:bCs/>
                <w:sz w:val="20"/>
                <w:szCs w:val="23"/>
              </w:rPr>
            </w:pPr>
            <w:r w:rsidRPr="00B73BA8">
              <w:rPr>
                <w:b/>
                <w:bCs/>
                <w:sz w:val="20"/>
                <w:szCs w:val="23"/>
              </w:rPr>
              <w:t>Analyser</w:t>
            </w:r>
            <w:r w:rsidRPr="00B73BA8">
              <w:rPr>
                <w:bCs/>
                <w:sz w:val="20"/>
                <w:szCs w:val="23"/>
              </w:rPr>
              <w:t xml:space="preserve"> : dégager d'une œuvre d'art, par l'observation ou l'écoute, ses principales caractéristiques techniques et formelles.</w:t>
            </w:r>
          </w:p>
          <w:p w14:paraId="602B6301" w14:textId="25553FA9" w:rsidR="00F63F6F" w:rsidRPr="00520C38" w:rsidRDefault="00F63F6F" w:rsidP="00C12795">
            <w:pPr>
              <w:rPr>
                <w:bCs/>
                <w:sz w:val="20"/>
                <w:szCs w:val="23"/>
              </w:rPr>
            </w:pPr>
            <w:r w:rsidRPr="00B73BA8">
              <w:rPr>
                <w:b/>
                <w:bCs/>
                <w:sz w:val="20"/>
                <w:szCs w:val="23"/>
              </w:rPr>
              <w:t>Situer</w:t>
            </w:r>
            <w:r w:rsidRPr="00B73BA8">
              <w:rPr>
                <w:bCs/>
                <w:sz w:val="20"/>
                <w:szCs w:val="23"/>
              </w:rPr>
              <w:t xml:space="preserve"> : relier des caractéristiques d'une œuvre d'art à des usages ainsi qu'au contexte historique et culturel de sa création.</w:t>
            </w:r>
          </w:p>
          <w:p w14:paraId="61108F8B" w14:textId="77777777" w:rsidR="00F43746" w:rsidRPr="00F63F6F" w:rsidRDefault="00F43746" w:rsidP="00F43746">
            <w:pPr>
              <w:rPr>
                <w:sz w:val="12"/>
              </w:rPr>
            </w:pPr>
          </w:p>
          <w:p w14:paraId="535FA59B" w14:textId="77777777" w:rsidR="00F43746" w:rsidRDefault="00F43746" w:rsidP="00F43746">
            <w:pPr>
              <w:rPr>
                <w:b/>
                <w:bCs/>
                <w:sz w:val="24"/>
                <w:szCs w:val="24"/>
              </w:rPr>
            </w:pPr>
            <w:r>
              <w:rPr>
                <w:b/>
                <w:bCs/>
                <w:color w:val="099EC1"/>
                <w:sz w:val="23"/>
                <w:szCs w:val="23"/>
              </w:rPr>
              <w:t>Programme Arts Plastiques</w:t>
            </w:r>
          </w:p>
          <w:p w14:paraId="4B566C51" w14:textId="680FB82F" w:rsidR="00F43746" w:rsidRPr="00C12795" w:rsidRDefault="00F43746" w:rsidP="00F43746">
            <w:pPr>
              <w:rPr>
                <w:rFonts w:ascii="Arial" w:hAnsi="Arial" w:cs="Arial"/>
                <w:b/>
                <w:bCs/>
                <w:sz w:val="20"/>
                <w:szCs w:val="20"/>
              </w:rPr>
            </w:pPr>
            <w:r w:rsidRPr="00C12795">
              <w:rPr>
                <w:rFonts w:ascii="Arial" w:hAnsi="Arial" w:cs="Arial"/>
                <w:b/>
                <w:bCs/>
                <w:sz w:val="20"/>
                <w:szCs w:val="20"/>
              </w:rPr>
              <w:t>Cycle 3</w:t>
            </w:r>
            <w:r w:rsidR="00520C38">
              <w:rPr>
                <w:rFonts w:ascii="Arial" w:hAnsi="Arial" w:cs="Arial"/>
                <w:b/>
                <w:bCs/>
                <w:sz w:val="20"/>
                <w:szCs w:val="20"/>
              </w:rPr>
              <w:t xml:space="preserve"> (// HIDA)</w:t>
            </w:r>
          </w:p>
          <w:p w14:paraId="4D864481" w14:textId="77777777" w:rsidR="00F43746" w:rsidRPr="00C12795" w:rsidRDefault="00F43746" w:rsidP="00F43746">
            <w:pPr>
              <w:rPr>
                <w:b/>
                <w:bCs/>
                <w:color w:val="007BB8"/>
                <w:sz w:val="20"/>
                <w:szCs w:val="20"/>
              </w:rPr>
            </w:pPr>
            <w:r w:rsidRPr="00C12795">
              <w:rPr>
                <w:b/>
                <w:bCs/>
                <w:color w:val="007BB8"/>
                <w:sz w:val="20"/>
                <w:szCs w:val="20"/>
              </w:rPr>
              <w:t>La représentation plastique et les dispositifs de présentation</w:t>
            </w:r>
          </w:p>
          <w:p w14:paraId="32FEE3FA" w14:textId="77777777" w:rsidR="00F43746" w:rsidRPr="00C12795" w:rsidRDefault="00F43746" w:rsidP="00F43746">
            <w:pPr>
              <w:rPr>
                <w:sz w:val="20"/>
                <w:szCs w:val="20"/>
              </w:rPr>
            </w:pPr>
            <w:r w:rsidRPr="00C12795">
              <w:rPr>
                <w:sz w:val="20"/>
                <w:szCs w:val="20"/>
              </w:rPr>
              <w:t>- La ressemblance : découverte, prise de conscience et appropriation de la valeur expressive de l’écart dans la représentation.</w:t>
            </w:r>
          </w:p>
          <w:p w14:paraId="777CC2DC" w14:textId="77777777" w:rsidR="00F43746" w:rsidRPr="00C12795" w:rsidRDefault="00F43746" w:rsidP="00F43746">
            <w:pPr>
              <w:rPr>
                <w:sz w:val="20"/>
                <w:szCs w:val="20"/>
              </w:rPr>
            </w:pPr>
            <w:r w:rsidRPr="00C12795">
              <w:rPr>
                <w:sz w:val="20"/>
                <w:szCs w:val="20"/>
              </w:rPr>
              <w:t>- L’autonomie du geste graphique, pictural, sculptural : ses incidences sur la représentation, sur l’unicité de l’œuvre, son lien aux notions d’original, de copie, de multiple et de série.</w:t>
            </w:r>
          </w:p>
          <w:p w14:paraId="084C7859" w14:textId="77777777" w:rsidR="00F43746" w:rsidRPr="00C12795" w:rsidRDefault="00F43746" w:rsidP="00F43746">
            <w:pPr>
              <w:rPr>
                <w:sz w:val="20"/>
                <w:szCs w:val="20"/>
              </w:rPr>
            </w:pPr>
            <w:r w:rsidRPr="00C12795">
              <w:rPr>
                <w:sz w:val="20"/>
                <w:szCs w:val="20"/>
              </w:rPr>
              <w:t xml:space="preserve">- Les différentes catégories d’images, leurs procédés de fabrication, leurs transformations : la différence entre images à caractère artistique et images scientifiques ou documentaires, l’image dessinée, peinte, photographiée, filmée, la transformation d’images existantes dans une visée poétique ou artistique. </w:t>
            </w:r>
          </w:p>
          <w:p w14:paraId="78B19CB6" w14:textId="77777777" w:rsidR="00F43746" w:rsidRPr="00C12795" w:rsidRDefault="00F43746" w:rsidP="00F43746">
            <w:pPr>
              <w:rPr>
                <w:b/>
                <w:bCs/>
                <w:color w:val="007BB8"/>
                <w:sz w:val="20"/>
                <w:szCs w:val="20"/>
              </w:rPr>
            </w:pPr>
            <w:r w:rsidRPr="00C12795">
              <w:rPr>
                <w:b/>
                <w:bCs/>
                <w:color w:val="007BB8"/>
                <w:sz w:val="20"/>
                <w:szCs w:val="20"/>
              </w:rPr>
              <w:lastRenderedPageBreak/>
              <w:t>La matérialité de la production plastique et la sensibilité aux constituants de l’œuvre</w:t>
            </w:r>
          </w:p>
          <w:p w14:paraId="4F3DC433" w14:textId="3CCED3A3" w:rsidR="00F63F6F" w:rsidRPr="00B73BA8" w:rsidRDefault="00F43746" w:rsidP="00C12795">
            <w:pPr>
              <w:rPr>
                <w:sz w:val="20"/>
                <w:szCs w:val="20"/>
              </w:rPr>
            </w:pPr>
            <w:r w:rsidRPr="00C12795">
              <w:rPr>
                <w:sz w:val="20"/>
                <w:szCs w:val="20"/>
              </w:rPr>
              <w:t>- La matérialité et la qualité de la couleur : la compréhension des dimensions sensorielles de la couleur, notamment les interrelations entre quantité (formats, surfaces, étendue, environnement) et qualité (teintes, intensité, nuances, lumière, etc.).</w:t>
            </w:r>
          </w:p>
        </w:tc>
      </w:tr>
    </w:tbl>
    <w:p w14:paraId="47C05EDC" w14:textId="30D4F0C6" w:rsidR="003471E1" w:rsidRPr="00F63F6F" w:rsidRDefault="003471E1">
      <w:pPr>
        <w:rPr>
          <w:sz w:val="12"/>
        </w:rPr>
      </w:pPr>
    </w:p>
    <w:tbl>
      <w:tblPr>
        <w:tblStyle w:val="Grilledutableau"/>
        <w:tblW w:w="15168" w:type="dxa"/>
        <w:tblInd w:w="-572" w:type="dxa"/>
        <w:tblLook w:val="04A0" w:firstRow="1" w:lastRow="0" w:firstColumn="1" w:lastColumn="0" w:noHBand="0" w:noVBand="1"/>
      </w:tblPr>
      <w:tblGrid>
        <w:gridCol w:w="15168"/>
      </w:tblGrid>
      <w:tr w:rsidR="00F63F6F" w14:paraId="599EAF51" w14:textId="77777777" w:rsidTr="005354B5">
        <w:tc>
          <w:tcPr>
            <w:tcW w:w="15168" w:type="dxa"/>
          </w:tcPr>
          <w:p w14:paraId="6EE1EA8F" w14:textId="7FF20950" w:rsidR="00205A53" w:rsidRDefault="00F43746" w:rsidP="00205A53">
            <w:pPr>
              <w:jc w:val="center"/>
              <w:rPr>
                <w:rFonts w:ascii="Arial" w:hAnsi="Arial" w:cs="Arial"/>
                <w:b/>
                <w:bCs/>
              </w:rPr>
            </w:pPr>
            <w:r w:rsidRPr="00DA38CE">
              <w:rPr>
                <w:rFonts w:ascii="Arial" w:hAnsi="Arial" w:cs="Arial"/>
                <w:b/>
                <w:bCs/>
                <w:noProof/>
              </w:rPr>
              <w:lastRenderedPageBreak/>
              <mc:AlternateContent>
                <mc:Choice Requires="wps">
                  <w:drawing>
                    <wp:anchor distT="45720" distB="45720" distL="114300" distR="114300" simplePos="0" relativeHeight="251646976" behindDoc="0" locked="0" layoutInCell="1" allowOverlap="1" wp14:anchorId="1E5926ED" wp14:editId="70210CF4">
                      <wp:simplePos x="0" y="0"/>
                      <wp:positionH relativeFrom="column">
                        <wp:posOffset>1751965</wp:posOffset>
                      </wp:positionH>
                      <wp:positionV relativeFrom="paragraph">
                        <wp:posOffset>0</wp:posOffset>
                      </wp:positionV>
                      <wp:extent cx="1836420" cy="3187700"/>
                      <wp:effectExtent l="0" t="0" r="11430" b="12700"/>
                      <wp:wrapSquare wrapText="bothSides"/>
                      <wp:docPr id="8753250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3187700"/>
                              </a:xfrm>
                              <a:prstGeom prst="rect">
                                <a:avLst/>
                              </a:prstGeom>
                              <a:solidFill>
                                <a:srgbClr val="FFFFFF"/>
                              </a:solidFill>
                              <a:ln w="9525">
                                <a:solidFill>
                                  <a:srgbClr val="000000"/>
                                </a:solidFill>
                                <a:miter lim="800000"/>
                                <a:headEnd/>
                                <a:tailEnd/>
                              </a:ln>
                            </wps:spPr>
                            <wps:txbx>
                              <w:txbxContent>
                                <w:p w14:paraId="5DF90759" w14:textId="77777777" w:rsidR="00205A53" w:rsidRDefault="00205A53" w:rsidP="00205A53">
                                  <w:pPr>
                                    <w:spacing w:after="0"/>
                                  </w:pPr>
                                  <w:r>
                                    <w:rPr>
                                      <w:noProof/>
                                    </w:rPr>
                                    <w:drawing>
                                      <wp:inline distT="0" distB="0" distL="0" distR="0" wp14:anchorId="78A13C36" wp14:editId="5C8FEADD">
                                        <wp:extent cx="1668221" cy="2362200"/>
                                        <wp:effectExtent l="0" t="0" r="8255" b="0"/>
                                        <wp:docPr id="4735935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6542" cy="2388142"/>
                                                </a:xfrm>
                                                <a:prstGeom prst="rect">
                                                  <a:avLst/>
                                                </a:prstGeom>
                                                <a:noFill/>
                                                <a:ln>
                                                  <a:noFill/>
                                                </a:ln>
                                              </pic:spPr>
                                            </pic:pic>
                                          </a:graphicData>
                                        </a:graphic>
                                      </wp:inline>
                                    </w:drawing>
                                  </w:r>
                                </w:p>
                                <w:p w14:paraId="359BCA3C" w14:textId="77777777" w:rsidR="00205A53" w:rsidRPr="00916B93" w:rsidRDefault="0088781D" w:rsidP="00205A53">
                                  <w:pPr>
                                    <w:spacing w:after="0"/>
                                    <w:rPr>
                                      <w:rFonts w:ascii="Arial" w:hAnsi="Arial" w:cs="Arial"/>
                                      <w:b/>
                                      <w:bCs/>
                                      <w:color w:val="000000"/>
                                    </w:rPr>
                                  </w:pPr>
                                  <w:hyperlink r:id="rId16" w:tooltip="Jules Chéret" w:history="1">
                                    <w:r w:rsidR="00205A53" w:rsidRPr="00916B93">
                                      <w:rPr>
                                        <w:rStyle w:val="Lienhypertexte"/>
                                        <w:rFonts w:ascii="Arial" w:hAnsi="Arial" w:cs="Arial"/>
                                        <w:b/>
                                        <w:bCs/>
                                        <w:color w:val="000000"/>
                                        <w:u w:val="none"/>
                                      </w:rPr>
                                      <w:t>Jules Chéret</w:t>
                                    </w:r>
                                  </w:hyperlink>
                                  <w:r w:rsidR="00205A53" w:rsidRPr="00916B93">
                                    <w:rPr>
                                      <w:rFonts w:ascii="Arial" w:hAnsi="Arial" w:cs="Arial"/>
                                      <w:b/>
                                      <w:bCs/>
                                      <w:color w:val="000000"/>
                                    </w:rPr>
                                    <w:t xml:space="preserve">, </w:t>
                                  </w:r>
                                </w:p>
                                <w:p w14:paraId="34AA1EAA" w14:textId="77777777" w:rsidR="00205A53" w:rsidRPr="00181364" w:rsidRDefault="00205A53" w:rsidP="00205A53">
                                  <w:pPr>
                                    <w:spacing w:after="0"/>
                                    <w:rPr>
                                      <w:rFonts w:ascii="Arial" w:hAnsi="Arial" w:cs="Arial"/>
                                    </w:rPr>
                                  </w:pPr>
                                  <w:r w:rsidRPr="00181364">
                                    <w:rPr>
                                      <w:rFonts w:ascii="Arial" w:hAnsi="Arial" w:cs="Arial"/>
                                      <w:i/>
                                      <w:color w:val="000000"/>
                                    </w:rPr>
                                    <w:t>Bal au Moulin Rouge,</w:t>
                                  </w:r>
                                  <w:r w:rsidRPr="00181364">
                                    <w:rPr>
                                      <w:rFonts w:ascii="Arial" w:hAnsi="Arial" w:cs="Arial"/>
                                      <w:color w:val="000000"/>
                                    </w:rPr>
                                    <w:t xml:space="preserve"> 1892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926ED" id="_x0000_t202" coordsize="21600,21600" o:spt="202" path="m,l,21600r21600,l21600,xe">
                      <v:stroke joinstyle="miter"/>
                      <v:path gradientshapeok="t" o:connecttype="rect"/>
                    </v:shapetype>
                    <v:shape id="Zone de texte 2" o:spid="_x0000_s1026" type="#_x0000_t202" style="position:absolute;left:0;text-align:left;margin-left:137.95pt;margin-top:0;width:144.6pt;height:25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">
                      <v:textbox>
                        <w:txbxContent>
                          <w:p w14:paraId="5DF90759" w14:textId="77777777" w:rsidR="00205A53" w:rsidRDefault="00205A53" w:rsidP="00205A53">
                            <w:pPr>
                              <w:spacing w:after="0"/>
                            </w:pPr>
                            <w:r>
                              <w:rPr>
                                <w:noProof/>
                              </w:rPr>
                              <w:drawing>
                                <wp:inline distT="0" distB="0" distL="0" distR="0" wp14:anchorId="78A13C36" wp14:editId="5C8FEADD">
                                  <wp:extent cx="1668221" cy="2362200"/>
                                  <wp:effectExtent l="0" t="0" r="8255" b="0"/>
                                  <wp:docPr id="4735935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6542" cy="2388142"/>
                                          </a:xfrm>
                                          <a:prstGeom prst="rect">
                                            <a:avLst/>
                                          </a:prstGeom>
                                          <a:noFill/>
                                          <a:ln>
                                            <a:noFill/>
                                          </a:ln>
                                        </pic:spPr>
                                      </pic:pic>
                                    </a:graphicData>
                                  </a:graphic>
                                </wp:inline>
                              </w:drawing>
                            </w:r>
                          </w:p>
                          <w:p w14:paraId="359BCA3C" w14:textId="77777777" w:rsidR="00205A53" w:rsidRPr="00916B93" w:rsidRDefault="0088781D" w:rsidP="00205A53">
                            <w:pPr>
                              <w:spacing w:after="0"/>
                              <w:rPr>
                                <w:rFonts w:ascii="Arial" w:hAnsi="Arial" w:cs="Arial"/>
                                <w:b/>
                                <w:bCs/>
                                <w:color w:val="000000"/>
                              </w:rPr>
                            </w:pPr>
                            <w:hyperlink r:id="rId17" w:tooltip="Jules Chéret" w:history="1">
                              <w:r w:rsidR="00205A53" w:rsidRPr="00916B93">
                                <w:rPr>
                                  <w:rStyle w:val="Lienhypertexte"/>
                                  <w:rFonts w:ascii="Arial" w:hAnsi="Arial" w:cs="Arial"/>
                                  <w:b/>
                                  <w:bCs/>
                                  <w:color w:val="000000"/>
                                  <w:u w:val="none"/>
                                </w:rPr>
                                <w:t>Jules Chéret</w:t>
                              </w:r>
                            </w:hyperlink>
                            <w:r w:rsidR="00205A53" w:rsidRPr="00916B93">
                              <w:rPr>
                                <w:rFonts w:ascii="Arial" w:hAnsi="Arial" w:cs="Arial"/>
                                <w:b/>
                                <w:bCs/>
                                <w:color w:val="000000"/>
                              </w:rPr>
                              <w:t xml:space="preserve">, </w:t>
                            </w:r>
                          </w:p>
                          <w:p w14:paraId="34AA1EAA" w14:textId="77777777" w:rsidR="00205A53" w:rsidRPr="00181364" w:rsidRDefault="00205A53" w:rsidP="00205A53">
                            <w:pPr>
                              <w:spacing w:after="0"/>
                              <w:rPr>
                                <w:rFonts w:ascii="Arial" w:hAnsi="Arial" w:cs="Arial"/>
                              </w:rPr>
                            </w:pPr>
                            <w:r w:rsidRPr="00181364">
                              <w:rPr>
                                <w:rFonts w:ascii="Arial" w:hAnsi="Arial" w:cs="Arial"/>
                                <w:i/>
                                <w:color w:val="000000"/>
                              </w:rPr>
                              <w:t>Bal au Moulin Rouge,</w:t>
                            </w:r>
                            <w:r w:rsidRPr="00181364">
                              <w:rPr>
                                <w:rFonts w:ascii="Arial" w:hAnsi="Arial" w:cs="Arial"/>
                                <w:color w:val="000000"/>
                              </w:rPr>
                              <w:t xml:space="preserve"> 1892</w:t>
                            </w:r>
                          </w:p>
                        </w:txbxContent>
                      </v:textbox>
                      <w10:wrap type="square"/>
                    </v:shape>
                  </w:pict>
                </mc:Fallback>
              </mc:AlternateContent>
            </w:r>
            <w:r w:rsidR="00205A53" w:rsidRPr="00EF0A5D">
              <w:rPr>
                <w:rFonts w:ascii="Arial" w:hAnsi="Arial" w:cs="Arial"/>
                <w:b/>
                <w:bCs/>
                <w:noProof/>
              </w:rPr>
              <mc:AlternateContent>
                <mc:Choice Requires="wps">
                  <w:drawing>
                    <wp:anchor distT="45720" distB="45720" distL="114300" distR="114300" simplePos="0" relativeHeight="251644928" behindDoc="1" locked="0" layoutInCell="1" allowOverlap="1" wp14:anchorId="24FFD181" wp14:editId="479C0692">
                      <wp:simplePos x="0" y="0"/>
                      <wp:positionH relativeFrom="column">
                        <wp:posOffset>3896360</wp:posOffset>
                      </wp:positionH>
                      <wp:positionV relativeFrom="paragraph">
                        <wp:posOffset>544830</wp:posOffset>
                      </wp:positionV>
                      <wp:extent cx="2133600" cy="3909060"/>
                      <wp:effectExtent l="0" t="0" r="19050" b="152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09060"/>
                              </a:xfrm>
                              <a:prstGeom prst="rect">
                                <a:avLst/>
                              </a:prstGeom>
                              <a:solidFill>
                                <a:schemeClr val="bg2">
                                  <a:lumMod val="75000"/>
                                </a:schemeClr>
                              </a:solidFill>
                              <a:ln w="9525">
                                <a:solidFill>
                                  <a:srgbClr val="000000"/>
                                </a:solidFill>
                                <a:miter lim="800000"/>
                                <a:headEnd/>
                                <a:tailEnd/>
                              </a:ln>
                            </wps:spPr>
                            <wps:txbx>
                              <w:txbxContent>
                                <w:p w14:paraId="1831F4E2" w14:textId="77777777" w:rsidR="00205A53" w:rsidRPr="00772AFB" w:rsidRDefault="00205A53" w:rsidP="00205A53">
                                  <w:pPr>
                                    <w:spacing w:after="0"/>
                                    <w:jc w:val="center"/>
                                    <w:rPr>
                                      <w:rFonts w:ascii="Arial" w:hAnsi="Arial" w:cs="Arial"/>
                                    </w:rPr>
                                  </w:pPr>
                                  <w:r>
                                    <w:rPr>
                                      <w:noProof/>
                                    </w:rPr>
                                    <w:drawing>
                                      <wp:inline distT="0" distB="0" distL="0" distR="0" wp14:anchorId="00C97EFF" wp14:editId="4D19B92E">
                                        <wp:extent cx="1533525" cy="3449866"/>
                                        <wp:effectExtent l="0" t="0" r="0" b="0"/>
                                        <wp:docPr id="47359358" name="Image 47359358"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515" cy="3553326"/>
                                                </a:xfrm>
                                                <a:prstGeom prst="rect">
                                                  <a:avLst/>
                                                </a:prstGeom>
                                                <a:noFill/>
                                                <a:ln>
                                                  <a:noFill/>
                                                </a:ln>
                                              </pic:spPr>
                                            </pic:pic>
                                          </a:graphicData>
                                        </a:graphic>
                                      </wp:inline>
                                    </w:drawing>
                                  </w:r>
                                </w:p>
                                <w:p w14:paraId="4F8C3859" w14:textId="77777777" w:rsidR="00205A53" w:rsidRPr="00772AFB" w:rsidRDefault="00205A53" w:rsidP="00205A53">
                                  <w:pPr>
                                    <w:spacing w:after="0"/>
                                    <w:rPr>
                                      <w:rFonts w:ascii="Arial" w:hAnsi="Arial" w:cs="Arial"/>
                                    </w:rPr>
                                  </w:pPr>
                                  <w:r w:rsidRPr="000C4029">
                                    <w:rPr>
                                      <w:rFonts w:ascii="Arial" w:hAnsi="Arial" w:cs="Arial"/>
                                      <w:b/>
                                      <w:bCs/>
                                    </w:rPr>
                                    <w:t>Louis Gaudin</w:t>
                                  </w:r>
                                  <w:r w:rsidRPr="00F22A4F">
                                    <w:rPr>
                                      <w:rFonts w:ascii="Arial" w:hAnsi="Arial" w:cs="Arial"/>
                                      <w:b/>
                                      <w:bCs/>
                                    </w:rPr>
                                    <w:t>,</w:t>
                                  </w:r>
                                  <w:r w:rsidRPr="000C4029">
                                    <w:rPr>
                                      <w:rFonts w:ascii="Arial" w:hAnsi="Arial" w:cs="Arial"/>
                                      <w:b/>
                                      <w:bCs/>
                                    </w:rPr>
                                    <w:t xml:space="preserve"> </w:t>
                                  </w:r>
                                  <w:r w:rsidRPr="000C4029">
                                    <w:rPr>
                                      <w:rFonts w:ascii="Arial" w:hAnsi="Arial" w:cs="Arial"/>
                                      <w:i/>
                                      <w:iCs/>
                                    </w:rPr>
                                    <w:t>Casino de Paris - Joséphine Baker - La Grande revue - Paris qui remue</w:t>
                                  </w:r>
                                  <w:r>
                                    <w:rPr>
                                      <w:rFonts w:ascii="Arial" w:hAnsi="Arial" w:cs="Arial"/>
                                    </w:rPr>
                                    <w:t xml:space="preserve">, </w:t>
                                  </w:r>
                                  <w:r w:rsidRPr="000C4029">
                                    <w:rPr>
                                      <w:rFonts w:ascii="Arial" w:hAnsi="Arial" w:cs="Arial"/>
                                    </w:rPr>
                                    <w:t>1930. </w:t>
                                  </w:r>
                                </w:p>
                                <w:p w14:paraId="515A9BA7" w14:textId="77777777" w:rsidR="00205A53" w:rsidRDefault="00205A53" w:rsidP="00205A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D181" id="_x0000_s1027" type="#_x0000_t202" style="position:absolute;left:0;text-align:left;margin-left:306.8pt;margin-top:42.9pt;width:168pt;height:307.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" fillcolor="#aeaaaa [2414]">
                      <v:textbox>
                        <w:txbxContent>
                          <w:p w14:paraId="1831F4E2" w14:textId="77777777" w:rsidR="00205A53" w:rsidRPr="00772AFB" w:rsidRDefault="00205A53" w:rsidP="00205A53">
                            <w:pPr>
                              <w:spacing w:after="0"/>
                              <w:jc w:val="center"/>
                              <w:rPr>
                                <w:rFonts w:ascii="Arial" w:hAnsi="Arial" w:cs="Arial"/>
                              </w:rPr>
                            </w:pPr>
                            <w:r>
                              <w:rPr>
                                <w:noProof/>
                              </w:rPr>
                              <w:drawing>
                                <wp:inline distT="0" distB="0" distL="0" distR="0" wp14:anchorId="00C97EFF" wp14:editId="4D19B92E">
                                  <wp:extent cx="1533525" cy="3449866"/>
                                  <wp:effectExtent l="0" t="0" r="0" b="0"/>
                                  <wp:docPr id="47359358" name="Image 47359358" descr="https://upload.wikimedia.org/wikipedia/commons/e/e7/Louis_Gaudin_-_Casino_de_Paris_-_Jos%C3%A9phine_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7/Louis_Gaudin_-_Casino_de_Paris_-_Jos%C3%A9phine_Bak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515" cy="3553326"/>
                                          </a:xfrm>
                                          <a:prstGeom prst="rect">
                                            <a:avLst/>
                                          </a:prstGeom>
                                          <a:noFill/>
                                          <a:ln>
                                            <a:noFill/>
                                          </a:ln>
                                        </pic:spPr>
                                      </pic:pic>
                                    </a:graphicData>
                                  </a:graphic>
                                </wp:inline>
                              </w:drawing>
                            </w:r>
                          </w:p>
                          <w:p w14:paraId="4F8C3859" w14:textId="77777777" w:rsidR="00205A53" w:rsidRPr="00772AFB" w:rsidRDefault="00205A53" w:rsidP="00205A53">
                            <w:pPr>
                              <w:spacing w:after="0"/>
                              <w:rPr>
                                <w:rFonts w:ascii="Arial" w:hAnsi="Arial" w:cs="Arial"/>
                              </w:rPr>
                            </w:pPr>
                            <w:r w:rsidRPr="000C4029">
                              <w:rPr>
                                <w:rFonts w:ascii="Arial" w:hAnsi="Arial" w:cs="Arial"/>
                                <w:b/>
                                <w:bCs/>
                              </w:rPr>
                              <w:t>Louis Gaudin</w:t>
                            </w:r>
                            <w:r w:rsidRPr="00F22A4F">
                              <w:rPr>
                                <w:rFonts w:ascii="Arial" w:hAnsi="Arial" w:cs="Arial"/>
                                <w:b/>
                                <w:bCs/>
                              </w:rPr>
                              <w:t>,</w:t>
                            </w:r>
                            <w:r w:rsidRPr="000C4029">
                              <w:rPr>
                                <w:rFonts w:ascii="Arial" w:hAnsi="Arial" w:cs="Arial"/>
                                <w:b/>
                                <w:bCs/>
                              </w:rPr>
                              <w:t xml:space="preserve"> </w:t>
                            </w:r>
                            <w:r w:rsidRPr="000C4029">
                              <w:rPr>
                                <w:rFonts w:ascii="Arial" w:hAnsi="Arial" w:cs="Arial"/>
                                <w:i/>
                                <w:iCs/>
                              </w:rPr>
                              <w:t>Casino de Paris - Joséphine Baker - La Grande revue - Paris qui remue</w:t>
                            </w:r>
                            <w:r>
                              <w:rPr>
                                <w:rFonts w:ascii="Arial" w:hAnsi="Arial" w:cs="Arial"/>
                              </w:rPr>
                              <w:t xml:space="preserve">, </w:t>
                            </w:r>
                            <w:r w:rsidRPr="000C4029">
                              <w:rPr>
                                <w:rFonts w:ascii="Arial" w:hAnsi="Arial" w:cs="Arial"/>
                              </w:rPr>
                              <w:t>1930. </w:t>
                            </w:r>
                          </w:p>
                          <w:p w14:paraId="515A9BA7" w14:textId="77777777" w:rsidR="00205A53" w:rsidRDefault="00205A53" w:rsidP="00205A53"/>
                        </w:txbxContent>
                      </v:textbox>
                    </v:shape>
                  </w:pict>
                </mc:Fallback>
              </mc:AlternateContent>
            </w:r>
            <w:r w:rsidR="00205A53" w:rsidRPr="00192D6C">
              <w:rPr>
                <w:rFonts w:ascii="Arial" w:hAnsi="Arial" w:cs="Arial"/>
                <w:b/>
                <w:bCs/>
                <w:noProof/>
              </w:rPr>
              <w:drawing>
                <wp:anchor distT="0" distB="0" distL="114300" distR="114300" simplePos="0" relativeHeight="251662336" behindDoc="1" locked="0" layoutInCell="1" allowOverlap="1" wp14:anchorId="6E365CAE" wp14:editId="0C5CC7BB">
                  <wp:simplePos x="0" y="0"/>
                  <wp:positionH relativeFrom="column">
                    <wp:posOffset>3674110</wp:posOffset>
                  </wp:positionH>
                  <wp:positionV relativeFrom="paragraph">
                    <wp:posOffset>24765</wp:posOffset>
                  </wp:positionV>
                  <wp:extent cx="2575560" cy="370840"/>
                  <wp:effectExtent l="0" t="0" r="0" b="0"/>
                  <wp:wrapTight wrapText="bothSides">
                    <wp:wrapPolygon edited="0">
                      <wp:start x="0" y="0"/>
                      <wp:lineTo x="0" y="13315"/>
                      <wp:lineTo x="3834" y="17753"/>
                      <wp:lineTo x="3834" y="18863"/>
                      <wp:lineTo x="6391" y="19973"/>
                      <wp:lineTo x="15817" y="19973"/>
                      <wp:lineTo x="16296" y="19973"/>
                      <wp:lineTo x="21408" y="15534"/>
                      <wp:lineTo x="21408" y="0"/>
                      <wp:lineTo x="479" y="0"/>
                      <wp:lineTo x="0" y="0"/>
                    </wp:wrapPolygon>
                  </wp:wrapTight>
                  <wp:docPr id="47" name="Graphique 46">
                    <a:extLst xmlns:a="http://schemas.openxmlformats.org/drawingml/2006/main">
                      <a:ext uri="{FF2B5EF4-FFF2-40B4-BE49-F238E27FC236}">
                        <a16:creationId xmlns:a16="http://schemas.microsoft.com/office/drawing/2014/main" id="{3853A2E0-6BD0-C4F4-39AA-CACD5A77F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6">
                            <a:extLst>
                              <a:ext uri="{FF2B5EF4-FFF2-40B4-BE49-F238E27FC236}">
                                <a16:creationId xmlns:a16="http://schemas.microsoft.com/office/drawing/2014/main" id="{3853A2E0-6BD0-C4F4-39AA-CACD5A77FBFB}"/>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75560" cy="370840"/>
                          </a:xfrm>
                          <a:prstGeom prst="rect">
                            <a:avLst/>
                          </a:prstGeom>
                        </pic:spPr>
                      </pic:pic>
                    </a:graphicData>
                  </a:graphic>
                  <wp14:sizeRelH relativeFrom="page">
                    <wp14:pctWidth>0</wp14:pctWidth>
                  </wp14:sizeRelH>
                  <wp14:sizeRelV relativeFrom="page">
                    <wp14:pctHeight>0</wp14:pctHeight>
                  </wp14:sizeRelV>
                </wp:anchor>
              </w:drawing>
            </w:r>
            <w:r w:rsidR="00205A53" w:rsidRPr="00751F39">
              <w:rPr>
                <w:rFonts w:ascii="Arial" w:hAnsi="Arial" w:cs="Arial"/>
                <w:b/>
                <w:bCs/>
                <w:noProof/>
              </w:rPr>
              <mc:AlternateContent>
                <mc:Choice Requires="wps">
                  <w:drawing>
                    <wp:anchor distT="45720" distB="45720" distL="114300" distR="114300" simplePos="0" relativeHeight="251658240" behindDoc="0" locked="0" layoutInCell="1" allowOverlap="1" wp14:anchorId="4FE52686" wp14:editId="15D9E491">
                      <wp:simplePos x="0" y="0"/>
                      <wp:positionH relativeFrom="column">
                        <wp:posOffset>6340475</wp:posOffset>
                      </wp:positionH>
                      <wp:positionV relativeFrom="paragraph">
                        <wp:posOffset>6196965</wp:posOffset>
                      </wp:positionV>
                      <wp:extent cx="3202305" cy="242570"/>
                      <wp:effectExtent l="0" t="0" r="17145" b="24130"/>
                      <wp:wrapSquare wrapText="bothSides"/>
                      <wp:docPr id="47359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242570"/>
                              </a:xfrm>
                              <a:prstGeom prst="rect">
                                <a:avLst/>
                              </a:prstGeom>
                              <a:solidFill>
                                <a:srgbClr val="FFFFFF"/>
                              </a:solidFill>
                              <a:ln w="9525">
                                <a:solidFill>
                                  <a:srgbClr val="000000"/>
                                </a:solidFill>
                                <a:miter lim="800000"/>
                                <a:headEnd/>
                                <a:tailEnd/>
                              </a:ln>
                            </wps:spPr>
                            <wps:txbx>
                              <w:txbxContent>
                                <w:p w14:paraId="548ECB24" w14:textId="77777777" w:rsidR="00205A53" w:rsidRPr="00751F39" w:rsidRDefault="00205A53" w:rsidP="00205A53">
                                  <w:pPr>
                                    <w:shd w:val="clear" w:color="auto" w:fill="E7E6E6" w:themeFill="background2"/>
                                    <w:rPr>
                                      <w:rFonts w:ascii="Arial" w:hAnsi="Arial" w:cs="Arial"/>
                                    </w:rPr>
                                  </w:pPr>
                                  <w:r w:rsidRPr="00751F39">
                                    <w:rPr>
                                      <w:rFonts w:ascii="Arial" w:hAnsi="Arial" w:cs="Arial"/>
                                    </w:rPr>
                                    <w:t>► La composition spiralaire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52686" id="_x0000_s1028" type="#_x0000_t202" style="position:absolute;left:0;text-align:left;margin-left:499.25pt;margin-top:487.95pt;width:252.15pt;height:19.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">
                      <v:textbox>
                        <w:txbxContent>
                          <w:p w14:paraId="548ECB24" w14:textId="77777777" w:rsidR="00205A53" w:rsidRPr="00751F39" w:rsidRDefault="00205A53" w:rsidP="00205A53">
                            <w:pPr>
                              <w:shd w:val="clear" w:color="auto" w:fill="E7E6E6" w:themeFill="background2"/>
                              <w:rPr>
                                <w:rFonts w:ascii="Arial" w:hAnsi="Arial" w:cs="Arial"/>
                              </w:rPr>
                            </w:pPr>
                            <w:r w:rsidRPr="00751F39">
                              <w:rPr>
                                <w:rFonts w:ascii="Arial" w:hAnsi="Arial" w:cs="Arial"/>
                              </w:rPr>
                              <w:t>► La composition spiralaire</w:t>
                            </w:r>
                          </w:p>
                        </w:txbxContent>
                      </v:textbox>
                      <w10:wrap type="square"/>
                    </v:shape>
                  </w:pict>
                </mc:Fallback>
              </mc:AlternateContent>
            </w:r>
            <w:r w:rsidR="00205A53" w:rsidRPr="00957A58">
              <w:rPr>
                <w:rFonts w:ascii="Arial" w:hAnsi="Arial" w:cs="Arial"/>
                <w:b/>
                <w:bCs/>
                <w:noProof/>
              </w:rPr>
              <mc:AlternateContent>
                <mc:Choice Requires="wps">
                  <w:drawing>
                    <wp:anchor distT="45720" distB="45720" distL="114300" distR="114300" simplePos="0" relativeHeight="251660288" behindDoc="0" locked="0" layoutInCell="1" allowOverlap="1" wp14:anchorId="3C66B63D" wp14:editId="16C6476F">
                      <wp:simplePos x="0" y="0"/>
                      <wp:positionH relativeFrom="column">
                        <wp:posOffset>6299835</wp:posOffset>
                      </wp:positionH>
                      <wp:positionV relativeFrom="paragraph">
                        <wp:posOffset>3028315</wp:posOffset>
                      </wp:positionV>
                      <wp:extent cx="1341120" cy="458470"/>
                      <wp:effectExtent l="0" t="0" r="11430" b="17780"/>
                      <wp:wrapSquare wrapText="bothSides"/>
                      <wp:docPr id="91756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58470"/>
                              </a:xfrm>
                              <a:prstGeom prst="rect">
                                <a:avLst/>
                              </a:prstGeom>
                              <a:solidFill>
                                <a:srgbClr val="FFFFFF"/>
                              </a:solidFill>
                              <a:ln w="9525">
                                <a:solidFill>
                                  <a:srgbClr val="000000"/>
                                </a:solidFill>
                                <a:miter lim="800000"/>
                                <a:headEnd/>
                                <a:tailEnd/>
                              </a:ln>
                            </wps:spPr>
                            <wps:txbx>
                              <w:txbxContent>
                                <w:p w14:paraId="3C0ECD3B" w14:textId="77777777" w:rsidR="00205A53" w:rsidRDefault="00205A53" w:rsidP="00205A53">
                                  <w:pPr>
                                    <w:shd w:val="clear" w:color="auto" w:fill="E7E6E6" w:themeFill="background2"/>
                                  </w:pPr>
                                  <w:r w:rsidRPr="00957A58">
                                    <w:rPr>
                                      <w:rFonts w:ascii="Arial" w:hAnsi="Arial" w:cs="Arial"/>
                                    </w:rPr>
                                    <w:t>►</w:t>
                                  </w:r>
                                  <w:r>
                                    <w:t xml:space="preserve"> </w:t>
                                  </w:r>
                                  <w:r w:rsidRPr="00957A58">
                                    <w:rPr>
                                      <w:rFonts w:ascii="Arial" w:hAnsi="Arial" w:cs="Arial"/>
                                    </w:rPr>
                                    <w:t>L</w:t>
                                  </w:r>
                                  <w:r>
                                    <w:rPr>
                                      <w:rFonts w:ascii="Arial" w:hAnsi="Arial" w:cs="Arial"/>
                                    </w:rPr>
                                    <w:t>a figure serpentine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6B63D" id="_x0000_s1029" type="#_x0000_t202" style="position:absolute;left:0;text-align:left;margin-left:496.05pt;margin-top:238.45pt;width:105.6pt;height:36.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">
                      <v:textbox>
                        <w:txbxContent>
                          <w:p w14:paraId="3C0ECD3B" w14:textId="77777777" w:rsidR="00205A53" w:rsidRDefault="00205A53" w:rsidP="00205A53">
                            <w:pPr>
                              <w:shd w:val="clear" w:color="auto" w:fill="E7E6E6" w:themeFill="background2"/>
                            </w:pPr>
                            <w:r w:rsidRPr="00957A58">
                              <w:rPr>
                                <w:rFonts w:ascii="Arial" w:hAnsi="Arial" w:cs="Arial"/>
                              </w:rPr>
                              <w:t>►</w:t>
                            </w:r>
                            <w:r>
                              <w:t xml:space="preserve"> </w:t>
                            </w:r>
                            <w:r w:rsidRPr="00957A58">
                              <w:rPr>
                                <w:rFonts w:ascii="Arial" w:hAnsi="Arial" w:cs="Arial"/>
                              </w:rPr>
                              <w:t>L</w:t>
                            </w:r>
                            <w:r>
                              <w:rPr>
                                <w:rFonts w:ascii="Arial" w:hAnsi="Arial" w:cs="Arial"/>
                              </w:rPr>
                              <w:t>a figure serpentine</w:t>
                            </w:r>
                          </w:p>
                        </w:txbxContent>
                      </v:textbox>
                      <w10:wrap type="square"/>
                    </v:shape>
                  </w:pict>
                </mc:Fallback>
              </mc:AlternateContent>
            </w:r>
            <w:r w:rsidR="00205A53" w:rsidRPr="003C0D9D">
              <w:rPr>
                <w:noProof/>
                <w:color w:val="ED0000"/>
              </w:rPr>
              <mc:AlternateContent>
                <mc:Choice Requires="wps">
                  <w:drawing>
                    <wp:anchor distT="45720" distB="45720" distL="114300" distR="114300" simplePos="0" relativeHeight="251652096" behindDoc="0" locked="0" layoutInCell="1" allowOverlap="1" wp14:anchorId="6BF054E0" wp14:editId="11736032">
                      <wp:simplePos x="0" y="0"/>
                      <wp:positionH relativeFrom="column">
                        <wp:posOffset>6307455</wp:posOffset>
                      </wp:positionH>
                      <wp:positionV relativeFrom="paragraph">
                        <wp:posOffset>45085</wp:posOffset>
                      </wp:positionV>
                      <wp:extent cx="1341120" cy="2921000"/>
                      <wp:effectExtent l="0" t="0" r="11430" b="12700"/>
                      <wp:wrapSquare wrapText="bothSides"/>
                      <wp:docPr id="178468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921000"/>
                              </a:xfrm>
                              <a:prstGeom prst="rect">
                                <a:avLst/>
                              </a:prstGeom>
                              <a:solidFill>
                                <a:srgbClr val="FFFFFF"/>
                              </a:solidFill>
                              <a:ln w="9525">
                                <a:solidFill>
                                  <a:srgbClr val="000000"/>
                                </a:solidFill>
                                <a:miter lim="800000"/>
                                <a:headEnd/>
                                <a:tailEnd/>
                              </a:ln>
                            </wps:spPr>
                            <wps:txbx>
                              <w:txbxContent>
                                <w:p w14:paraId="42C40857" w14:textId="77777777" w:rsidR="00205A53" w:rsidRDefault="00205A53" w:rsidP="00205A53">
                                  <w:pPr>
                                    <w:spacing w:after="0"/>
                                    <w:rPr>
                                      <w:rFonts w:ascii="Arial" w:hAnsi="Arial" w:cs="Arial"/>
                                    </w:rPr>
                                  </w:pPr>
                                  <w:r>
                                    <w:rPr>
                                      <w:rFonts w:ascii="Arial" w:hAnsi="Arial" w:cs="Arial"/>
                                      <w:i/>
                                      <w:iCs/>
                                      <w:noProof/>
                                    </w:rPr>
                                    <w:drawing>
                                      <wp:inline distT="0" distB="0" distL="0" distR="0" wp14:anchorId="1035FB19" wp14:editId="01EEAA7A">
                                        <wp:extent cx="1149350" cy="1860550"/>
                                        <wp:effectExtent l="0" t="0" r="0" b="6350"/>
                                        <wp:docPr id="19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46461" name="Image 1423446461"/>
                                                <pic:cNvPicPr/>
                                              </pic:nvPicPr>
                                              <pic:blipFill>
                                                <a:blip r:embed="rId21">
                                                  <a:extLst>
                                                    <a:ext uri="{28A0092B-C50C-407E-A947-70E740481C1C}">
                                                      <a14:useLocalDpi xmlns:a14="http://schemas.microsoft.com/office/drawing/2010/main" val="0"/>
                                                    </a:ext>
                                                  </a:extLst>
                                                </a:blip>
                                                <a:stretch>
                                                  <a:fillRect/>
                                                </a:stretch>
                                              </pic:blipFill>
                                              <pic:spPr>
                                                <a:xfrm>
                                                  <a:off x="0" y="0"/>
                                                  <a:ext cx="1149350" cy="1860550"/>
                                                </a:xfrm>
                                                <a:prstGeom prst="rect">
                                                  <a:avLst/>
                                                </a:prstGeom>
                                              </pic:spPr>
                                            </pic:pic>
                                          </a:graphicData>
                                        </a:graphic>
                                      </wp:inline>
                                    </w:drawing>
                                  </w:r>
                                  <w:hyperlink r:id="rId22" w:tooltip="Parmigianino" w:history="1">
                                    <w:r w:rsidRPr="00916B93">
                                      <w:rPr>
                                        <w:rStyle w:val="Lienhypertexte"/>
                                        <w:rFonts w:ascii="Arial" w:hAnsi="Arial" w:cs="Arial"/>
                                        <w:b/>
                                        <w:bCs/>
                                        <w:color w:val="auto"/>
                                        <w:u w:val="none"/>
                                      </w:rPr>
                                      <w:t>Parmesan</w:t>
                                    </w:r>
                                  </w:hyperlink>
                                  <w:r>
                                    <w:rPr>
                                      <w:rFonts w:ascii="Arial" w:hAnsi="Arial" w:cs="Arial"/>
                                    </w:rPr>
                                    <w:t>,</w:t>
                                  </w:r>
                                </w:p>
                                <w:p w14:paraId="7580B9D5" w14:textId="77777777" w:rsidR="00205A53" w:rsidRPr="00916B93" w:rsidRDefault="0088781D" w:rsidP="00205A53">
                                  <w:pPr>
                                    <w:spacing w:after="0"/>
                                    <w:rPr>
                                      <w:rFonts w:ascii="Arial" w:hAnsi="Arial" w:cs="Arial"/>
                                    </w:rPr>
                                  </w:pPr>
                                  <w:hyperlink r:id="rId23" w:history="1">
                                    <w:r w:rsidR="00205A53" w:rsidRPr="00916B93">
                                      <w:rPr>
                                        <w:rStyle w:val="Lienhypertexte"/>
                                        <w:rFonts w:ascii="Arial" w:hAnsi="Arial" w:cs="Arial"/>
                                        <w:i/>
                                        <w:iCs/>
                                        <w:color w:val="auto"/>
                                        <w:u w:val="none"/>
                                      </w:rPr>
                                      <w:t>La Vierge au long cou</w:t>
                                    </w:r>
                                  </w:hyperlink>
                                  <w:r w:rsidR="00205A53" w:rsidRPr="00916B93">
                                    <w:rPr>
                                      <w:rFonts w:ascii="Arial" w:hAnsi="Arial" w:cs="Arial"/>
                                    </w:rPr>
                                    <w:t>, 1534-1540</w:t>
                                  </w:r>
                                </w:p>
                                <w:p w14:paraId="6666247A" w14:textId="77777777" w:rsidR="00205A53" w:rsidRDefault="00205A53" w:rsidP="00205A53">
                                  <w:pPr>
                                    <w:spacing w:after="0"/>
                                    <w:rPr>
                                      <w:rFonts w:ascii="Arial" w:hAnsi="Arial" w:cs="Arial"/>
                                    </w:rPr>
                                  </w:pPr>
                                  <w:r>
                                    <w:rPr>
                                      <w:rFonts w:ascii="Arial" w:hAnsi="Arial" w:cs="Arial"/>
                                    </w:rPr>
                                    <w:t>Maniérisme</w:t>
                                  </w:r>
                                </w:p>
                                <w:p w14:paraId="77923F26" w14:textId="77777777" w:rsidR="00205A53" w:rsidRPr="00772AFB" w:rsidRDefault="00205A53" w:rsidP="00205A53">
                                  <w:pPr>
                                    <w:spacing w:after="0"/>
                                    <w:rPr>
                                      <w:rFonts w:ascii="Arial" w:hAnsi="Arial" w:cs="Arial"/>
                                    </w:rPr>
                                  </w:pPr>
                                  <w:r w:rsidRPr="008B79E9">
                                    <w:rPr>
                                      <w:rFonts w:ascii="Arial" w:hAnsi="Arial" w:cs="Arial"/>
                                      <w:sz w:val="16"/>
                                      <w:szCs w:val="16"/>
                                    </w:rPr>
                                    <w:t>Typique du style </w:t>
                                  </w:r>
                                  <w:proofErr w:type="spellStart"/>
                                  <w:r w:rsidRPr="008B79E9">
                                    <w:rPr>
                                      <w:rFonts w:ascii="Arial" w:hAnsi="Arial" w:cs="Arial"/>
                                      <w:i/>
                                      <w:iCs/>
                                      <w:sz w:val="16"/>
                                      <w:szCs w:val="16"/>
                                    </w:rPr>
                                    <w:t>serpentinata</w:t>
                                  </w:r>
                                  <w:proofErr w:type="spellEnd"/>
                                  <w:r w:rsidRPr="008B79E9">
                                    <w:rPr>
                                      <w:rFonts w:ascii="Arial" w:hAnsi="Arial" w:cs="Arial"/>
                                      <w:sz w:val="16"/>
                                      <w:szCs w:val="16"/>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054E0" id="_x0000_s1030" type="#_x0000_t202" style="position:absolute;left:0;text-align:left;margin-left:496.65pt;margin-top:3.55pt;width:105.6pt;height:230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">
                      <v:textbox>
                        <w:txbxContent>
                          <w:p w14:paraId="42C40857" w14:textId="77777777" w:rsidR="00205A53" w:rsidRDefault="00205A53" w:rsidP="00205A53">
                            <w:pPr>
                              <w:spacing w:after="0"/>
                              <w:rPr>
                                <w:rFonts w:ascii="Arial" w:hAnsi="Arial" w:cs="Arial"/>
                              </w:rPr>
                            </w:pPr>
                            <w:r>
                              <w:rPr>
                                <w:rFonts w:ascii="Arial" w:hAnsi="Arial" w:cs="Arial"/>
                                <w:i/>
                                <w:iCs/>
                                <w:noProof/>
                              </w:rPr>
                              <w:drawing>
                                <wp:inline distT="0" distB="0" distL="0" distR="0" wp14:anchorId="1035FB19" wp14:editId="01EEAA7A">
                                  <wp:extent cx="1149350" cy="1860550"/>
                                  <wp:effectExtent l="0" t="0" r="0" b="6350"/>
                                  <wp:docPr id="19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46461" name="Image 1423446461"/>
                                          <pic:cNvPicPr/>
                                        </pic:nvPicPr>
                                        <pic:blipFill>
                                          <a:blip r:embed="rId21">
                                            <a:extLst>
                                              <a:ext uri="{28A0092B-C50C-407E-A947-70E740481C1C}">
                                                <a14:useLocalDpi xmlns:a14="http://schemas.microsoft.com/office/drawing/2010/main" val="0"/>
                                              </a:ext>
                                            </a:extLst>
                                          </a:blip>
                                          <a:stretch>
                                            <a:fillRect/>
                                          </a:stretch>
                                        </pic:blipFill>
                                        <pic:spPr>
                                          <a:xfrm>
                                            <a:off x="0" y="0"/>
                                            <a:ext cx="1149350" cy="1860550"/>
                                          </a:xfrm>
                                          <a:prstGeom prst="rect">
                                            <a:avLst/>
                                          </a:prstGeom>
                                        </pic:spPr>
                                      </pic:pic>
                                    </a:graphicData>
                                  </a:graphic>
                                </wp:inline>
                              </w:drawing>
                            </w:r>
                            <w:hyperlink r:id="rId24" w:tooltip="Parmigianino" w:history="1">
                              <w:r w:rsidRPr="00916B93">
                                <w:rPr>
                                  <w:rStyle w:val="Lienhypertexte"/>
                                  <w:rFonts w:ascii="Arial" w:hAnsi="Arial" w:cs="Arial"/>
                                  <w:b/>
                                  <w:bCs/>
                                  <w:color w:val="auto"/>
                                  <w:u w:val="none"/>
                                </w:rPr>
                                <w:t>Parmesan</w:t>
                              </w:r>
                            </w:hyperlink>
                            <w:r>
                              <w:rPr>
                                <w:rFonts w:ascii="Arial" w:hAnsi="Arial" w:cs="Arial"/>
                              </w:rPr>
                              <w:t>,</w:t>
                            </w:r>
                          </w:p>
                          <w:p w14:paraId="7580B9D5" w14:textId="77777777" w:rsidR="00205A53" w:rsidRPr="00916B93" w:rsidRDefault="0088781D" w:rsidP="00205A53">
                            <w:pPr>
                              <w:spacing w:after="0"/>
                              <w:rPr>
                                <w:rFonts w:ascii="Arial" w:hAnsi="Arial" w:cs="Arial"/>
                              </w:rPr>
                            </w:pPr>
                            <w:hyperlink r:id="rId25" w:history="1">
                              <w:r w:rsidR="00205A53" w:rsidRPr="00916B93">
                                <w:rPr>
                                  <w:rStyle w:val="Lienhypertexte"/>
                                  <w:rFonts w:ascii="Arial" w:hAnsi="Arial" w:cs="Arial"/>
                                  <w:i/>
                                  <w:iCs/>
                                  <w:color w:val="auto"/>
                                  <w:u w:val="none"/>
                                </w:rPr>
                                <w:t>La Vierge au long cou</w:t>
                              </w:r>
                            </w:hyperlink>
                            <w:r w:rsidR="00205A53" w:rsidRPr="00916B93">
                              <w:rPr>
                                <w:rFonts w:ascii="Arial" w:hAnsi="Arial" w:cs="Arial"/>
                              </w:rPr>
                              <w:t>, 1534-1540</w:t>
                            </w:r>
                          </w:p>
                          <w:p w14:paraId="6666247A" w14:textId="77777777" w:rsidR="00205A53" w:rsidRDefault="00205A53" w:rsidP="00205A53">
                            <w:pPr>
                              <w:spacing w:after="0"/>
                              <w:rPr>
                                <w:rFonts w:ascii="Arial" w:hAnsi="Arial" w:cs="Arial"/>
                              </w:rPr>
                            </w:pPr>
                            <w:r>
                              <w:rPr>
                                <w:rFonts w:ascii="Arial" w:hAnsi="Arial" w:cs="Arial"/>
                              </w:rPr>
                              <w:t>Maniérisme</w:t>
                            </w:r>
                          </w:p>
                          <w:p w14:paraId="77923F26" w14:textId="77777777" w:rsidR="00205A53" w:rsidRPr="00772AFB" w:rsidRDefault="00205A53" w:rsidP="00205A53">
                            <w:pPr>
                              <w:spacing w:after="0"/>
                              <w:rPr>
                                <w:rFonts w:ascii="Arial" w:hAnsi="Arial" w:cs="Arial"/>
                              </w:rPr>
                            </w:pPr>
                            <w:r w:rsidRPr="008B79E9">
                              <w:rPr>
                                <w:rFonts w:ascii="Arial" w:hAnsi="Arial" w:cs="Arial"/>
                                <w:sz w:val="16"/>
                                <w:szCs w:val="16"/>
                              </w:rPr>
                              <w:t>Typique du style </w:t>
                            </w:r>
                            <w:proofErr w:type="spellStart"/>
                            <w:r w:rsidRPr="008B79E9">
                              <w:rPr>
                                <w:rFonts w:ascii="Arial" w:hAnsi="Arial" w:cs="Arial"/>
                                <w:i/>
                                <w:iCs/>
                                <w:sz w:val="16"/>
                                <w:szCs w:val="16"/>
                              </w:rPr>
                              <w:t>serpentinata</w:t>
                            </w:r>
                            <w:proofErr w:type="spellEnd"/>
                            <w:r w:rsidRPr="008B79E9">
                              <w:rPr>
                                <w:rFonts w:ascii="Arial" w:hAnsi="Arial" w:cs="Arial"/>
                                <w:sz w:val="16"/>
                                <w:szCs w:val="16"/>
                              </w:rPr>
                              <w:t> </w:t>
                            </w:r>
                          </w:p>
                        </w:txbxContent>
                      </v:textbox>
                      <w10:wrap type="square"/>
                    </v:shape>
                  </w:pict>
                </mc:Fallback>
              </mc:AlternateContent>
            </w:r>
            <w:r w:rsidR="00205A53" w:rsidRPr="00957A58">
              <w:rPr>
                <w:rFonts w:ascii="Arial" w:hAnsi="Arial" w:cs="Arial"/>
                <w:b/>
                <w:bCs/>
                <w:noProof/>
              </w:rPr>
              <mc:AlternateContent>
                <mc:Choice Requires="wps">
                  <w:drawing>
                    <wp:anchor distT="45720" distB="45720" distL="114300" distR="114300" simplePos="0" relativeHeight="251657216" behindDoc="0" locked="0" layoutInCell="1" allowOverlap="1" wp14:anchorId="3D1472E3" wp14:editId="5BC01B86">
                      <wp:simplePos x="0" y="0"/>
                      <wp:positionH relativeFrom="column">
                        <wp:posOffset>7701280</wp:posOffset>
                      </wp:positionH>
                      <wp:positionV relativeFrom="paragraph">
                        <wp:posOffset>3247390</wp:posOffset>
                      </wp:positionV>
                      <wp:extent cx="1803400" cy="255270"/>
                      <wp:effectExtent l="0" t="0" r="25400" b="11430"/>
                      <wp:wrapSquare wrapText="bothSides"/>
                      <wp:docPr id="19810288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55270"/>
                              </a:xfrm>
                              <a:prstGeom prst="rect">
                                <a:avLst/>
                              </a:prstGeom>
                              <a:solidFill>
                                <a:srgbClr val="FFFFFF"/>
                              </a:solidFill>
                              <a:ln w="9525">
                                <a:solidFill>
                                  <a:srgbClr val="000000"/>
                                </a:solidFill>
                                <a:miter lim="800000"/>
                                <a:headEnd/>
                                <a:tailEnd/>
                              </a:ln>
                            </wps:spPr>
                            <wps:txbx>
                              <w:txbxContent>
                                <w:p w14:paraId="743DC415" w14:textId="77777777" w:rsidR="00205A53" w:rsidRDefault="00205A53" w:rsidP="00205A53">
                                  <w:pPr>
                                    <w:shd w:val="clear" w:color="auto" w:fill="E7E6E6" w:themeFill="background2"/>
                                  </w:pPr>
                                  <w:r w:rsidRPr="00957A58">
                                    <w:rPr>
                                      <w:rFonts w:ascii="Arial" w:hAnsi="Arial" w:cs="Arial"/>
                                    </w:rPr>
                                    <w:t>►</w:t>
                                  </w:r>
                                  <w:r>
                                    <w:t xml:space="preserve"> </w:t>
                                  </w:r>
                                  <w:r>
                                    <w:rPr>
                                      <w:rFonts w:ascii="Arial" w:hAnsi="Arial" w:cs="Arial"/>
                                    </w:rPr>
                                    <w:t>Contorsion du corps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472E3" id="_x0000_s1031" type="#_x0000_t202" style="position:absolute;left:0;text-align:left;margin-left:606.4pt;margin-top:255.7pt;width:142pt;height:2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">
                      <v:textbox>
                        <w:txbxContent>
                          <w:p w14:paraId="743DC415" w14:textId="77777777" w:rsidR="00205A53" w:rsidRDefault="00205A53" w:rsidP="00205A53">
                            <w:pPr>
                              <w:shd w:val="clear" w:color="auto" w:fill="E7E6E6" w:themeFill="background2"/>
                            </w:pPr>
                            <w:r w:rsidRPr="00957A58">
                              <w:rPr>
                                <w:rFonts w:ascii="Arial" w:hAnsi="Arial" w:cs="Arial"/>
                              </w:rPr>
                              <w:t>►</w:t>
                            </w:r>
                            <w:r>
                              <w:t xml:space="preserve"> </w:t>
                            </w:r>
                            <w:r>
                              <w:rPr>
                                <w:rFonts w:ascii="Arial" w:hAnsi="Arial" w:cs="Arial"/>
                              </w:rPr>
                              <w:t>Contorsion du corps</w:t>
                            </w:r>
                          </w:p>
                        </w:txbxContent>
                      </v:textbox>
                      <w10:wrap type="square"/>
                    </v:shape>
                  </w:pict>
                </mc:Fallback>
              </mc:AlternateContent>
            </w:r>
            <w:r w:rsidR="00205A53" w:rsidRPr="00E10DE6">
              <w:rPr>
                <w:noProof/>
                <w:color w:val="ED0000"/>
              </w:rPr>
              <mc:AlternateContent>
                <mc:Choice Requires="wps">
                  <w:drawing>
                    <wp:anchor distT="45720" distB="45720" distL="114300" distR="114300" simplePos="0" relativeHeight="251653120" behindDoc="0" locked="0" layoutInCell="1" allowOverlap="1" wp14:anchorId="65B775EB" wp14:editId="5015ED2F">
                      <wp:simplePos x="0" y="0"/>
                      <wp:positionH relativeFrom="column">
                        <wp:posOffset>7706360</wp:posOffset>
                      </wp:positionH>
                      <wp:positionV relativeFrom="paragraph">
                        <wp:posOffset>36195</wp:posOffset>
                      </wp:positionV>
                      <wp:extent cx="1798320" cy="3154680"/>
                      <wp:effectExtent l="0" t="0" r="11430" b="26670"/>
                      <wp:wrapSquare wrapText="bothSides"/>
                      <wp:docPr id="1826989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154680"/>
                              </a:xfrm>
                              <a:prstGeom prst="rect">
                                <a:avLst/>
                              </a:prstGeom>
                              <a:solidFill>
                                <a:srgbClr val="FFFFFF"/>
                              </a:solidFill>
                              <a:ln w="9525">
                                <a:solidFill>
                                  <a:srgbClr val="000000"/>
                                </a:solidFill>
                                <a:miter lim="800000"/>
                                <a:headEnd/>
                                <a:tailEnd/>
                              </a:ln>
                            </wps:spPr>
                            <wps:txbx>
                              <w:txbxContent>
                                <w:p w14:paraId="5338BD18" w14:textId="77777777" w:rsidR="00205A53" w:rsidRDefault="00205A53" w:rsidP="00205A53">
                                  <w:pPr>
                                    <w:spacing w:after="0"/>
                                    <w:rPr>
                                      <w:rFonts w:ascii="Arial" w:hAnsi="Arial" w:cs="Arial"/>
                                    </w:rPr>
                                  </w:pPr>
                                  <w:r>
                                    <w:rPr>
                                      <w:rFonts w:ascii="Arial" w:hAnsi="Arial" w:cs="Arial"/>
                                      <w:noProof/>
                                    </w:rPr>
                                    <w:drawing>
                                      <wp:inline distT="0" distB="0" distL="0" distR="0" wp14:anchorId="4E9D397C" wp14:editId="00B32923">
                                        <wp:extent cx="1676400" cy="2235200"/>
                                        <wp:effectExtent l="0" t="0" r="0" b="0"/>
                                        <wp:docPr id="19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3057" name="Image 1541793057"/>
                                                <pic:cNvPicPr/>
                                              </pic:nvPicPr>
                                              <pic:blipFill>
                                                <a:blip r:embed="rId26">
                                                  <a:extLst>
                                                    <a:ext uri="{28A0092B-C50C-407E-A947-70E740481C1C}">
                                                      <a14:useLocalDpi xmlns:a14="http://schemas.microsoft.com/office/drawing/2010/main" val="0"/>
                                                    </a:ext>
                                                  </a:extLst>
                                                </a:blip>
                                                <a:stretch>
                                                  <a:fillRect/>
                                                </a:stretch>
                                              </pic:blipFill>
                                              <pic:spPr>
                                                <a:xfrm>
                                                  <a:off x="0" y="0"/>
                                                  <a:ext cx="1686914" cy="2249218"/>
                                                </a:xfrm>
                                                <a:prstGeom prst="rect">
                                                  <a:avLst/>
                                                </a:prstGeom>
                                              </pic:spPr>
                                            </pic:pic>
                                          </a:graphicData>
                                        </a:graphic>
                                      </wp:inline>
                                    </w:drawing>
                                  </w:r>
                                  <w:r w:rsidRPr="003D1943">
                                    <w:rPr>
                                      <w:rFonts w:ascii="Arial" w:hAnsi="Arial" w:cs="Arial"/>
                                      <w:b/>
                                      <w:bCs/>
                                    </w:rPr>
                                    <w:t>Michel-Ange</w:t>
                                  </w:r>
                                </w:p>
                                <w:p w14:paraId="42BB1B7C" w14:textId="77777777" w:rsidR="00205A53" w:rsidRDefault="00205A53" w:rsidP="00205A53">
                                  <w:pPr>
                                    <w:spacing w:after="0"/>
                                    <w:rPr>
                                      <w:rFonts w:ascii="Arial" w:hAnsi="Arial" w:cs="Arial"/>
                                    </w:rPr>
                                  </w:pPr>
                                  <w:r w:rsidRPr="003D1943">
                                    <w:rPr>
                                      <w:rFonts w:ascii="Arial" w:hAnsi="Arial" w:cs="Arial"/>
                                      <w:i/>
                                      <w:iCs/>
                                    </w:rPr>
                                    <w:t>Captif</w:t>
                                  </w:r>
                                  <w:r>
                                    <w:rPr>
                                      <w:rFonts w:ascii="Arial" w:hAnsi="Arial" w:cs="Arial"/>
                                    </w:rPr>
                                    <w:t>,</w:t>
                                  </w:r>
                                </w:p>
                                <w:p w14:paraId="1F1A2EC1" w14:textId="77777777" w:rsidR="00205A53" w:rsidRDefault="00205A53" w:rsidP="00205A53">
                                  <w:pPr>
                                    <w:spacing w:after="0"/>
                                    <w:rPr>
                                      <w:rFonts w:ascii="Arial" w:hAnsi="Arial" w:cs="Arial"/>
                                    </w:rPr>
                                  </w:pPr>
                                  <w:r>
                                    <w:rPr>
                                      <w:rFonts w:ascii="Arial" w:hAnsi="Arial" w:cs="Arial"/>
                                    </w:rPr>
                                    <w:t>1513-1516, marbre,</w:t>
                                  </w:r>
                                </w:p>
                                <w:p w14:paraId="4A805943" w14:textId="77777777" w:rsidR="00205A53" w:rsidRPr="00BE54F2" w:rsidRDefault="00205A53" w:rsidP="00205A53">
                                  <w:pPr>
                                    <w:spacing w:after="0"/>
                                    <w:rPr>
                                      <w:rFonts w:ascii="Arial" w:hAnsi="Arial" w:cs="Arial"/>
                                      <w:sz w:val="16"/>
                                      <w:szCs w:val="16"/>
                                    </w:rPr>
                                  </w:pPr>
                                  <w:r w:rsidRPr="00BE54F2">
                                    <w:rPr>
                                      <w:rFonts w:ascii="Arial" w:hAnsi="Arial" w:cs="Arial"/>
                                      <w:sz w:val="16"/>
                                      <w:szCs w:val="16"/>
                                    </w:rPr>
                                    <w:t>209 × 49 × 75,5 cm</w:t>
                                  </w:r>
                                </w:p>
                                <w:p w14:paraId="38ED2D31" w14:textId="77777777" w:rsidR="00205A53" w:rsidRPr="00BE54F2" w:rsidRDefault="00205A53" w:rsidP="00205A53">
                                  <w:pPr>
                                    <w:spacing w:after="0"/>
                                    <w:rPr>
                                      <w:rFonts w:ascii="Arial" w:hAnsi="Arial" w:cs="Arial"/>
                                      <w:sz w:val="16"/>
                                      <w:szCs w:val="16"/>
                                    </w:rPr>
                                  </w:pPr>
                                  <w:r w:rsidRPr="00BE54F2">
                                    <w:rPr>
                                      <w:rFonts w:ascii="Arial" w:hAnsi="Arial" w:cs="Arial"/>
                                      <w:sz w:val="16"/>
                                      <w:szCs w:val="16"/>
                                    </w:rPr>
                                    <w:t xml:space="preserve">Musée du </w:t>
                                  </w:r>
                                  <w:hyperlink r:id="rId27" w:history="1">
                                    <w:r w:rsidRPr="00BE54F2">
                                      <w:rPr>
                                        <w:rStyle w:val="Lienhypertexte"/>
                                        <w:rFonts w:ascii="Arial" w:hAnsi="Arial" w:cs="Arial"/>
                                        <w:color w:val="auto"/>
                                        <w:sz w:val="16"/>
                                        <w:szCs w:val="16"/>
                                      </w:rPr>
                                      <w:t>Louvre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775EB" id="_x0000_s1032" type="#_x0000_t202" style="position:absolute;left:0;text-align:left;margin-left:606.8pt;margin-top:2.85pt;width:141.6pt;height:248.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">
                      <v:textbox>
                        <w:txbxContent>
                          <w:p w14:paraId="5338BD18" w14:textId="77777777" w:rsidR="00205A53" w:rsidRDefault="00205A53" w:rsidP="00205A53">
                            <w:pPr>
                              <w:spacing w:after="0"/>
                              <w:rPr>
                                <w:rFonts w:ascii="Arial" w:hAnsi="Arial" w:cs="Arial"/>
                              </w:rPr>
                            </w:pPr>
                            <w:r>
                              <w:rPr>
                                <w:rFonts w:ascii="Arial" w:hAnsi="Arial" w:cs="Arial"/>
                                <w:noProof/>
                              </w:rPr>
                              <w:drawing>
                                <wp:inline distT="0" distB="0" distL="0" distR="0" wp14:anchorId="4E9D397C" wp14:editId="00B32923">
                                  <wp:extent cx="1676400" cy="2235200"/>
                                  <wp:effectExtent l="0" t="0" r="0" b="0"/>
                                  <wp:docPr id="19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3057" name="Image 1541793057"/>
                                          <pic:cNvPicPr/>
                                        </pic:nvPicPr>
                                        <pic:blipFill>
                                          <a:blip r:embed="rId26">
                                            <a:extLst>
                                              <a:ext uri="{28A0092B-C50C-407E-A947-70E740481C1C}">
                                                <a14:useLocalDpi xmlns:a14="http://schemas.microsoft.com/office/drawing/2010/main" val="0"/>
                                              </a:ext>
                                            </a:extLst>
                                          </a:blip>
                                          <a:stretch>
                                            <a:fillRect/>
                                          </a:stretch>
                                        </pic:blipFill>
                                        <pic:spPr>
                                          <a:xfrm>
                                            <a:off x="0" y="0"/>
                                            <a:ext cx="1686914" cy="2249218"/>
                                          </a:xfrm>
                                          <a:prstGeom prst="rect">
                                            <a:avLst/>
                                          </a:prstGeom>
                                        </pic:spPr>
                                      </pic:pic>
                                    </a:graphicData>
                                  </a:graphic>
                                </wp:inline>
                              </w:drawing>
                            </w:r>
                            <w:r w:rsidRPr="003D1943">
                              <w:rPr>
                                <w:rFonts w:ascii="Arial" w:hAnsi="Arial" w:cs="Arial"/>
                                <w:b/>
                                <w:bCs/>
                              </w:rPr>
                              <w:t>Michel-Ange</w:t>
                            </w:r>
                          </w:p>
                          <w:p w14:paraId="42BB1B7C" w14:textId="77777777" w:rsidR="00205A53" w:rsidRDefault="00205A53" w:rsidP="00205A53">
                            <w:pPr>
                              <w:spacing w:after="0"/>
                              <w:rPr>
                                <w:rFonts w:ascii="Arial" w:hAnsi="Arial" w:cs="Arial"/>
                              </w:rPr>
                            </w:pPr>
                            <w:r w:rsidRPr="003D1943">
                              <w:rPr>
                                <w:rFonts w:ascii="Arial" w:hAnsi="Arial" w:cs="Arial"/>
                                <w:i/>
                                <w:iCs/>
                              </w:rPr>
                              <w:t>Captif</w:t>
                            </w:r>
                            <w:r>
                              <w:rPr>
                                <w:rFonts w:ascii="Arial" w:hAnsi="Arial" w:cs="Arial"/>
                              </w:rPr>
                              <w:t>,</w:t>
                            </w:r>
                          </w:p>
                          <w:p w14:paraId="1F1A2EC1" w14:textId="77777777" w:rsidR="00205A53" w:rsidRDefault="00205A53" w:rsidP="00205A53">
                            <w:pPr>
                              <w:spacing w:after="0"/>
                              <w:rPr>
                                <w:rFonts w:ascii="Arial" w:hAnsi="Arial" w:cs="Arial"/>
                              </w:rPr>
                            </w:pPr>
                            <w:r>
                              <w:rPr>
                                <w:rFonts w:ascii="Arial" w:hAnsi="Arial" w:cs="Arial"/>
                              </w:rPr>
                              <w:t>1513-1516, marbre,</w:t>
                            </w:r>
                          </w:p>
                          <w:p w14:paraId="4A805943" w14:textId="77777777" w:rsidR="00205A53" w:rsidRPr="00BE54F2" w:rsidRDefault="00205A53" w:rsidP="00205A53">
                            <w:pPr>
                              <w:spacing w:after="0"/>
                              <w:rPr>
                                <w:rFonts w:ascii="Arial" w:hAnsi="Arial" w:cs="Arial"/>
                                <w:sz w:val="16"/>
                                <w:szCs w:val="16"/>
                              </w:rPr>
                            </w:pPr>
                            <w:r w:rsidRPr="00BE54F2">
                              <w:rPr>
                                <w:rFonts w:ascii="Arial" w:hAnsi="Arial" w:cs="Arial"/>
                                <w:sz w:val="16"/>
                                <w:szCs w:val="16"/>
                              </w:rPr>
                              <w:t>209 × 49 × 75,5 cm</w:t>
                            </w:r>
                          </w:p>
                          <w:p w14:paraId="38ED2D31" w14:textId="77777777" w:rsidR="00205A53" w:rsidRPr="00BE54F2" w:rsidRDefault="00205A53" w:rsidP="00205A53">
                            <w:pPr>
                              <w:spacing w:after="0"/>
                              <w:rPr>
                                <w:rFonts w:ascii="Arial" w:hAnsi="Arial" w:cs="Arial"/>
                                <w:sz w:val="16"/>
                                <w:szCs w:val="16"/>
                              </w:rPr>
                            </w:pPr>
                            <w:r w:rsidRPr="00BE54F2">
                              <w:rPr>
                                <w:rFonts w:ascii="Arial" w:hAnsi="Arial" w:cs="Arial"/>
                                <w:sz w:val="16"/>
                                <w:szCs w:val="16"/>
                              </w:rPr>
                              <w:t xml:space="preserve">Musée du </w:t>
                            </w:r>
                            <w:hyperlink r:id="rId28" w:history="1">
                              <w:r w:rsidRPr="00BE54F2">
                                <w:rPr>
                                  <w:rStyle w:val="Lienhypertexte"/>
                                  <w:rFonts w:ascii="Arial" w:hAnsi="Arial" w:cs="Arial"/>
                                  <w:color w:val="auto"/>
                                  <w:sz w:val="16"/>
                                  <w:szCs w:val="16"/>
                                </w:rPr>
                                <w:t>Louvre</w:t>
                              </w:r>
                            </w:hyperlink>
                          </w:p>
                        </w:txbxContent>
                      </v:textbox>
                      <w10:wrap type="square"/>
                    </v:shape>
                  </w:pict>
                </mc:Fallback>
              </mc:AlternateContent>
            </w:r>
            <w:r w:rsidR="00205A53" w:rsidRPr="00740C03">
              <w:rPr>
                <w:rFonts w:ascii="Arial" w:hAnsi="Arial" w:cs="Arial"/>
                <w:b/>
                <w:bCs/>
                <w:noProof/>
              </w:rPr>
              <mc:AlternateContent>
                <mc:Choice Requires="wps">
                  <w:drawing>
                    <wp:anchor distT="45720" distB="45720" distL="114300" distR="114300" simplePos="0" relativeHeight="251648000" behindDoc="0" locked="0" layoutInCell="1" allowOverlap="1" wp14:anchorId="28364728" wp14:editId="77077C1F">
                      <wp:simplePos x="0" y="0"/>
                      <wp:positionH relativeFrom="column">
                        <wp:posOffset>-65405</wp:posOffset>
                      </wp:positionH>
                      <wp:positionV relativeFrom="paragraph">
                        <wp:posOffset>3232785</wp:posOffset>
                      </wp:positionV>
                      <wp:extent cx="3680460" cy="281940"/>
                      <wp:effectExtent l="0" t="0" r="15240" b="22860"/>
                      <wp:wrapSquare wrapText="bothSides"/>
                      <wp:docPr id="6019590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281940"/>
                              </a:xfrm>
                              <a:prstGeom prst="rect">
                                <a:avLst/>
                              </a:prstGeom>
                              <a:solidFill>
                                <a:srgbClr val="FFFFFF"/>
                              </a:solidFill>
                              <a:ln w="9525">
                                <a:solidFill>
                                  <a:srgbClr val="000000"/>
                                </a:solidFill>
                                <a:miter lim="800000"/>
                                <a:headEnd/>
                                <a:tailEnd/>
                              </a:ln>
                            </wps:spPr>
                            <wps:txbx>
                              <w:txbxContent>
                                <w:p w14:paraId="3A3AABB6" w14:textId="77777777" w:rsidR="00205A53" w:rsidRPr="00181364" w:rsidRDefault="00205A53" w:rsidP="00205A53">
                                  <w:pPr>
                                    <w:shd w:val="clear" w:color="auto" w:fill="E7E6E6" w:themeFill="background2"/>
                                    <w:spacing w:after="0"/>
                                    <w:rPr>
                                      <w:rFonts w:ascii="Arial" w:hAnsi="Arial" w:cs="Arial"/>
                                    </w:rPr>
                                  </w:pPr>
                                  <w:r>
                                    <w:rPr>
                                      <w:rFonts w:ascii="Times New Roman" w:hAnsi="Times New Roman" w:cs="Times New Roman"/>
                                    </w:rPr>
                                    <w:t xml:space="preserve">► </w:t>
                                  </w:r>
                                  <w:r>
                                    <w:rPr>
                                      <w:rFonts w:ascii="Arial" w:hAnsi="Arial" w:cs="Arial"/>
                                    </w:rPr>
                                    <w:t>Des a</w:t>
                                  </w:r>
                                  <w:r w:rsidRPr="00740C03">
                                    <w:rPr>
                                      <w:rFonts w:ascii="Arial" w:hAnsi="Arial" w:cs="Arial"/>
                                    </w:rPr>
                                    <w:t>ffiches de spectacle réalisée par des artistes</w:t>
                                  </w:r>
                                </w:p>
                                <w:p w14:paraId="77DA3344" w14:textId="77777777" w:rsidR="00205A53" w:rsidRDefault="00205A53" w:rsidP="00205A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64728" id="_x0000_s1033" type="#_x0000_t202" style="position:absolute;left:0;text-align:left;margin-left:-5.15pt;margin-top:254.55pt;width:289.8pt;height:22.2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">
                      <v:textbox>
                        <w:txbxContent>
                          <w:p w14:paraId="3A3AABB6" w14:textId="77777777" w:rsidR="00205A53" w:rsidRPr="00181364" w:rsidRDefault="00205A53" w:rsidP="00205A53">
                            <w:pPr>
                              <w:shd w:val="clear" w:color="auto" w:fill="E7E6E6" w:themeFill="background2"/>
                              <w:spacing w:after="0"/>
                              <w:rPr>
                                <w:rFonts w:ascii="Arial" w:hAnsi="Arial" w:cs="Arial"/>
                              </w:rPr>
                            </w:pPr>
                            <w:r>
                              <w:rPr>
                                <w:rFonts w:ascii="Times New Roman" w:hAnsi="Times New Roman" w:cs="Times New Roman"/>
                              </w:rPr>
                              <w:t xml:space="preserve">► </w:t>
                            </w:r>
                            <w:r>
                              <w:rPr>
                                <w:rFonts w:ascii="Arial" w:hAnsi="Arial" w:cs="Arial"/>
                              </w:rPr>
                              <w:t>Des a</w:t>
                            </w:r>
                            <w:r w:rsidRPr="00740C03">
                              <w:rPr>
                                <w:rFonts w:ascii="Arial" w:hAnsi="Arial" w:cs="Arial"/>
                              </w:rPr>
                              <w:t>ffiches de spectacle réalisée par des artistes</w:t>
                            </w:r>
                          </w:p>
                          <w:p w14:paraId="77DA3344" w14:textId="77777777" w:rsidR="00205A53" w:rsidRDefault="00205A53" w:rsidP="00205A53"/>
                        </w:txbxContent>
                      </v:textbox>
                      <w10:wrap type="square"/>
                    </v:shape>
                  </w:pict>
                </mc:Fallback>
              </mc:AlternateContent>
            </w:r>
            <w:r w:rsidR="00205A53" w:rsidRPr="00DA38CE">
              <w:rPr>
                <w:rFonts w:ascii="Arial" w:hAnsi="Arial" w:cs="Arial"/>
                <w:b/>
                <w:bCs/>
                <w:noProof/>
              </w:rPr>
              <mc:AlternateContent>
                <mc:Choice Requires="wps">
                  <w:drawing>
                    <wp:anchor distT="45720" distB="45720" distL="114300" distR="114300" simplePos="0" relativeHeight="251645952" behindDoc="0" locked="0" layoutInCell="1" allowOverlap="1" wp14:anchorId="5C118403" wp14:editId="6C99CC77">
                      <wp:simplePos x="0" y="0"/>
                      <wp:positionH relativeFrom="column">
                        <wp:posOffset>-520700</wp:posOffset>
                      </wp:positionH>
                      <wp:positionV relativeFrom="paragraph">
                        <wp:posOffset>0</wp:posOffset>
                      </wp:positionV>
                      <wp:extent cx="1744980" cy="1404620"/>
                      <wp:effectExtent l="0" t="0" r="26670" b="12700"/>
                      <wp:wrapSquare wrapText="bothSides"/>
                      <wp:docPr id="16581591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404620"/>
                              </a:xfrm>
                              <a:prstGeom prst="rect">
                                <a:avLst/>
                              </a:prstGeom>
                              <a:solidFill>
                                <a:srgbClr val="FFFFFF"/>
                              </a:solidFill>
                              <a:ln w="9525">
                                <a:solidFill>
                                  <a:srgbClr val="000000"/>
                                </a:solidFill>
                                <a:miter lim="800000"/>
                                <a:headEnd/>
                                <a:tailEnd/>
                              </a:ln>
                            </wps:spPr>
                            <wps:txbx>
                              <w:txbxContent>
                                <w:p w14:paraId="13041851" w14:textId="77777777" w:rsidR="00205A53" w:rsidRPr="00DA38CE" w:rsidRDefault="00205A53" w:rsidP="00205A53">
                                  <w:pPr>
                                    <w:spacing w:after="0"/>
                                    <w:rPr>
                                      <w:rFonts w:ascii="Arial" w:hAnsi="Arial" w:cs="Arial"/>
                                    </w:rPr>
                                  </w:pPr>
                                  <w:r w:rsidRPr="00DA38CE">
                                    <w:rPr>
                                      <w:rFonts w:ascii="Arial" w:hAnsi="Arial" w:cs="Arial"/>
                                      <w:noProof/>
                                    </w:rPr>
                                    <w:drawing>
                                      <wp:inline distT="0" distB="0" distL="0" distR="0" wp14:anchorId="3011EE58" wp14:editId="3AF18145">
                                        <wp:extent cx="1514740" cy="2377440"/>
                                        <wp:effectExtent l="0" t="0" r="9525" b="3810"/>
                                        <wp:docPr id="19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6859" cy="2380766"/>
                                                </a:xfrm>
                                                <a:prstGeom prst="rect">
                                                  <a:avLst/>
                                                </a:prstGeom>
                                                <a:noFill/>
                                                <a:ln>
                                                  <a:noFill/>
                                                </a:ln>
                                              </pic:spPr>
                                            </pic:pic>
                                          </a:graphicData>
                                        </a:graphic>
                                      </wp:inline>
                                    </w:drawing>
                                  </w:r>
                                </w:p>
                                <w:p w14:paraId="1F2597DC" w14:textId="77777777" w:rsidR="00205A53" w:rsidRPr="006022C2" w:rsidRDefault="00205A53" w:rsidP="00205A53">
                                  <w:pPr>
                                    <w:spacing w:after="0"/>
                                    <w:rPr>
                                      <w:rFonts w:ascii="Arial" w:hAnsi="Arial" w:cs="Arial"/>
                                      <w:bCs/>
                                      <w:color w:val="000000"/>
                                    </w:rPr>
                                  </w:pPr>
                                  <w:r w:rsidRPr="006022C2">
                                    <w:rPr>
                                      <w:rFonts w:ascii="Arial" w:hAnsi="Arial" w:cs="Arial"/>
                                      <w:b/>
                                      <w:color w:val="000000"/>
                                    </w:rPr>
                                    <w:t>Henri de Toulouse Lautrec</w:t>
                                  </w:r>
                                  <w:r w:rsidRPr="006022C2">
                                    <w:rPr>
                                      <w:rFonts w:ascii="Arial" w:hAnsi="Arial" w:cs="Arial"/>
                                      <w:bCs/>
                                      <w:color w:val="000000"/>
                                    </w:rPr>
                                    <w:t xml:space="preserve">, </w:t>
                                  </w:r>
                                </w:p>
                                <w:p w14:paraId="003F8624" w14:textId="77777777" w:rsidR="00205A53" w:rsidRPr="00181364" w:rsidRDefault="00205A53" w:rsidP="00205A53">
                                  <w:pPr>
                                    <w:spacing w:after="0"/>
                                    <w:rPr>
                                      <w:rFonts w:ascii="Arial" w:hAnsi="Arial" w:cs="Arial"/>
                                    </w:rPr>
                                  </w:pPr>
                                  <w:r w:rsidRPr="00181364">
                                    <w:rPr>
                                      <w:rFonts w:ascii="Arial" w:hAnsi="Arial" w:cs="Arial"/>
                                      <w:bCs/>
                                      <w:i/>
                                      <w:iCs/>
                                      <w:color w:val="000000"/>
                                    </w:rPr>
                                    <w:t>Moulin Rouge, la Goulue,</w:t>
                                  </w:r>
                                  <w:r w:rsidRPr="00181364">
                                    <w:rPr>
                                      <w:rFonts w:ascii="Arial" w:hAnsi="Arial" w:cs="Arial"/>
                                      <w:color w:val="000000"/>
                                    </w:rPr>
                                    <w:t xml:space="preserve"> 1891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18403" id="_x0000_s1034" type="#_x0000_t202" style="position:absolute;left:0;text-align:left;margin-left:-41pt;margin-top:0;width:137.4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">
                      <v:textbox style="mso-fit-shape-to-text:t">
                        <w:txbxContent>
                          <w:p w14:paraId="13041851" w14:textId="77777777" w:rsidR="00205A53" w:rsidRPr="00DA38CE" w:rsidRDefault="00205A53" w:rsidP="00205A53">
                            <w:pPr>
                              <w:spacing w:after="0"/>
                              <w:rPr>
                                <w:rFonts w:ascii="Arial" w:hAnsi="Arial" w:cs="Arial"/>
                              </w:rPr>
                            </w:pPr>
                            <w:r w:rsidRPr="00DA38CE">
                              <w:rPr>
                                <w:rFonts w:ascii="Arial" w:hAnsi="Arial" w:cs="Arial"/>
                                <w:noProof/>
                              </w:rPr>
                              <w:drawing>
                                <wp:inline distT="0" distB="0" distL="0" distR="0" wp14:anchorId="3011EE58" wp14:editId="3AF18145">
                                  <wp:extent cx="1514740" cy="2377440"/>
                                  <wp:effectExtent l="0" t="0" r="9525" b="3810"/>
                                  <wp:docPr id="19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6859" cy="2380766"/>
                                          </a:xfrm>
                                          <a:prstGeom prst="rect">
                                            <a:avLst/>
                                          </a:prstGeom>
                                          <a:noFill/>
                                          <a:ln>
                                            <a:noFill/>
                                          </a:ln>
                                        </pic:spPr>
                                      </pic:pic>
                                    </a:graphicData>
                                  </a:graphic>
                                </wp:inline>
                              </w:drawing>
                            </w:r>
                          </w:p>
                          <w:p w14:paraId="1F2597DC" w14:textId="77777777" w:rsidR="00205A53" w:rsidRPr="006022C2" w:rsidRDefault="00205A53" w:rsidP="00205A53">
                            <w:pPr>
                              <w:spacing w:after="0"/>
                              <w:rPr>
                                <w:rFonts w:ascii="Arial" w:hAnsi="Arial" w:cs="Arial"/>
                                <w:bCs/>
                                <w:color w:val="000000"/>
                              </w:rPr>
                            </w:pPr>
                            <w:r w:rsidRPr="006022C2">
                              <w:rPr>
                                <w:rFonts w:ascii="Arial" w:hAnsi="Arial" w:cs="Arial"/>
                                <w:b/>
                                <w:color w:val="000000"/>
                              </w:rPr>
                              <w:t>Henri de Toulouse Lautrec</w:t>
                            </w:r>
                            <w:r w:rsidRPr="006022C2">
                              <w:rPr>
                                <w:rFonts w:ascii="Arial" w:hAnsi="Arial" w:cs="Arial"/>
                                <w:bCs/>
                                <w:color w:val="000000"/>
                              </w:rPr>
                              <w:t xml:space="preserve">, </w:t>
                            </w:r>
                          </w:p>
                          <w:p w14:paraId="003F8624" w14:textId="77777777" w:rsidR="00205A53" w:rsidRPr="00181364" w:rsidRDefault="00205A53" w:rsidP="00205A53">
                            <w:pPr>
                              <w:spacing w:after="0"/>
                              <w:rPr>
                                <w:rFonts w:ascii="Arial" w:hAnsi="Arial" w:cs="Arial"/>
                              </w:rPr>
                            </w:pPr>
                            <w:r w:rsidRPr="00181364">
                              <w:rPr>
                                <w:rFonts w:ascii="Arial" w:hAnsi="Arial" w:cs="Arial"/>
                                <w:bCs/>
                                <w:i/>
                                <w:iCs/>
                                <w:color w:val="000000"/>
                              </w:rPr>
                              <w:t>Moulin Rouge, la Goulue,</w:t>
                            </w:r>
                            <w:r w:rsidRPr="00181364">
                              <w:rPr>
                                <w:rFonts w:ascii="Arial" w:hAnsi="Arial" w:cs="Arial"/>
                                <w:color w:val="000000"/>
                              </w:rPr>
                              <w:t xml:space="preserve"> 1891</w:t>
                            </w:r>
                          </w:p>
                        </w:txbxContent>
                      </v:textbox>
                      <w10:wrap type="square"/>
                    </v:shape>
                  </w:pict>
                </mc:Fallback>
              </mc:AlternateContent>
            </w:r>
          </w:p>
          <w:p w14:paraId="2EAA62D7" w14:textId="035C4C62" w:rsidR="00F63F6F" w:rsidRDefault="00B73BA8" w:rsidP="00F63F6F">
            <w:r w:rsidRPr="00240B4A">
              <w:rPr>
                <w:rFonts w:ascii="Arial" w:hAnsi="Arial" w:cs="Arial"/>
                <w:b/>
                <w:bCs/>
                <w:noProof/>
              </w:rPr>
              <mc:AlternateContent>
                <mc:Choice Requires="wps">
                  <w:drawing>
                    <wp:anchor distT="45720" distB="45720" distL="114300" distR="114300" simplePos="0" relativeHeight="251656192" behindDoc="0" locked="0" layoutInCell="1" allowOverlap="1" wp14:anchorId="1F2420CC" wp14:editId="66EA80FC">
                      <wp:simplePos x="0" y="0"/>
                      <wp:positionH relativeFrom="column">
                        <wp:posOffset>6309360</wp:posOffset>
                      </wp:positionH>
                      <wp:positionV relativeFrom="paragraph">
                        <wp:posOffset>3063875</wp:posOffset>
                      </wp:positionV>
                      <wp:extent cx="3208020" cy="2623185"/>
                      <wp:effectExtent l="0" t="0" r="11430" b="24765"/>
                      <wp:wrapSquare wrapText="bothSides"/>
                      <wp:docPr id="1353873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623185"/>
                              </a:xfrm>
                              <a:prstGeom prst="rect">
                                <a:avLst/>
                              </a:prstGeom>
                              <a:solidFill>
                                <a:srgbClr val="FFFFFF"/>
                              </a:solidFill>
                              <a:ln w="9525">
                                <a:solidFill>
                                  <a:srgbClr val="000000"/>
                                </a:solidFill>
                                <a:miter lim="800000"/>
                                <a:headEnd/>
                                <a:tailEnd/>
                              </a:ln>
                            </wps:spPr>
                            <wps:txbx>
                              <w:txbxContent>
                                <w:p w14:paraId="6F0323DF" w14:textId="77777777" w:rsidR="00205A53" w:rsidRPr="00751F39" w:rsidRDefault="00205A53" w:rsidP="00205A53">
                                  <w:pPr>
                                    <w:spacing w:after="0"/>
                                    <w:rPr>
                                      <w:rFonts w:ascii="Arial" w:hAnsi="Arial" w:cs="Arial"/>
                                    </w:rPr>
                                  </w:pPr>
                                  <w:r>
                                    <w:rPr>
                                      <w:noProof/>
                                    </w:rPr>
                                    <w:drawing>
                                      <wp:inline distT="0" distB="0" distL="0" distR="0" wp14:anchorId="740DA1B9" wp14:editId="4A023F07">
                                        <wp:extent cx="3108960" cy="2153981"/>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5695" name="Image 390305695"/>
                                                <pic:cNvPicPr/>
                                              </pic:nvPicPr>
                                              <pic:blipFill>
                                                <a:blip r:embed="rId30">
                                                  <a:extLst>
                                                    <a:ext uri="{28A0092B-C50C-407E-A947-70E740481C1C}">
                                                      <a14:useLocalDpi xmlns:a14="http://schemas.microsoft.com/office/drawing/2010/main" val="0"/>
                                                    </a:ext>
                                                  </a:extLst>
                                                </a:blip>
                                                <a:stretch>
                                                  <a:fillRect/>
                                                </a:stretch>
                                              </pic:blipFill>
                                              <pic:spPr>
                                                <a:xfrm>
                                                  <a:off x="0" y="0"/>
                                                  <a:ext cx="3110987" cy="2155385"/>
                                                </a:xfrm>
                                                <a:prstGeom prst="rect">
                                                  <a:avLst/>
                                                </a:prstGeom>
                                              </pic:spPr>
                                            </pic:pic>
                                          </a:graphicData>
                                        </a:graphic>
                                      </wp:inline>
                                    </w:drawing>
                                  </w:r>
                                  <w:proofErr w:type="spellStart"/>
                                  <w:r w:rsidRPr="00921FE9">
                                    <w:rPr>
                                      <w:rFonts w:ascii="Arial" w:hAnsi="Arial" w:cs="Arial"/>
                                      <w:b/>
                                      <w:bCs/>
                                    </w:rPr>
                                    <w:t>Hokusaï</w:t>
                                  </w:r>
                                  <w:proofErr w:type="spellEnd"/>
                                  <w:r w:rsidRPr="00921FE9">
                                    <w:rPr>
                                      <w:rFonts w:ascii="Arial" w:hAnsi="Arial" w:cs="Arial"/>
                                      <w:b/>
                                      <w:bCs/>
                                    </w:rPr>
                                    <w:t>,</w:t>
                                  </w:r>
                                  <w:r w:rsidRPr="009E18CB">
                                    <w:rPr>
                                      <w:rFonts w:ascii="Arial" w:hAnsi="Arial" w:cs="Arial"/>
                                    </w:rPr>
                                    <w:t xml:space="preserve"> </w:t>
                                  </w:r>
                                  <w:r>
                                    <w:rPr>
                                      <w:rFonts w:ascii="Arial" w:hAnsi="Arial" w:cs="Arial"/>
                                      <w:i/>
                                      <w:iCs/>
                                    </w:rPr>
                                    <w:t>L</w:t>
                                  </w:r>
                                  <w:r w:rsidRPr="009E18CB">
                                    <w:rPr>
                                      <w:rFonts w:ascii="Arial" w:hAnsi="Arial" w:cs="Arial"/>
                                      <w:i/>
                                      <w:iCs/>
                                    </w:rPr>
                                    <w:t xml:space="preserve">a </w:t>
                                  </w:r>
                                  <w:r>
                                    <w:rPr>
                                      <w:rFonts w:ascii="Arial" w:hAnsi="Arial" w:cs="Arial"/>
                                      <w:i/>
                                      <w:iCs/>
                                    </w:rPr>
                                    <w:t>G</w:t>
                                  </w:r>
                                  <w:r w:rsidRPr="009E18CB">
                                    <w:rPr>
                                      <w:rFonts w:ascii="Arial" w:hAnsi="Arial" w:cs="Arial"/>
                                      <w:i/>
                                      <w:iCs/>
                                    </w:rPr>
                                    <w:t xml:space="preserve">rande vague de </w:t>
                                  </w:r>
                                  <w:proofErr w:type="spellStart"/>
                                  <w:r w:rsidRPr="009E18CB">
                                    <w:rPr>
                                      <w:rFonts w:ascii="Arial" w:hAnsi="Arial" w:cs="Arial"/>
                                      <w:i/>
                                      <w:iCs/>
                                    </w:rPr>
                                    <w:t>Kana</w:t>
                                  </w:r>
                                  <w:r>
                                    <w:rPr>
                                      <w:rFonts w:ascii="Arial" w:hAnsi="Arial" w:cs="Arial"/>
                                      <w:i/>
                                      <w:iCs/>
                                    </w:rPr>
                                    <w:t>wa</w:t>
                                  </w:r>
                                  <w:r w:rsidRPr="009E18CB">
                                    <w:rPr>
                                      <w:rFonts w:ascii="Arial" w:hAnsi="Arial" w:cs="Arial"/>
                                      <w:i/>
                                      <w:iCs/>
                                    </w:rPr>
                                    <w:t>ga</w:t>
                                  </w:r>
                                  <w:proofErr w:type="spellEnd"/>
                                  <w:r>
                                    <w:rPr>
                                      <w:rFonts w:ascii="Arial" w:hAnsi="Arial" w:cs="Arial"/>
                                      <w:i/>
                                      <w:iCs/>
                                    </w:rPr>
                                    <w:t xml:space="preserve">, </w:t>
                                  </w:r>
                                  <w:r>
                                    <w:rPr>
                                      <w:rFonts w:ascii="Arial" w:hAnsi="Arial" w:cs="Arial"/>
                                    </w:rPr>
                                    <w:t>1830-1831, Estampe japonaise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420CC" id="_x0000_s1035" type="#_x0000_t202" style="position:absolute;margin-left:496.8pt;margin-top:241.25pt;width:252.6pt;height:206.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">
                      <v:textbox>
                        <w:txbxContent>
                          <w:p w14:paraId="6F0323DF" w14:textId="77777777" w:rsidR="00205A53" w:rsidRPr="00751F39" w:rsidRDefault="00205A53" w:rsidP="00205A53">
                            <w:pPr>
                              <w:spacing w:after="0"/>
                              <w:rPr>
                                <w:rFonts w:ascii="Arial" w:hAnsi="Arial" w:cs="Arial"/>
                              </w:rPr>
                            </w:pPr>
                            <w:r>
                              <w:rPr>
                                <w:noProof/>
                              </w:rPr>
                              <w:drawing>
                                <wp:inline distT="0" distB="0" distL="0" distR="0" wp14:anchorId="740DA1B9" wp14:editId="4A023F07">
                                  <wp:extent cx="3108960" cy="2153981"/>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5695" name="Image 390305695"/>
                                          <pic:cNvPicPr/>
                                        </pic:nvPicPr>
                                        <pic:blipFill>
                                          <a:blip r:embed="rId30">
                                            <a:extLst>
                                              <a:ext uri="{28A0092B-C50C-407E-A947-70E740481C1C}">
                                                <a14:useLocalDpi xmlns:a14="http://schemas.microsoft.com/office/drawing/2010/main" val="0"/>
                                              </a:ext>
                                            </a:extLst>
                                          </a:blip>
                                          <a:stretch>
                                            <a:fillRect/>
                                          </a:stretch>
                                        </pic:blipFill>
                                        <pic:spPr>
                                          <a:xfrm>
                                            <a:off x="0" y="0"/>
                                            <a:ext cx="3110987" cy="2155385"/>
                                          </a:xfrm>
                                          <a:prstGeom prst="rect">
                                            <a:avLst/>
                                          </a:prstGeom>
                                        </pic:spPr>
                                      </pic:pic>
                                    </a:graphicData>
                                  </a:graphic>
                                </wp:inline>
                              </w:drawing>
                            </w:r>
                            <w:proofErr w:type="spellStart"/>
                            <w:r w:rsidRPr="00921FE9">
                              <w:rPr>
                                <w:rFonts w:ascii="Arial" w:hAnsi="Arial" w:cs="Arial"/>
                                <w:b/>
                                <w:bCs/>
                              </w:rPr>
                              <w:t>Hokusaï</w:t>
                            </w:r>
                            <w:proofErr w:type="spellEnd"/>
                            <w:r w:rsidRPr="00921FE9">
                              <w:rPr>
                                <w:rFonts w:ascii="Arial" w:hAnsi="Arial" w:cs="Arial"/>
                                <w:b/>
                                <w:bCs/>
                              </w:rPr>
                              <w:t>,</w:t>
                            </w:r>
                            <w:r w:rsidRPr="009E18CB">
                              <w:rPr>
                                <w:rFonts w:ascii="Arial" w:hAnsi="Arial" w:cs="Arial"/>
                              </w:rPr>
                              <w:t xml:space="preserve"> </w:t>
                            </w:r>
                            <w:r>
                              <w:rPr>
                                <w:rFonts w:ascii="Arial" w:hAnsi="Arial" w:cs="Arial"/>
                                <w:i/>
                                <w:iCs/>
                              </w:rPr>
                              <w:t>L</w:t>
                            </w:r>
                            <w:r w:rsidRPr="009E18CB">
                              <w:rPr>
                                <w:rFonts w:ascii="Arial" w:hAnsi="Arial" w:cs="Arial"/>
                                <w:i/>
                                <w:iCs/>
                              </w:rPr>
                              <w:t xml:space="preserve">a </w:t>
                            </w:r>
                            <w:r>
                              <w:rPr>
                                <w:rFonts w:ascii="Arial" w:hAnsi="Arial" w:cs="Arial"/>
                                <w:i/>
                                <w:iCs/>
                              </w:rPr>
                              <w:t>G</w:t>
                            </w:r>
                            <w:r w:rsidRPr="009E18CB">
                              <w:rPr>
                                <w:rFonts w:ascii="Arial" w:hAnsi="Arial" w:cs="Arial"/>
                                <w:i/>
                                <w:iCs/>
                              </w:rPr>
                              <w:t xml:space="preserve">rande vague de </w:t>
                            </w:r>
                            <w:proofErr w:type="spellStart"/>
                            <w:r w:rsidRPr="009E18CB">
                              <w:rPr>
                                <w:rFonts w:ascii="Arial" w:hAnsi="Arial" w:cs="Arial"/>
                                <w:i/>
                                <w:iCs/>
                              </w:rPr>
                              <w:t>Kana</w:t>
                            </w:r>
                            <w:r>
                              <w:rPr>
                                <w:rFonts w:ascii="Arial" w:hAnsi="Arial" w:cs="Arial"/>
                                <w:i/>
                                <w:iCs/>
                              </w:rPr>
                              <w:t>wa</w:t>
                            </w:r>
                            <w:r w:rsidRPr="009E18CB">
                              <w:rPr>
                                <w:rFonts w:ascii="Arial" w:hAnsi="Arial" w:cs="Arial"/>
                                <w:i/>
                                <w:iCs/>
                              </w:rPr>
                              <w:t>ga</w:t>
                            </w:r>
                            <w:proofErr w:type="spellEnd"/>
                            <w:r>
                              <w:rPr>
                                <w:rFonts w:ascii="Arial" w:hAnsi="Arial" w:cs="Arial"/>
                                <w:i/>
                                <w:iCs/>
                              </w:rPr>
                              <w:t xml:space="preserve">, </w:t>
                            </w:r>
                            <w:r>
                              <w:rPr>
                                <w:rFonts w:ascii="Arial" w:hAnsi="Arial" w:cs="Arial"/>
                              </w:rPr>
                              <w:t>1830-1831, Estampe japonaise</w:t>
                            </w:r>
                          </w:p>
                        </w:txbxContent>
                      </v:textbox>
                      <w10:wrap type="square"/>
                    </v:shape>
                  </w:pict>
                </mc:Fallback>
              </mc:AlternateContent>
            </w:r>
            <w:r w:rsidR="00F43746" w:rsidRPr="00751F39">
              <w:rPr>
                <w:rFonts w:ascii="Arial" w:hAnsi="Arial" w:cs="Arial"/>
                <w:b/>
                <w:bCs/>
                <w:noProof/>
              </w:rPr>
              <mc:AlternateContent>
                <mc:Choice Requires="wps">
                  <w:drawing>
                    <wp:anchor distT="45720" distB="45720" distL="114300" distR="114300" simplePos="0" relativeHeight="251659264" behindDoc="0" locked="0" layoutInCell="1" allowOverlap="1" wp14:anchorId="3A82DE50" wp14:editId="65DB58A2">
                      <wp:simplePos x="0" y="0"/>
                      <wp:positionH relativeFrom="column">
                        <wp:posOffset>5290185</wp:posOffset>
                      </wp:positionH>
                      <wp:positionV relativeFrom="paragraph">
                        <wp:posOffset>4972050</wp:posOffset>
                      </wp:positionV>
                      <wp:extent cx="1689735" cy="273685"/>
                      <wp:effectExtent l="3175" t="0" r="27940" b="27940"/>
                      <wp:wrapSquare wrapText="bothSides"/>
                      <wp:docPr id="19955580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9735" cy="273685"/>
                              </a:xfrm>
                              <a:prstGeom prst="rect">
                                <a:avLst/>
                              </a:prstGeom>
                              <a:solidFill>
                                <a:srgbClr val="FFFFFF"/>
                              </a:solidFill>
                              <a:ln w="9525">
                                <a:solidFill>
                                  <a:srgbClr val="000000"/>
                                </a:solidFill>
                                <a:miter lim="800000"/>
                                <a:headEnd/>
                                <a:tailEnd/>
                              </a:ln>
                            </wps:spPr>
                            <wps:txbx>
                              <w:txbxContent>
                                <w:p w14:paraId="0D710A9E" w14:textId="77777777" w:rsidR="00205A53" w:rsidRPr="00751F39" w:rsidRDefault="00205A53" w:rsidP="00205A53">
                                  <w:pPr>
                                    <w:shd w:val="clear" w:color="auto" w:fill="E7E6E6" w:themeFill="background2"/>
                                    <w:rPr>
                                      <w:rFonts w:ascii="Arial" w:hAnsi="Arial" w:cs="Arial"/>
                                    </w:rPr>
                                  </w:pPr>
                                  <w:r w:rsidRPr="00751F39">
                                    <w:rPr>
                                      <w:rFonts w:ascii="Arial" w:hAnsi="Arial" w:cs="Arial"/>
                                    </w:rPr>
                                    <w:t xml:space="preserve">► </w:t>
                                  </w:r>
                                  <w:r>
                                    <w:rPr>
                                      <w:rFonts w:ascii="Arial" w:hAnsi="Arial" w:cs="Arial"/>
                                    </w:rPr>
                                    <w:t>Le motif de la spirale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2DE50" id="_x0000_s1036" type="#_x0000_t202" style="position:absolute;margin-left:416.55pt;margin-top:391.5pt;width:133.05pt;height:21.5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">
                      <v:textbox>
                        <w:txbxContent>
                          <w:p w14:paraId="0D710A9E" w14:textId="77777777" w:rsidR="00205A53" w:rsidRPr="00751F39" w:rsidRDefault="00205A53" w:rsidP="00205A53">
                            <w:pPr>
                              <w:shd w:val="clear" w:color="auto" w:fill="E7E6E6" w:themeFill="background2"/>
                              <w:rPr>
                                <w:rFonts w:ascii="Arial" w:hAnsi="Arial" w:cs="Arial"/>
                              </w:rPr>
                            </w:pPr>
                            <w:r w:rsidRPr="00751F39">
                              <w:rPr>
                                <w:rFonts w:ascii="Arial" w:hAnsi="Arial" w:cs="Arial"/>
                              </w:rPr>
                              <w:t xml:space="preserve">► </w:t>
                            </w:r>
                            <w:r>
                              <w:rPr>
                                <w:rFonts w:ascii="Arial" w:hAnsi="Arial" w:cs="Arial"/>
                              </w:rPr>
                              <w:t>Le motif de la spirale</w:t>
                            </w:r>
                          </w:p>
                        </w:txbxContent>
                      </v:textbox>
                      <w10:wrap type="square"/>
                    </v:shape>
                  </w:pict>
                </mc:Fallback>
              </mc:AlternateContent>
            </w:r>
            <w:r w:rsidR="00F43746">
              <w:rPr>
                <w:rFonts w:ascii="Arial" w:hAnsi="Arial" w:cs="Arial"/>
                <w:b/>
                <w:bCs/>
                <w:noProof/>
              </w:rPr>
              <mc:AlternateContent>
                <mc:Choice Requires="wps">
                  <w:drawing>
                    <wp:anchor distT="0" distB="0" distL="114300" distR="114300" simplePos="0" relativeHeight="251655168" behindDoc="0" locked="0" layoutInCell="1" allowOverlap="1" wp14:anchorId="5C1C2067" wp14:editId="02732726">
                      <wp:simplePos x="0" y="0"/>
                      <wp:positionH relativeFrom="column">
                        <wp:posOffset>-36830</wp:posOffset>
                      </wp:positionH>
                      <wp:positionV relativeFrom="paragraph">
                        <wp:posOffset>5334000</wp:posOffset>
                      </wp:positionV>
                      <wp:extent cx="3627120" cy="624840"/>
                      <wp:effectExtent l="0" t="0" r="11430" b="22860"/>
                      <wp:wrapNone/>
                      <wp:docPr id="1347528266" name="Zone de texte 48"/>
                      <wp:cNvGraphicFramePr/>
                      <a:graphic xmlns:a="http://schemas.openxmlformats.org/drawingml/2006/main">
                        <a:graphicData uri="http://schemas.microsoft.com/office/word/2010/wordprocessingShape">
                          <wps:wsp>
                            <wps:cNvSpPr txBox="1"/>
                            <wps:spPr>
                              <a:xfrm>
                                <a:off x="0" y="0"/>
                                <a:ext cx="3627120" cy="624840"/>
                              </a:xfrm>
                              <a:prstGeom prst="rect">
                                <a:avLst/>
                              </a:prstGeom>
                              <a:solidFill>
                                <a:schemeClr val="lt1"/>
                              </a:solidFill>
                              <a:ln w="6350">
                                <a:solidFill>
                                  <a:prstClr val="black"/>
                                </a:solidFill>
                              </a:ln>
                            </wps:spPr>
                            <wps:txbx>
                              <w:txbxContent>
                                <w:p w14:paraId="6CAD40D7" w14:textId="77777777" w:rsidR="00205A53" w:rsidRPr="00173F48" w:rsidRDefault="00205A53" w:rsidP="00205A53">
                                  <w:pPr>
                                    <w:shd w:val="clear" w:color="auto" w:fill="E7E6E6" w:themeFill="background2"/>
                                    <w:jc w:val="both"/>
                                    <w:rPr>
                                      <w:rFonts w:ascii="Arial" w:hAnsi="Arial" w:cs="Arial"/>
                                    </w:rPr>
                                  </w:pPr>
                                  <w:r w:rsidRPr="00173F48">
                                    <w:rPr>
                                      <w:rFonts w:ascii="Arial" w:hAnsi="Arial" w:cs="Arial"/>
                                      <w:b/>
                                      <w:bCs/>
                                    </w:rPr>
                                    <w:t>Art déco</w:t>
                                  </w:r>
                                  <w:r w:rsidRPr="00173F48">
                                    <w:rPr>
                                      <w:rFonts w:ascii="Arial" w:hAnsi="Arial" w:cs="Arial"/>
                                    </w:rPr>
                                    <w:t> : Les figures sont stylisées, les motifs régulièrement répétés, les rythmes saccadés et vifs qui rappellent ceux de la musique légère de l’époque. </w:t>
                                  </w:r>
                                </w:p>
                                <w:p w14:paraId="4D9D5FCF" w14:textId="77777777" w:rsidR="00205A53" w:rsidRDefault="00205A53" w:rsidP="00205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C2067" id="Zone de texte 48" o:spid="_x0000_s1037" type="#_x0000_t202" style="position:absolute;margin-left:-2.9pt;margin-top:420pt;width:285.6pt;height:4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" fillcolor="white [3201]" strokeweight=".5pt">
                      <v:textbox>
                        <w:txbxContent>
                          <w:p w14:paraId="6CAD40D7" w14:textId="77777777" w:rsidR="00205A53" w:rsidRPr="00173F48" w:rsidRDefault="00205A53" w:rsidP="00205A53">
                            <w:pPr>
                              <w:shd w:val="clear" w:color="auto" w:fill="E7E6E6" w:themeFill="background2"/>
                              <w:jc w:val="both"/>
                              <w:rPr>
                                <w:rFonts w:ascii="Arial" w:hAnsi="Arial" w:cs="Arial"/>
                              </w:rPr>
                            </w:pPr>
                            <w:r w:rsidRPr="00173F48">
                              <w:rPr>
                                <w:rFonts w:ascii="Arial" w:hAnsi="Arial" w:cs="Arial"/>
                                <w:b/>
                                <w:bCs/>
                              </w:rPr>
                              <w:t>Art déco</w:t>
                            </w:r>
                            <w:r w:rsidRPr="00173F48">
                              <w:rPr>
                                <w:rFonts w:ascii="Arial" w:hAnsi="Arial" w:cs="Arial"/>
                              </w:rPr>
                              <w:t> : Les figures sont stylisées, les motifs régulièrement répétés, les rythmes saccadés et vifs qui rappellent ceux de la musique légère de l’époque. </w:t>
                            </w:r>
                          </w:p>
                          <w:p w14:paraId="4D9D5FCF" w14:textId="77777777" w:rsidR="00205A53" w:rsidRDefault="00205A53" w:rsidP="00205A53"/>
                        </w:txbxContent>
                      </v:textbox>
                    </v:shape>
                  </w:pict>
                </mc:Fallback>
              </mc:AlternateContent>
            </w:r>
            <w:r w:rsidR="00F43746" w:rsidRPr="00740C03">
              <w:rPr>
                <w:rFonts w:ascii="Arial" w:hAnsi="Arial" w:cs="Arial"/>
                <w:b/>
                <w:bCs/>
                <w:noProof/>
              </w:rPr>
              <mc:AlternateContent>
                <mc:Choice Requires="wps">
                  <w:drawing>
                    <wp:anchor distT="45720" distB="45720" distL="114300" distR="114300" simplePos="0" relativeHeight="251651072" behindDoc="0" locked="0" layoutInCell="1" allowOverlap="1" wp14:anchorId="1FC8398B" wp14:editId="5154A841">
                      <wp:simplePos x="0" y="0"/>
                      <wp:positionH relativeFrom="column">
                        <wp:posOffset>-65405</wp:posOffset>
                      </wp:positionH>
                      <wp:positionV relativeFrom="paragraph">
                        <wp:posOffset>4951730</wp:posOffset>
                      </wp:positionV>
                      <wp:extent cx="3648710" cy="281940"/>
                      <wp:effectExtent l="0" t="0" r="27940" b="22860"/>
                      <wp:wrapSquare wrapText="bothSides"/>
                      <wp:docPr id="769500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81940"/>
                              </a:xfrm>
                              <a:prstGeom prst="rect">
                                <a:avLst/>
                              </a:prstGeom>
                              <a:solidFill>
                                <a:srgbClr val="FFFFFF"/>
                              </a:solidFill>
                              <a:ln w="9525">
                                <a:solidFill>
                                  <a:srgbClr val="000000"/>
                                </a:solidFill>
                                <a:miter lim="800000"/>
                                <a:headEnd/>
                                <a:tailEnd/>
                              </a:ln>
                            </wps:spPr>
                            <wps:txbx>
                              <w:txbxContent>
                                <w:p w14:paraId="7C04BFBC" w14:textId="77777777" w:rsidR="00205A53" w:rsidRDefault="00205A53" w:rsidP="00205A53">
                                  <w:pPr>
                                    <w:shd w:val="clear" w:color="auto" w:fill="E7E6E6" w:themeFill="background2"/>
                                    <w:spacing w:after="0"/>
                                  </w:pPr>
                                  <w:r>
                                    <w:rPr>
                                      <w:rFonts w:ascii="Times New Roman" w:hAnsi="Times New Roman" w:cs="Times New Roman"/>
                                    </w:rPr>
                                    <w:t xml:space="preserve">► </w:t>
                                  </w:r>
                                  <w:r>
                                    <w:rPr>
                                      <w:rFonts w:ascii="Arial" w:hAnsi="Arial" w:cs="Arial"/>
                                    </w:rPr>
                                    <w:t>Composition excentrique (qui part du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8398B" id="_x0000_s1038" type="#_x0000_t202" style="position:absolute;margin-left:-5.15pt;margin-top:389.9pt;width:287.3pt;height:22.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">
                      <v:textbox>
                        <w:txbxContent>
                          <w:p w14:paraId="7C04BFBC" w14:textId="77777777" w:rsidR="00205A53" w:rsidRDefault="00205A53" w:rsidP="00205A53">
                            <w:pPr>
                              <w:shd w:val="clear" w:color="auto" w:fill="E7E6E6" w:themeFill="background2"/>
                              <w:spacing w:after="0"/>
                            </w:pPr>
                            <w:r>
                              <w:rPr>
                                <w:rFonts w:ascii="Times New Roman" w:hAnsi="Times New Roman" w:cs="Times New Roman"/>
                              </w:rPr>
                              <w:t xml:space="preserve">► </w:t>
                            </w:r>
                            <w:r>
                              <w:rPr>
                                <w:rFonts w:ascii="Arial" w:hAnsi="Arial" w:cs="Arial"/>
                              </w:rPr>
                              <w:t>Composition excentrique (qui part du centre)</w:t>
                            </w:r>
                          </w:p>
                        </w:txbxContent>
                      </v:textbox>
                      <w10:wrap type="square"/>
                    </v:shape>
                  </w:pict>
                </mc:Fallback>
              </mc:AlternateContent>
            </w:r>
            <w:r w:rsidR="00F43746" w:rsidRPr="00CC4B5A">
              <w:rPr>
                <w:rFonts w:ascii="Arial" w:hAnsi="Arial" w:cs="Arial"/>
                <w:b/>
                <w:bCs/>
                <w:noProof/>
              </w:rPr>
              <mc:AlternateContent>
                <mc:Choice Requires="wps">
                  <w:drawing>
                    <wp:anchor distT="45720" distB="45720" distL="114300" distR="114300" simplePos="0" relativeHeight="251654144" behindDoc="1" locked="0" layoutInCell="1" allowOverlap="1" wp14:anchorId="4202EF30" wp14:editId="740E6396">
                      <wp:simplePos x="0" y="0"/>
                      <wp:positionH relativeFrom="column">
                        <wp:posOffset>3795395</wp:posOffset>
                      </wp:positionH>
                      <wp:positionV relativeFrom="paragraph">
                        <wp:posOffset>4244340</wp:posOffset>
                      </wp:positionV>
                      <wp:extent cx="2193925" cy="1709420"/>
                      <wp:effectExtent l="0" t="0" r="15875" b="24130"/>
                      <wp:wrapTight wrapText="bothSides">
                        <wp:wrapPolygon edited="0">
                          <wp:start x="0" y="0"/>
                          <wp:lineTo x="0" y="21664"/>
                          <wp:lineTo x="21569" y="21664"/>
                          <wp:lineTo x="21569" y="0"/>
                          <wp:lineTo x="0" y="0"/>
                        </wp:wrapPolygon>
                      </wp:wrapTight>
                      <wp:docPr id="1986464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709420"/>
                              </a:xfrm>
                              <a:prstGeom prst="rect">
                                <a:avLst/>
                              </a:prstGeom>
                              <a:solidFill>
                                <a:srgbClr val="FFFFFF"/>
                              </a:solidFill>
                              <a:ln w="9525">
                                <a:solidFill>
                                  <a:srgbClr val="000000"/>
                                </a:solidFill>
                                <a:miter lim="800000"/>
                                <a:headEnd/>
                                <a:tailEnd/>
                              </a:ln>
                            </wps:spPr>
                            <wps:txbx>
                              <w:txbxContent>
                                <w:p w14:paraId="33647A87" w14:textId="77777777" w:rsidR="00205A53" w:rsidRDefault="00205A53" w:rsidP="00205A53">
                                  <w:pPr>
                                    <w:spacing w:after="0"/>
                                    <w:jc w:val="center"/>
                                  </w:pPr>
                                  <w:r>
                                    <w:rPr>
                                      <w:noProof/>
                                    </w:rPr>
                                    <w:drawing>
                                      <wp:inline distT="0" distB="0" distL="0" distR="0" wp14:anchorId="1EF71594" wp14:editId="08039B7F">
                                        <wp:extent cx="1028700" cy="1103513"/>
                                        <wp:effectExtent l="0" t="0" r="0" b="1905"/>
                                        <wp:docPr id="19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2076" cy="1139316"/>
                                                </a:xfrm>
                                                <a:prstGeom prst="rect">
                                                  <a:avLst/>
                                                </a:prstGeom>
                                                <a:noFill/>
                                                <a:ln>
                                                  <a:noFill/>
                                                </a:ln>
                                              </pic:spPr>
                                            </pic:pic>
                                          </a:graphicData>
                                        </a:graphic>
                                      </wp:inline>
                                    </w:drawing>
                                  </w:r>
                                </w:p>
                                <w:p w14:paraId="30BD52A7" w14:textId="77777777" w:rsidR="00205A53" w:rsidRPr="0088781D" w:rsidRDefault="0088781D" w:rsidP="00205A53">
                                  <w:pPr>
                                    <w:spacing w:after="0"/>
                                    <w:rPr>
                                      <w:rFonts w:ascii="Arial" w:hAnsi="Arial" w:cs="Arial"/>
                                      <w:color w:val="000000" w:themeColor="text1"/>
                                    </w:rPr>
                                  </w:pPr>
                                  <w:hyperlink r:id="rId32" w:tooltip="Frères Mougin" w:history="1">
                                    <w:r w:rsidR="00205A53" w:rsidRPr="0088781D">
                                      <w:rPr>
                                        <w:rStyle w:val="Lienhypertexte"/>
                                        <w:rFonts w:ascii="Arial" w:hAnsi="Arial" w:cs="Arial"/>
                                        <w:b/>
                                        <w:bCs/>
                                        <w:color w:val="000000" w:themeColor="text1"/>
                                        <w:u w:val="none"/>
                                      </w:rPr>
                                      <w:t>Frères Mougin</w:t>
                                    </w:r>
                                  </w:hyperlink>
                                  <w:r w:rsidR="00205A53" w:rsidRPr="0088781D">
                                    <w:rPr>
                                      <w:rFonts w:ascii="Arial" w:hAnsi="Arial" w:cs="Arial"/>
                                      <w:b/>
                                      <w:bCs/>
                                      <w:color w:val="000000" w:themeColor="text1"/>
                                    </w:rPr>
                                    <w:t>,</w:t>
                                  </w:r>
                                  <w:r w:rsidR="00205A53" w:rsidRPr="0088781D">
                                    <w:rPr>
                                      <w:rFonts w:ascii="Arial" w:hAnsi="Arial" w:cs="Arial"/>
                                      <w:color w:val="000000" w:themeColor="text1"/>
                                    </w:rPr>
                                    <w:t xml:space="preserve"> Vase en grès, </w:t>
                                  </w:r>
                                </w:p>
                                <w:p w14:paraId="6A18A0B0" w14:textId="77777777" w:rsidR="00205A53" w:rsidRPr="002A3E25" w:rsidRDefault="00205A53" w:rsidP="00205A53">
                                  <w:pPr>
                                    <w:spacing w:after="0"/>
                                    <w:rPr>
                                      <w:rFonts w:ascii="Arial" w:hAnsi="Arial" w:cs="Arial"/>
                                      <w:color w:val="000000" w:themeColor="text1"/>
                                    </w:rPr>
                                  </w:pPr>
                                  <w:r w:rsidRPr="00A43499">
                                    <w:rPr>
                                      <w:rFonts w:ascii="Arial" w:hAnsi="Arial" w:cs="Arial"/>
                                      <w:color w:val="000000" w:themeColor="text1"/>
                                    </w:rPr>
                                    <w:t>vers 1925</w:t>
                                  </w:r>
                                  <w:r>
                                    <w:rPr>
                                      <w:rFonts w:ascii="Arial" w:hAnsi="Arial" w:cs="Arial"/>
                                      <w:color w:val="000000" w:themeColor="text1"/>
                                    </w:rPr>
                                    <w:t xml:space="preserve">, </w:t>
                                  </w:r>
                                  <w:r w:rsidRPr="00E32A22">
                                    <w:rPr>
                                      <w:color w:val="000000" w:themeColor="text1"/>
                                    </w:rPr>
                                    <w:t xml:space="preserve">atelier de </w:t>
                                  </w:r>
                                  <w:r w:rsidRPr="003A7301">
                                    <w:rPr>
                                      <w:color w:val="000000" w:themeColor="text1"/>
                                    </w:rPr>
                                    <w:t>la </w:t>
                                  </w:r>
                                  <w:r>
                                    <w:rPr>
                                      <w:color w:val="000000" w:themeColor="text1"/>
                                    </w:rPr>
                                    <w:t>Faïencerie de Lunéville-St Clément</w:t>
                                  </w:r>
                                  <w:r w:rsidRPr="002A3E25">
                                    <w:rPr>
                                      <w:rFonts w:ascii="Arial" w:hAnsi="Arial" w:cs="Arial"/>
                                      <w:color w:val="000000" w:themeColor="text1"/>
                                    </w:rPr>
                                    <w:t xml:space="preserve"> </w:t>
                                  </w:r>
                                </w:p>
                                <w:p w14:paraId="4DD97FD7" w14:textId="77777777" w:rsidR="00205A53" w:rsidRDefault="00205A53" w:rsidP="00205A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2EF30" id="_x0000_s1039" type="#_x0000_t202" style="position:absolute;margin-left:298.85pt;margin-top:334.2pt;width:172.75pt;height:134.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">
                      <v:textbox>
                        <w:txbxContent>
                          <w:p w14:paraId="33647A87" w14:textId="77777777" w:rsidR="00205A53" w:rsidRDefault="00205A53" w:rsidP="00205A53">
                            <w:pPr>
                              <w:spacing w:after="0"/>
                              <w:jc w:val="center"/>
                            </w:pPr>
                            <w:r>
                              <w:rPr>
                                <w:noProof/>
                              </w:rPr>
                              <w:drawing>
                                <wp:inline distT="0" distB="0" distL="0" distR="0" wp14:anchorId="1EF71594" wp14:editId="08039B7F">
                                  <wp:extent cx="1028700" cy="1103513"/>
                                  <wp:effectExtent l="0" t="0" r="0" b="1905"/>
                                  <wp:docPr id="19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2076" cy="1139316"/>
                                          </a:xfrm>
                                          <a:prstGeom prst="rect">
                                            <a:avLst/>
                                          </a:prstGeom>
                                          <a:noFill/>
                                          <a:ln>
                                            <a:noFill/>
                                          </a:ln>
                                        </pic:spPr>
                                      </pic:pic>
                                    </a:graphicData>
                                  </a:graphic>
                                </wp:inline>
                              </w:drawing>
                            </w:r>
                          </w:p>
                          <w:p w14:paraId="30BD52A7" w14:textId="77777777" w:rsidR="00205A53" w:rsidRPr="0088781D" w:rsidRDefault="0088781D" w:rsidP="00205A53">
                            <w:pPr>
                              <w:spacing w:after="0"/>
                              <w:rPr>
                                <w:rFonts w:ascii="Arial" w:hAnsi="Arial" w:cs="Arial"/>
                                <w:color w:val="000000" w:themeColor="text1"/>
                              </w:rPr>
                            </w:pPr>
                            <w:hyperlink r:id="rId33" w:tooltip="Frères Mougin" w:history="1">
                              <w:r w:rsidR="00205A53" w:rsidRPr="0088781D">
                                <w:rPr>
                                  <w:rStyle w:val="Lienhypertexte"/>
                                  <w:rFonts w:ascii="Arial" w:hAnsi="Arial" w:cs="Arial"/>
                                  <w:b/>
                                  <w:bCs/>
                                  <w:color w:val="000000" w:themeColor="text1"/>
                                  <w:u w:val="none"/>
                                </w:rPr>
                                <w:t>Frères Mougin</w:t>
                              </w:r>
                            </w:hyperlink>
                            <w:r w:rsidR="00205A53" w:rsidRPr="0088781D">
                              <w:rPr>
                                <w:rFonts w:ascii="Arial" w:hAnsi="Arial" w:cs="Arial"/>
                                <w:b/>
                                <w:bCs/>
                                <w:color w:val="000000" w:themeColor="text1"/>
                              </w:rPr>
                              <w:t>,</w:t>
                            </w:r>
                            <w:r w:rsidR="00205A53" w:rsidRPr="0088781D">
                              <w:rPr>
                                <w:rFonts w:ascii="Arial" w:hAnsi="Arial" w:cs="Arial"/>
                                <w:color w:val="000000" w:themeColor="text1"/>
                              </w:rPr>
                              <w:t xml:space="preserve"> Vase en grès, </w:t>
                            </w:r>
                          </w:p>
                          <w:p w14:paraId="6A18A0B0" w14:textId="77777777" w:rsidR="00205A53" w:rsidRPr="002A3E25" w:rsidRDefault="00205A53" w:rsidP="00205A53">
                            <w:pPr>
                              <w:spacing w:after="0"/>
                              <w:rPr>
                                <w:rFonts w:ascii="Arial" w:hAnsi="Arial" w:cs="Arial"/>
                                <w:color w:val="000000" w:themeColor="text1"/>
                              </w:rPr>
                            </w:pPr>
                            <w:r w:rsidRPr="00A43499">
                              <w:rPr>
                                <w:rFonts w:ascii="Arial" w:hAnsi="Arial" w:cs="Arial"/>
                                <w:color w:val="000000" w:themeColor="text1"/>
                              </w:rPr>
                              <w:t>vers 1925</w:t>
                            </w:r>
                            <w:r>
                              <w:rPr>
                                <w:rFonts w:ascii="Arial" w:hAnsi="Arial" w:cs="Arial"/>
                                <w:color w:val="000000" w:themeColor="text1"/>
                              </w:rPr>
                              <w:t xml:space="preserve">, </w:t>
                            </w:r>
                            <w:r w:rsidRPr="00E32A22">
                              <w:rPr>
                                <w:color w:val="000000" w:themeColor="text1"/>
                              </w:rPr>
                              <w:t xml:space="preserve">atelier de </w:t>
                            </w:r>
                            <w:r w:rsidRPr="003A7301">
                              <w:rPr>
                                <w:color w:val="000000" w:themeColor="text1"/>
                              </w:rPr>
                              <w:t>la </w:t>
                            </w:r>
                            <w:r>
                              <w:rPr>
                                <w:color w:val="000000" w:themeColor="text1"/>
                              </w:rPr>
                              <w:t>Faïencerie de Lunéville-St Clément</w:t>
                            </w:r>
                            <w:r w:rsidRPr="002A3E25">
                              <w:rPr>
                                <w:rFonts w:ascii="Arial" w:hAnsi="Arial" w:cs="Arial"/>
                                <w:color w:val="000000" w:themeColor="text1"/>
                              </w:rPr>
                              <w:t xml:space="preserve"> </w:t>
                            </w:r>
                          </w:p>
                          <w:p w14:paraId="4DD97FD7" w14:textId="77777777" w:rsidR="00205A53" w:rsidRDefault="00205A53" w:rsidP="00205A53"/>
                        </w:txbxContent>
                      </v:textbox>
                      <w10:wrap type="tight"/>
                    </v:shape>
                  </w:pict>
                </mc:Fallback>
              </mc:AlternateContent>
            </w:r>
            <w:r w:rsidR="00F43746" w:rsidRPr="003C0D9D">
              <w:rPr>
                <w:noProof/>
                <w:color w:val="ED0000"/>
              </w:rPr>
              <mc:AlternateContent>
                <mc:Choice Requires="wps">
                  <w:drawing>
                    <wp:anchor distT="45720" distB="45720" distL="114300" distR="114300" simplePos="0" relativeHeight="251650048" behindDoc="0" locked="0" layoutInCell="1" allowOverlap="1" wp14:anchorId="594059E0" wp14:editId="427B08FB">
                      <wp:simplePos x="0" y="0"/>
                      <wp:positionH relativeFrom="column">
                        <wp:posOffset>1738630</wp:posOffset>
                      </wp:positionH>
                      <wp:positionV relativeFrom="paragraph">
                        <wp:posOffset>3116580</wp:posOffset>
                      </wp:positionV>
                      <wp:extent cx="1859280" cy="1790700"/>
                      <wp:effectExtent l="0" t="0" r="26670" b="19050"/>
                      <wp:wrapSquare wrapText="bothSides"/>
                      <wp:docPr id="5020528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790700"/>
                              </a:xfrm>
                              <a:prstGeom prst="rect">
                                <a:avLst/>
                              </a:prstGeom>
                              <a:solidFill>
                                <a:srgbClr val="FFFFFF"/>
                              </a:solidFill>
                              <a:ln w="9525">
                                <a:solidFill>
                                  <a:srgbClr val="000000"/>
                                </a:solidFill>
                                <a:miter lim="800000"/>
                                <a:headEnd/>
                                <a:tailEnd/>
                              </a:ln>
                            </wps:spPr>
                            <wps:txbx>
                              <w:txbxContent>
                                <w:p w14:paraId="1F8D5572" w14:textId="77777777" w:rsidR="00205A53" w:rsidRPr="00772AFB" w:rsidRDefault="00205A53" w:rsidP="00205A53">
                                  <w:pPr>
                                    <w:spacing w:after="0"/>
                                    <w:jc w:val="center"/>
                                    <w:rPr>
                                      <w:rFonts w:ascii="Arial" w:hAnsi="Arial" w:cs="Arial"/>
                                      <w:b/>
                                      <w:bCs/>
                                    </w:rPr>
                                  </w:pPr>
                                  <w:r w:rsidRPr="006E0469">
                                    <w:rPr>
                                      <w:rFonts w:ascii="Arial" w:hAnsi="Arial" w:cs="Arial"/>
                                      <w:noProof/>
                                    </w:rPr>
                                    <w:drawing>
                                      <wp:inline distT="0" distB="0" distL="0" distR="0" wp14:anchorId="007204D3" wp14:editId="312FD4D1">
                                        <wp:extent cx="841792" cy="1127877"/>
                                        <wp:effectExtent l="0" t="0" r="0" b="0"/>
                                        <wp:docPr id="1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22764" name="Image 2544227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6294" cy="1133909"/>
                                                </a:xfrm>
                                                <a:prstGeom prst="rect">
                                                  <a:avLst/>
                                                </a:prstGeom>
                                              </pic:spPr>
                                            </pic:pic>
                                          </a:graphicData>
                                        </a:graphic>
                                      </wp:inline>
                                    </w:drawing>
                                  </w:r>
                                </w:p>
                                <w:p w14:paraId="0C13BE80" w14:textId="77777777" w:rsidR="00205A53" w:rsidRPr="00DF68A1" w:rsidRDefault="00205A53" w:rsidP="00205A53">
                                  <w:pPr>
                                    <w:jc w:val="center"/>
                                    <w:rPr>
                                      <w:sz w:val="18"/>
                                      <w:szCs w:val="18"/>
                                    </w:rPr>
                                  </w:pPr>
                                  <w:r w:rsidRPr="00DF68A1">
                                    <w:rPr>
                                      <w:rFonts w:ascii="Arial" w:hAnsi="Arial" w:cs="Arial"/>
                                      <w:sz w:val="18"/>
                                      <w:szCs w:val="18"/>
                                    </w:rPr>
                                    <w:t>Programme de 1931-1932 du Casino de Paris, illustration de couverture</w:t>
                                  </w:r>
                                  <w:r w:rsidRPr="006E0469">
                                    <w:rPr>
                                      <w:rFonts w:ascii="Arial" w:hAnsi="Arial" w:cs="Arial"/>
                                    </w:rPr>
                                    <w:t xml:space="preserve"> </w:t>
                                  </w:r>
                                  <w:r w:rsidRPr="00DF68A1">
                                    <w:rPr>
                                      <w:rFonts w:ascii="Arial" w:hAnsi="Arial" w:cs="Arial"/>
                                      <w:sz w:val="18"/>
                                      <w:szCs w:val="18"/>
                                    </w:rPr>
                                    <w:t>par Paul Colin, Bibliothèque historique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059E0" id="_x0000_s1040" type="#_x0000_t202" style="position:absolute;margin-left:136.9pt;margin-top:245.4pt;width:146.4pt;height:14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">
                      <v:textbox>
                        <w:txbxContent>
                          <w:p w14:paraId="1F8D5572" w14:textId="77777777" w:rsidR="00205A53" w:rsidRPr="00772AFB" w:rsidRDefault="00205A53" w:rsidP="00205A53">
                            <w:pPr>
                              <w:spacing w:after="0"/>
                              <w:jc w:val="center"/>
                              <w:rPr>
                                <w:rFonts w:ascii="Arial" w:hAnsi="Arial" w:cs="Arial"/>
                                <w:b/>
                                <w:bCs/>
                              </w:rPr>
                            </w:pPr>
                            <w:r w:rsidRPr="006E0469">
                              <w:rPr>
                                <w:rFonts w:ascii="Arial" w:hAnsi="Arial" w:cs="Arial"/>
                                <w:noProof/>
                              </w:rPr>
                              <w:drawing>
                                <wp:inline distT="0" distB="0" distL="0" distR="0" wp14:anchorId="007204D3" wp14:editId="312FD4D1">
                                  <wp:extent cx="841792" cy="1127877"/>
                                  <wp:effectExtent l="0" t="0" r="0" b="0"/>
                                  <wp:docPr id="1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22764" name="Image 25442276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6294" cy="1133909"/>
                                          </a:xfrm>
                                          <a:prstGeom prst="rect">
                                            <a:avLst/>
                                          </a:prstGeom>
                                        </pic:spPr>
                                      </pic:pic>
                                    </a:graphicData>
                                  </a:graphic>
                                </wp:inline>
                              </w:drawing>
                            </w:r>
                          </w:p>
                          <w:p w14:paraId="0C13BE80" w14:textId="77777777" w:rsidR="00205A53" w:rsidRPr="00DF68A1" w:rsidRDefault="00205A53" w:rsidP="00205A53">
                            <w:pPr>
                              <w:jc w:val="center"/>
                              <w:rPr>
                                <w:sz w:val="18"/>
                                <w:szCs w:val="18"/>
                              </w:rPr>
                            </w:pPr>
                            <w:r w:rsidRPr="00DF68A1">
                              <w:rPr>
                                <w:rFonts w:ascii="Arial" w:hAnsi="Arial" w:cs="Arial"/>
                                <w:sz w:val="18"/>
                                <w:szCs w:val="18"/>
                              </w:rPr>
                              <w:t>Programme de 1931-1932 du Casino de Paris, illustration de couverture</w:t>
                            </w:r>
                            <w:r w:rsidRPr="006E0469">
                              <w:rPr>
                                <w:rFonts w:ascii="Arial" w:hAnsi="Arial" w:cs="Arial"/>
                              </w:rPr>
                              <w:t xml:space="preserve"> </w:t>
                            </w:r>
                            <w:r w:rsidRPr="00DF68A1">
                              <w:rPr>
                                <w:rFonts w:ascii="Arial" w:hAnsi="Arial" w:cs="Arial"/>
                                <w:sz w:val="18"/>
                                <w:szCs w:val="18"/>
                              </w:rPr>
                              <w:t>par Paul Colin, Bibliothèque historique</w:t>
                            </w:r>
                          </w:p>
                        </w:txbxContent>
                      </v:textbox>
                      <w10:wrap type="square"/>
                    </v:shape>
                  </w:pict>
                </mc:Fallback>
              </mc:AlternateContent>
            </w:r>
            <w:r w:rsidR="00F43746" w:rsidRPr="00AF117F">
              <w:rPr>
                <w:noProof/>
                <w:color w:val="ED0000"/>
              </w:rPr>
              <mc:AlternateContent>
                <mc:Choice Requires="wps">
                  <w:drawing>
                    <wp:anchor distT="45720" distB="45720" distL="114300" distR="114300" simplePos="0" relativeHeight="251649024" behindDoc="0" locked="0" layoutInCell="1" allowOverlap="1" wp14:anchorId="40828DCC" wp14:editId="662501DE">
                      <wp:simplePos x="0" y="0"/>
                      <wp:positionH relativeFrom="column">
                        <wp:posOffset>-65405</wp:posOffset>
                      </wp:positionH>
                      <wp:positionV relativeFrom="paragraph">
                        <wp:posOffset>3124200</wp:posOffset>
                      </wp:positionV>
                      <wp:extent cx="1767840" cy="1790700"/>
                      <wp:effectExtent l="0" t="0" r="22860" b="19050"/>
                      <wp:wrapSquare wrapText="bothSides"/>
                      <wp:docPr id="550793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90700"/>
                              </a:xfrm>
                              <a:prstGeom prst="rect">
                                <a:avLst/>
                              </a:prstGeom>
                              <a:solidFill>
                                <a:srgbClr val="FFFFFF"/>
                              </a:solidFill>
                              <a:ln w="9525">
                                <a:solidFill>
                                  <a:srgbClr val="000000"/>
                                </a:solidFill>
                                <a:miter lim="800000"/>
                                <a:headEnd/>
                                <a:tailEnd/>
                              </a:ln>
                            </wps:spPr>
                            <wps:txbx>
                              <w:txbxContent>
                                <w:p w14:paraId="772075D5" w14:textId="77777777" w:rsidR="00205A53" w:rsidRPr="00772AFB" w:rsidRDefault="00205A53" w:rsidP="00205A53">
                                  <w:pPr>
                                    <w:spacing w:after="0"/>
                                    <w:rPr>
                                      <w:rFonts w:ascii="Arial" w:hAnsi="Arial" w:cs="Arial"/>
                                      <w:b/>
                                      <w:bCs/>
                                    </w:rPr>
                                  </w:pPr>
                                  <w:r>
                                    <w:rPr>
                                      <w:noProof/>
                                    </w:rPr>
                                    <w:drawing>
                                      <wp:inline distT="0" distB="0" distL="0" distR="0" wp14:anchorId="4B4332C3" wp14:editId="6BFF3FAC">
                                        <wp:extent cx="1553210" cy="1146800"/>
                                        <wp:effectExtent l="0" t="0" r="0" b="0"/>
                                        <wp:docPr id="195" name="Image 52" descr="Résultat d’images pour Turner Tempête De Neige En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ésultat d’images pour Turner Tempête De Neige En M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3210" cy="1146800"/>
                                                </a:xfrm>
                                                <a:prstGeom prst="rect">
                                                  <a:avLst/>
                                                </a:prstGeom>
                                                <a:noFill/>
                                                <a:ln>
                                                  <a:noFill/>
                                                </a:ln>
                                              </pic:spPr>
                                            </pic:pic>
                                          </a:graphicData>
                                        </a:graphic>
                                      </wp:inline>
                                    </w:drawing>
                                  </w:r>
                                </w:p>
                                <w:p w14:paraId="3355526F" w14:textId="77777777" w:rsidR="00205A53" w:rsidRPr="00772AFB" w:rsidRDefault="00205A53" w:rsidP="00205A53">
                                  <w:pPr>
                                    <w:spacing w:after="0"/>
                                    <w:rPr>
                                      <w:rFonts w:ascii="Arial" w:hAnsi="Arial" w:cs="Arial"/>
                                    </w:rPr>
                                  </w:pPr>
                                  <w:r w:rsidRPr="00DF68A1">
                                    <w:rPr>
                                      <w:rFonts w:ascii="Arial" w:hAnsi="Arial" w:cs="Arial"/>
                                      <w:b/>
                                      <w:bCs/>
                                    </w:rPr>
                                    <w:t>William Turner</w:t>
                                  </w:r>
                                  <w:r>
                                    <w:rPr>
                                      <w:rFonts w:ascii="Arial" w:hAnsi="Arial" w:cs="Arial"/>
                                    </w:rPr>
                                    <w:t xml:space="preserve">, </w:t>
                                  </w:r>
                                  <w:r w:rsidRPr="00866AC7">
                                    <w:rPr>
                                      <w:rFonts w:ascii="Arial" w:hAnsi="Arial" w:cs="Arial"/>
                                      <w:i/>
                                      <w:iCs/>
                                    </w:rPr>
                                    <w:t>Temp</w:t>
                                  </w:r>
                                  <w:r>
                                    <w:rPr>
                                      <w:rFonts w:ascii="Arial" w:hAnsi="Arial" w:cs="Arial"/>
                                      <w:i/>
                                      <w:iCs/>
                                    </w:rPr>
                                    <w:t>ê</w:t>
                                  </w:r>
                                  <w:r w:rsidRPr="00866AC7">
                                    <w:rPr>
                                      <w:rFonts w:ascii="Arial" w:hAnsi="Arial" w:cs="Arial"/>
                                      <w:i/>
                                      <w:iCs/>
                                    </w:rPr>
                                    <w:t>te de neige en mer</w:t>
                                  </w:r>
                                  <w:r>
                                    <w:rPr>
                                      <w:rFonts w:ascii="Arial" w:hAnsi="Arial" w:cs="Arial"/>
                                    </w:rPr>
                                    <w:t>, 1842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28DCC" id="_x0000_s1041" type="#_x0000_t202" style="position:absolute;margin-left:-5.15pt;margin-top:246pt;width:139.2pt;height:14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">
                      <v:textbox>
                        <w:txbxContent>
                          <w:p w14:paraId="772075D5" w14:textId="77777777" w:rsidR="00205A53" w:rsidRPr="00772AFB" w:rsidRDefault="00205A53" w:rsidP="00205A53">
                            <w:pPr>
                              <w:spacing w:after="0"/>
                              <w:rPr>
                                <w:rFonts w:ascii="Arial" w:hAnsi="Arial" w:cs="Arial"/>
                                <w:b/>
                                <w:bCs/>
                              </w:rPr>
                            </w:pPr>
                            <w:r>
                              <w:rPr>
                                <w:noProof/>
                              </w:rPr>
                              <w:drawing>
                                <wp:inline distT="0" distB="0" distL="0" distR="0" wp14:anchorId="4B4332C3" wp14:editId="6BFF3FAC">
                                  <wp:extent cx="1553210" cy="1146800"/>
                                  <wp:effectExtent l="0" t="0" r="0" b="0"/>
                                  <wp:docPr id="195" name="Image 52" descr="Résultat d’images pour Turner Tempête De Neige En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ésultat d’images pour Turner Tempête De Neige En M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3210" cy="1146800"/>
                                          </a:xfrm>
                                          <a:prstGeom prst="rect">
                                            <a:avLst/>
                                          </a:prstGeom>
                                          <a:noFill/>
                                          <a:ln>
                                            <a:noFill/>
                                          </a:ln>
                                        </pic:spPr>
                                      </pic:pic>
                                    </a:graphicData>
                                  </a:graphic>
                                </wp:inline>
                              </w:drawing>
                            </w:r>
                          </w:p>
                          <w:p w14:paraId="3355526F" w14:textId="77777777" w:rsidR="00205A53" w:rsidRPr="00772AFB" w:rsidRDefault="00205A53" w:rsidP="00205A53">
                            <w:pPr>
                              <w:spacing w:after="0"/>
                              <w:rPr>
                                <w:rFonts w:ascii="Arial" w:hAnsi="Arial" w:cs="Arial"/>
                              </w:rPr>
                            </w:pPr>
                            <w:r w:rsidRPr="00DF68A1">
                              <w:rPr>
                                <w:rFonts w:ascii="Arial" w:hAnsi="Arial" w:cs="Arial"/>
                                <w:b/>
                                <w:bCs/>
                              </w:rPr>
                              <w:t>William Turner</w:t>
                            </w:r>
                            <w:r>
                              <w:rPr>
                                <w:rFonts w:ascii="Arial" w:hAnsi="Arial" w:cs="Arial"/>
                              </w:rPr>
                              <w:t xml:space="preserve">, </w:t>
                            </w:r>
                            <w:r w:rsidRPr="00866AC7">
                              <w:rPr>
                                <w:rFonts w:ascii="Arial" w:hAnsi="Arial" w:cs="Arial"/>
                                <w:i/>
                                <w:iCs/>
                              </w:rPr>
                              <w:t>Temp</w:t>
                            </w:r>
                            <w:r>
                              <w:rPr>
                                <w:rFonts w:ascii="Arial" w:hAnsi="Arial" w:cs="Arial"/>
                                <w:i/>
                                <w:iCs/>
                              </w:rPr>
                              <w:t>ê</w:t>
                            </w:r>
                            <w:r w:rsidRPr="00866AC7">
                              <w:rPr>
                                <w:rFonts w:ascii="Arial" w:hAnsi="Arial" w:cs="Arial"/>
                                <w:i/>
                                <w:iCs/>
                              </w:rPr>
                              <w:t>te de neige en mer</w:t>
                            </w:r>
                            <w:r>
                              <w:rPr>
                                <w:rFonts w:ascii="Arial" w:hAnsi="Arial" w:cs="Arial"/>
                              </w:rPr>
                              <w:t>, 1842</w:t>
                            </w:r>
                          </w:p>
                        </w:txbxContent>
                      </v:textbox>
                      <w10:wrap type="square"/>
                    </v:shape>
                  </w:pict>
                </mc:Fallback>
              </mc:AlternateContent>
            </w:r>
          </w:p>
        </w:tc>
        <w:bookmarkStart w:id="0" w:name="_GoBack"/>
        <w:bookmarkEnd w:id="0"/>
      </w:tr>
    </w:tbl>
    <w:tbl>
      <w:tblPr>
        <w:tblStyle w:val="Grilledutableau"/>
        <w:tblpPr w:leftFromText="141" w:rightFromText="141" w:vertAnchor="text" w:horzAnchor="page" w:tblpX="961" w:tblpY="357"/>
        <w:tblW w:w="15163" w:type="dxa"/>
        <w:tblBorders>
          <w:insideH w:val="none" w:sz="0" w:space="0" w:color="auto"/>
          <w:insideV w:val="none" w:sz="0" w:space="0" w:color="auto"/>
        </w:tblBorders>
        <w:tblLook w:val="04A0" w:firstRow="1" w:lastRow="0" w:firstColumn="1" w:lastColumn="0" w:noHBand="0" w:noVBand="1"/>
      </w:tblPr>
      <w:tblGrid>
        <w:gridCol w:w="9906"/>
        <w:gridCol w:w="5257"/>
      </w:tblGrid>
      <w:tr w:rsidR="00C52DE3" w14:paraId="1971A78D" w14:textId="77777777" w:rsidTr="00C52DE3">
        <w:trPr>
          <w:trHeight w:val="4804"/>
        </w:trPr>
        <w:tc>
          <w:tcPr>
            <w:tcW w:w="9634" w:type="dxa"/>
            <w:tcBorders>
              <w:bottom w:val="single" w:sz="4" w:space="0" w:color="auto"/>
            </w:tcBorders>
          </w:tcPr>
          <w:p w14:paraId="3A5E082F" w14:textId="2FE78521" w:rsidR="00BA4549" w:rsidRPr="005354B5" w:rsidRDefault="00C52DE3" w:rsidP="005354B5">
            <w:pPr>
              <w:rPr>
                <w:rFonts w:ascii="Arial" w:hAnsi="Arial" w:cs="Arial"/>
                <w:sz w:val="16"/>
              </w:rPr>
            </w:pPr>
            <w:r w:rsidRPr="00CE35B1">
              <w:rPr>
                <w:rFonts w:ascii="Arial" w:hAnsi="Arial" w:cs="Arial"/>
                <w:noProof/>
              </w:rPr>
              <w:lastRenderedPageBreak/>
              <w:drawing>
                <wp:anchor distT="0" distB="0" distL="114300" distR="114300" simplePos="0" relativeHeight="251664384" behindDoc="1" locked="0" layoutInCell="1" allowOverlap="1" wp14:anchorId="6F62EB46" wp14:editId="7182C871">
                  <wp:simplePos x="0" y="0"/>
                  <wp:positionH relativeFrom="column">
                    <wp:posOffset>6350</wp:posOffset>
                  </wp:positionH>
                  <wp:positionV relativeFrom="paragraph">
                    <wp:posOffset>349885</wp:posOffset>
                  </wp:positionV>
                  <wp:extent cx="6122035" cy="3455670"/>
                  <wp:effectExtent l="19050" t="19050" r="12065" b="11430"/>
                  <wp:wrapTight wrapText="bothSides">
                    <wp:wrapPolygon edited="0">
                      <wp:start x="-67" y="-119"/>
                      <wp:lineTo x="-67" y="21552"/>
                      <wp:lineTo x="21575" y="21552"/>
                      <wp:lineTo x="21575" y="-119"/>
                      <wp:lineTo x="-67" y="-119"/>
                    </wp:wrapPolygon>
                  </wp:wrapTight>
                  <wp:docPr id="780041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41272"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2035" cy="3455670"/>
                          </a:xfrm>
                          <a:prstGeom prst="rect">
                            <a:avLst/>
                          </a:prstGeom>
                          <a:ln w="6350">
                            <a:solidFill>
                              <a:schemeClr val="tx1"/>
                            </a:solidFill>
                          </a:ln>
                          <a:effectLst/>
                        </pic:spPr>
                      </pic:pic>
                    </a:graphicData>
                  </a:graphic>
                  <wp14:sizeRelH relativeFrom="page">
                    <wp14:pctWidth>0</wp14:pctWidth>
                  </wp14:sizeRelH>
                  <wp14:sizeRelV relativeFrom="page">
                    <wp14:pctHeight>0</wp14:pctHeight>
                  </wp14:sizeRelV>
                </wp:anchor>
              </w:drawing>
            </w:r>
            <w:r w:rsidR="00BA4549" w:rsidRPr="00751F39">
              <w:rPr>
                <w:rFonts w:ascii="Arial" w:hAnsi="Arial" w:cs="Arial"/>
                <w:b/>
                <w:bCs/>
                <w:noProof/>
              </w:rPr>
              <mc:AlternateContent>
                <mc:Choice Requires="wps">
                  <w:drawing>
                    <wp:anchor distT="45720" distB="45720" distL="114300" distR="114300" simplePos="0" relativeHeight="251665408" behindDoc="0" locked="0" layoutInCell="1" allowOverlap="1" wp14:anchorId="400628F1" wp14:editId="315988BD">
                      <wp:simplePos x="0" y="0"/>
                      <wp:positionH relativeFrom="margin">
                        <wp:posOffset>227965</wp:posOffset>
                      </wp:positionH>
                      <wp:positionV relativeFrom="paragraph">
                        <wp:posOffset>91</wp:posOffset>
                      </wp:positionV>
                      <wp:extent cx="4676140" cy="294640"/>
                      <wp:effectExtent l="0" t="0" r="10160" b="1016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294640"/>
                              </a:xfrm>
                              <a:prstGeom prst="rect">
                                <a:avLst/>
                              </a:prstGeom>
                              <a:solidFill>
                                <a:srgbClr val="FFFFFF"/>
                              </a:solidFill>
                              <a:ln w="9525">
                                <a:solidFill>
                                  <a:srgbClr val="000000"/>
                                </a:solidFill>
                                <a:miter lim="800000"/>
                                <a:headEnd/>
                                <a:tailEnd/>
                              </a:ln>
                            </wps:spPr>
                            <wps:txbx>
                              <w:txbxContent>
                                <w:p w14:paraId="1E7A761E" w14:textId="5A2C10FB" w:rsidR="00BA4549" w:rsidRPr="00751F39" w:rsidRDefault="00BA4549" w:rsidP="005354B5">
                                  <w:pPr>
                                    <w:shd w:val="clear" w:color="auto" w:fill="E7E6E6" w:themeFill="background2"/>
                                    <w:rPr>
                                      <w:rFonts w:ascii="Arial" w:hAnsi="Arial" w:cs="Arial"/>
                                    </w:rPr>
                                  </w:pPr>
                                  <w:r w:rsidRPr="00751F39">
                                    <w:rPr>
                                      <w:rFonts w:ascii="Arial" w:hAnsi="Arial" w:cs="Arial"/>
                                    </w:rPr>
                                    <w:t xml:space="preserve">► La </w:t>
                                  </w:r>
                                  <w:r>
                                    <w:rPr>
                                      <w:rFonts w:ascii="Arial" w:hAnsi="Arial" w:cs="Arial"/>
                                    </w:rPr>
                                    <w:t>série, la variation, déclinaison autour d’un même sujet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628F1" id="_x0000_s1042" type="#_x0000_t202" style="position:absolute;margin-left:17.95pt;margin-top:0;width:368.2pt;height:23.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">
                      <v:textbox>
                        <w:txbxContent>
                          <w:p w14:paraId="1E7A761E" w14:textId="5A2C10FB" w:rsidR="00BA4549" w:rsidRPr="00751F39" w:rsidRDefault="00BA4549" w:rsidP="005354B5">
                            <w:pPr>
                              <w:shd w:val="clear" w:color="auto" w:fill="E7E6E6" w:themeFill="background2"/>
                              <w:rPr>
                                <w:rFonts w:ascii="Arial" w:hAnsi="Arial" w:cs="Arial"/>
                              </w:rPr>
                            </w:pPr>
                            <w:r w:rsidRPr="00751F39">
                              <w:rPr>
                                <w:rFonts w:ascii="Arial" w:hAnsi="Arial" w:cs="Arial"/>
                              </w:rPr>
                              <w:t xml:space="preserve">► La </w:t>
                            </w:r>
                            <w:r>
                              <w:rPr>
                                <w:rFonts w:ascii="Arial" w:hAnsi="Arial" w:cs="Arial"/>
                              </w:rPr>
                              <w:t>série, la variation, déclinaison autour d’un même sujet</w:t>
                            </w:r>
                          </w:p>
                        </w:txbxContent>
                      </v:textbox>
                      <w10:wrap type="square" anchorx="margin"/>
                    </v:shape>
                  </w:pict>
                </mc:Fallback>
              </mc:AlternateContent>
            </w:r>
          </w:p>
        </w:tc>
        <w:tc>
          <w:tcPr>
            <w:tcW w:w="5529" w:type="dxa"/>
            <w:vMerge w:val="restart"/>
          </w:tcPr>
          <w:p w14:paraId="612E9BAE" w14:textId="59F46552" w:rsidR="00BA4549" w:rsidRDefault="00BA4549" w:rsidP="005354B5">
            <w:pPr>
              <w:rPr>
                <w:rFonts w:ascii="Arial" w:hAnsi="Arial" w:cs="Arial"/>
                <w:b/>
                <w:bCs/>
                <w:noProof/>
              </w:rPr>
            </w:pPr>
            <w:r w:rsidRPr="00751F39">
              <w:rPr>
                <w:rFonts w:ascii="Arial" w:hAnsi="Arial" w:cs="Arial"/>
                <w:b/>
                <w:bCs/>
                <w:noProof/>
              </w:rPr>
              <mc:AlternateContent>
                <mc:Choice Requires="wps">
                  <w:drawing>
                    <wp:anchor distT="45720" distB="45720" distL="114300" distR="114300" simplePos="0" relativeHeight="251663360" behindDoc="0" locked="0" layoutInCell="1" allowOverlap="1" wp14:anchorId="47263DCE" wp14:editId="0A0DB6CE">
                      <wp:simplePos x="0" y="0"/>
                      <wp:positionH relativeFrom="margin">
                        <wp:posOffset>78287</wp:posOffset>
                      </wp:positionH>
                      <wp:positionV relativeFrom="paragraph">
                        <wp:posOffset>29120</wp:posOffset>
                      </wp:positionV>
                      <wp:extent cx="1798320" cy="251460"/>
                      <wp:effectExtent l="0" t="0" r="11430" b="1524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51460"/>
                              </a:xfrm>
                              <a:prstGeom prst="rect">
                                <a:avLst/>
                              </a:prstGeom>
                              <a:solidFill>
                                <a:srgbClr val="FFFFFF"/>
                              </a:solidFill>
                              <a:ln w="9525">
                                <a:solidFill>
                                  <a:srgbClr val="000000"/>
                                </a:solidFill>
                                <a:miter lim="800000"/>
                                <a:headEnd/>
                                <a:tailEnd/>
                              </a:ln>
                            </wps:spPr>
                            <wps:txbx>
                              <w:txbxContent>
                                <w:p w14:paraId="5B1224FA" w14:textId="77777777" w:rsidR="00BA4549" w:rsidRPr="00751F39" w:rsidRDefault="00BA4549" w:rsidP="005354B5">
                                  <w:pPr>
                                    <w:shd w:val="clear" w:color="auto" w:fill="E7E6E6" w:themeFill="background2"/>
                                    <w:rPr>
                                      <w:rFonts w:ascii="Arial" w:hAnsi="Arial" w:cs="Arial"/>
                                    </w:rPr>
                                  </w:pPr>
                                  <w:r w:rsidRPr="00751F39">
                                    <w:rPr>
                                      <w:rFonts w:ascii="Arial" w:hAnsi="Arial" w:cs="Arial"/>
                                    </w:rPr>
                                    <w:t xml:space="preserve">► </w:t>
                                  </w:r>
                                  <w:r>
                                    <w:rPr>
                                      <w:rFonts w:ascii="Arial" w:hAnsi="Arial" w:cs="Arial"/>
                                    </w:rPr>
                                    <w:t xml:space="preserve">La danse ondulante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3DCE" id="_x0000_s1043" type="#_x0000_t202" style="position:absolute;margin-left:6.15pt;margin-top:2.3pt;width:141.6pt;height:19.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">
                      <v:textbox>
                        <w:txbxContent>
                          <w:p w14:paraId="5B1224FA" w14:textId="77777777" w:rsidR="00BA4549" w:rsidRPr="00751F39" w:rsidRDefault="00BA4549" w:rsidP="005354B5">
                            <w:pPr>
                              <w:shd w:val="clear" w:color="auto" w:fill="E7E6E6" w:themeFill="background2"/>
                              <w:rPr>
                                <w:rFonts w:ascii="Arial" w:hAnsi="Arial" w:cs="Arial"/>
                              </w:rPr>
                            </w:pPr>
                            <w:r w:rsidRPr="00751F39">
                              <w:rPr>
                                <w:rFonts w:ascii="Arial" w:hAnsi="Arial" w:cs="Arial"/>
                              </w:rPr>
                              <w:t xml:space="preserve">► </w:t>
                            </w:r>
                            <w:r>
                              <w:rPr>
                                <w:rFonts w:ascii="Arial" w:hAnsi="Arial" w:cs="Arial"/>
                              </w:rPr>
                              <w:t xml:space="preserve">La danse ondulante </w:t>
                            </w:r>
                          </w:p>
                        </w:txbxContent>
                      </v:textbox>
                      <w10:wrap type="square" anchorx="margin"/>
                    </v:shape>
                  </w:pict>
                </mc:Fallback>
              </mc:AlternateContent>
            </w:r>
          </w:p>
          <w:p w14:paraId="1B648504" w14:textId="32668964" w:rsidR="00BA4549" w:rsidRDefault="00BA4549" w:rsidP="005354B5">
            <w:pPr>
              <w:rPr>
                <w:rFonts w:ascii="Arial" w:hAnsi="Arial" w:cs="Arial"/>
                <w:b/>
                <w:bCs/>
                <w:noProof/>
              </w:rPr>
            </w:pPr>
          </w:p>
          <w:p w14:paraId="5E7E21B2" w14:textId="0FDFD0E3" w:rsidR="00BA4549" w:rsidRDefault="00BA4549" w:rsidP="005354B5">
            <w:pPr>
              <w:rPr>
                <w:rFonts w:ascii="Arial" w:hAnsi="Arial" w:cs="Arial"/>
                <w:b/>
                <w:bCs/>
                <w:noProof/>
              </w:rPr>
            </w:pPr>
            <w:r>
              <w:rPr>
                <w:noProof/>
              </w:rPr>
              <w:drawing>
                <wp:anchor distT="0" distB="0" distL="114300" distR="114300" simplePos="0" relativeHeight="251666432" behindDoc="1" locked="0" layoutInCell="1" allowOverlap="1" wp14:anchorId="685497DA" wp14:editId="45607E47">
                  <wp:simplePos x="0" y="0"/>
                  <wp:positionH relativeFrom="column">
                    <wp:posOffset>57150</wp:posOffset>
                  </wp:positionH>
                  <wp:positionV relativeFrom="paragraph">
                    <wp:posOffset>45720</wp:posOffset>
                  </wp:positionV>
                  <wp:extent cx="2568575" cy="2279015"/>
                  <wp:effectExtent l="0" t="0" r="3175" b="6985"/>
                  <wp:wrapTight wrapText="bothSides">
                    <wp:wrapPolygon edited="0">
                      <wp:start x="0" y="0"/>
                      <wp:lineTo x="0" y="21486"/>
                      <wp:lineTo x="21467" y="21486"/>
                      <wp:lineTo x="21467" y="0"/>
                      <wp:lineTo x="0" y="0"/>
                    </wp:wrapPolygon>
                  </wp:wrapTight>
                  <wp:docPr id="3" name="Image 3" descr="Loie Fu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ie Fu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8575"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8CB62" w14:textId="77777777" w:rsidR="00BA4549" w:rsidRDefault="00BA4549" w:rsidP="005354B5">
            <w:pPr>
              <w:rPr>
                <w:rFonts w:ascii="Arial" w:hAnsi="Arial" w:cs="Arial"/>
                <w:b/>
                <w:bCs/>
                <w:noProof/>
              </w:rPr>
            </w:pPr>
          </w:p>
          <w:p w14:paraId="702B288A" w14:textId="77777777" w:rsidR="00BA4549" w:rsidRDefault="00BA4549" w:rsidP="005354B5">
            <w:pPr>
              <w:rPr>
                <w:rFonts w:ascii="Arial" w:hAnsi="Arial" w:cs="Arial"/>
                <w:b/>
                <w:bCs/>
                <w:noProof/>
              </w:rPr>
            </w:pPr>
          </w:p>
          <w:p w14:paraId="3D354BBF" w14:textId="77777777" w:rsidR="00BA4549" w:rsidRDefault="00BA4549" w:rsidP="005354B5">
            <w:pPr>
              <w:rPr>
                <w:rFonts w:ascii="Arial" w:hAnsi="Arial" w:cs="Arial"/>
                <w:b/>
                <w:bCs/>
                <w:noProof/>
              </w:rPr>
            </w:pPr>
          </w:p>
          <w:p w14:paraId="7E367086" w14:textId="77777777" w:rsidR="00BA4549" w:rsidRDefault="00BA4549" w:rsidP="005354B5">
            <w:pPr>
              <w:rPr>
                <w:rFonts w:ascii="Arial" w:hAnsi="Arial" w:cs="Arial"/>
                <w:b/>
                <w:bCs/>
                <w:noProof/>
              </w:rPr>
            </w:pPr>
          </w:p>
          <w:p w14:paraId="35BBE4C1" w14:textId="77777777" w:rsidR="00BA4549" w:rsidRDefault="00BA4549" w:rsidP="005354B5">
            <w:pPr>
              <w:rPr>
                <w:rFonts w:ascii="Arial" w:hAnsi="Arial" w:cs="Arial"/>
                <w:b/>
                <w:bCs/>
                <w:noProof/>
              </w:rPr>
            </w:pPr>
          </w:p>
          <w:p w14:paraId="2CE6C04F" w14:textId="77777777" w:rsidR="00BA4549" w:rsidRDefault="00BA4549" w:rsidP="005354B5">
            <w:pPr>
              <w:rPr>
                <w:rFonts w:ascii="Arial" w:hAnsi="Arial" w:cs="Arial"/>
                <w:b/>
                <w:bCs/>
                <w:noProof/>
              </w:rPr>
            </w:pPr>
          </w:p>
          <w:p w14:paraId="7A628D16" w14:textId="77777777" w:rsidR="00BA4549" w:rsidRDefault="00BA4549" w:rsidP="005354B5">
            <w:pPr>
              <w:rPr>
                <w:rFonts w:ascii="Arial" w:hAnsi="Arial" w:cs="Arial"/>
                <w:b/>
                <w:bCs/>
                <w:noProof/>
              </w:rPr>
            </w:pPr>
          </w:p>
          <w:p w14:paraId="6637D2B4" w14:textId="77777777" w:rsidR="00BA4549" w:rsidRDefault="00BA4549" w:rsidP="005354B5">
            <w:pPr>
              <w:rPr>
                <w:rFonts w:ascii="Arial" w:hAnsi="Arial" w:cs="Arial"/>
                <w:b/>
                <w:bCs/>
                <w:noProof/>
              </w:rPr>
            </w:pPr>
          </w:p>
          <w:p w14:paraId="0821CD95" w14:textId="77777777" w:rsidR="00BA4549" w:rsidRDefault="00BA4549" w:rsidP="005354B5">
            <w:pPr>
              <w:rPr>
                <w:rFonts w:ascii="Arial" w:hAnsi="Arial" w:cs="Arial"/>
                <w:b/>
                <w:bCs/>
                <w:noProof/>
              </w:rPr>
            </w:pPr>
          </w:p>
          <w:p w14:paraId="590825D6" w14:textId="77777777" w:rsidR="00BA4549" w:rsidRDefault="00BA4549" w:rsidP="00736CFB">
            <w:pPr>
              <w:jc w:val="center"/>
              <w:rPr>
                <w:rFonts w:ascii="Arial" w:hAnsi="Arial" w:cs="Arial"/>
                <w:b/>
              </w:rPr>
            </w:pPr>
          </w:p>
          <w:p w14:paraId="2C5A02CD" w14:textId="77777777" w:rsidR="00BA4549" w:rsidRDefault="00BA4549" w:rsidP="00736CFB">
            <w:pPr>
              <w:jc w:val="center"/>
              <w:rPr>
                <w:rFonts w:ascii="Arial" w:hAnsi="Arial" w:cs="Arial"/>
                <w:b/>
              </w:rPr>
            </w:pPr>
          </w:p>
          <w:p w14:paraId="25B9DE66" w14:textId="77777777" w:rsidR="00BA4549" w:rsidRDefault="00BA4549" w:rsidP="0069174A">
            <w:pPr>
              <w:rPr>
                <w:rFonts w:ascii="Arial" w:hAnsi="Arial" w:cs="Arial"/>
                <w:b/>
              </w:rPr>
            </w:pPr>
          </w:p>
          <w:p w14:paraId="17801673" w14:textId="77777777" w:rsidR="00BA4549" w:rsidRDefault="00BA4549" w:rsidP="0069174A">
            <w:pPr>
              <w:rPr>
                <w:rFonts w:ascii="Arial" w:hAnsi="Arial" w:cs="Arial"/>
                <w:b/>
              </w:rPr>
            </w:pPr>
          </w:p>
          <w:p w14:paraId="4CC1F6FB" w14:textId="77777777" w:rsidR="00C52DE3" w:rsidRDefault="00C52DE3" w:rsidP="0069174A">
            <w:pPr>
              <w:rPr>
                <w:rFonts w:ascii="Arial" w:hAnsi="Arial" w:cs="Arial"/>
                <w:b/>
              </w:rPr>
            </w:pPr>
          </w:p>
          <w:p w14:paraId="0F4D332C" w14:textId="666506C7" w:rsidR="00BA4549" w:rsidRPr="0069174A" w:rsidRDefault="00BA4549" w:rsidP="0069174A">
            <w:pPr>
              <w:rPr>
                <w:rFonts w:ascii="Arial" w:hAnsi="Arial" w:cs="Arial"/>
              </w:rPr>
            </w:pPr>
            <w:proofErr w:type="spellStart"/>
            <w:r w:rsidRPr="00267FC1">
              <w:rPr>
                <w:rFonts w:ascii="Arial" w:hAnsi="Arial" w:cs="Arial"/>
                <w:b/>
              </w:rPr>
              <w:t>Loie</w:t>
            </w:r>
            <w:proofErr w:type="spellEnd"/>
            <w:r w:rsidRPr="00267FC1">
              <w:rPr>
                <w:rFonts w:ascii="Arial" w:hAnsi="Arial" w:cs="Arial"/>
                <w:b/>
              </w:rPr>
              <w:t xml:space="preserve"> FULLER</w:t>
            </w:r>
            <w:r>
              <w:rPr>
                <w:rFonts w:ascii="Arial" w:hAnsi="Arial" w:cs="Arial"/>
              </w:rPr>
              <w:t>, La danse serpentine, 1900</w:t>
            </w:r>
          </w:p>
          <w:p w14:paraId="6469C492" w14:textId="14D55612" w:rsidR="00BA4549" w:rsidRDefault="00BA4549" w:rsidP="0069174A">
            <w:pPr>
              <w:rPr>
                <w:rFonts w:ascii="Arial" w:hAnsi="Arial" w:cs="Arial"/>
                <w:color w:val="202122"/>
                <w:shd w:val="clear" w:color="auto" w:fill="FFFFFF"/>
              </w:rPr>
            </w:pPr>
          </w:p>
          <w:p w14:paraId="4782FB46" w14:textId="7B4648F3" w:rsidR="00BA4549" w:rsidRDefault="00BA4549" w:rsidP="0069174A">
            <w:pPr>
              <w:rPr>
                <w:rFonts w:ascii="Arial" w:hAnsi="Arial" w:cs="Arial"/>
                <w:color w:val="202122"/>
                <w:shd w:val="clear" w:color="auto" w:fill="FFFFFF"/>
              </w:rPr>
            </w:pPr>
          </w:p>
          <w:p w14:paraId="676C9452" w14:textId="43776088" w:rsidR="00BA4549" w:rsidRPr="00C52DE3" w:rsidRDefault="00BA4549" w:rsidP="0069174A">
            <w:pPr>
              <w:rPr>
                <w:rFonts w:ascii="Arial" w:hAnsi="Arial" w:cs="Arial"/>
                <w:b/>
                <w:color w:val="202122"/>
                <w:shd w:val="clear" w:color="auto" w:fill="FFFFFF"/>
              </w:rPr>
            </w:pPr>
            <w:r w:rsidRPr="00C52DE3">
              <w:rPr>
                <w:rFonts w:ascii="Arial" w:hAnsi="Arial" w:cs="Arial"/>
                <w:b/>
                <w:color w:val="202122"/>
                <w:shd w:val="clear" w:color="auto" w:fill="FFFFFF"/>
              </w:rPr>
              <w:t xml:space="preserve">Charlie CHAPPLIN </w:t>
            </w:r>
            <w:r>
              <w:t>(1889 -1977)</w:t>
            </w:r>
          </w:p>
          <w:p w14:paraId="4B82F81D" w14:textId="3E72B50E" w:rsidR="00BA4549" w:rsidRDefault="00C52DE3" w:rsidP="0069174A">
            <w:r>
              <w:rPr>
                <w:noProof/>
              </w:rPr>
              <w:drawing>
                <wp:anchor distT="0" distB="0" distL="114300" distR="114300" simplePos="0" relativeHeight="251672576" behindDoc="1" locked="0" layoutInCell="1" allowOverlap="1" wp14:anchorId="7A5BDF0B" wp14:editId="679ABB08">
                  <wp:simplePos x="0" y="0"/>
                  <wp:positionH relativeFrom="column">
                    <wp:posOffset>501650</wp:posOffset>
                  </wp:positionH>
                  <wp:positionV relativeFrom="paragraph">
                    <wp:posOffset>28847</wp:posOffset>
                  </wp:positionV>
                  <wp:extent cx="1357203" cy="1811111"/>
                  <wp:effectExtent l="0" t="0" r="0" b="0"/>
                  <wp:wrapTight wrapText="bothSides">
                    <wp:wrapPolygon edited="0">
                      <wp:start x="0" y="0"/>
                      <wp:lineTo x="0" y="21358"/>
                      <wp:lineTo x="21226" y="21358"/>
                      <wp:lineTo x="21226" y="0"/>
                      <wp:lineTo x="0" y="0"/>
                    </wp:wrapPolygon>
                  </wp:wrapTight>
                  <wp:docPr id="13" name="Image 13" descr="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t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7203" cy="1811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3F628" w14:textId="0D20BE70" w:rsidR="00BA4549" w:rsidRDefault="00BA4549" w:rsidP="0069174A">
            <w:pPr>
              <w:jc w:val="right"/>
            </w:pPr>
          </w:p>
          <w:p w14:paraId="33C29A6D" w14:textId="0B168640" w:rsidR="00BA4549" w:rsidRDefault="00BA4549" w:rsidP="0069174A">
            <w:pPr>
              <w:jc w:val="right"/>
            </w:pPr>
          </w:p>
          <w:p w14:paraId="7F0EF8C7" w14:textId="26842B6C" w:rsidR="00BA4549" w:rsidRDefault="00C52DE3" w:rsidP="0069174A">
            <w:pPr>
              <w:jc w:val="right"/>
            </w:pPr>
            <w:r>
              <w:rPr>
                <w:noProof/>
              </w:rPr>
              <w:drawing>
                <wp:anchor distT="0" distB="0" distL="114300" distR="114300" simplePos="0" relativeHeight="251671552" behindDoc="1" locked="0" layoutInCell="1" allowOverlap="1" wp14:anchorId="550E2E7F" wp14:editId="0BB4C1B1">
                  <wp:simplePos x="0" y="0"/>
                  <wp:positionH relativeFrom="column">
                    <wp:posOffset>1891030</wp:posOffset>
                  </wp:positionH>
                  <wp:positionV relativeFrom="paragraph">
                    <wp:posOffset>279400</wp:posOffset>
                  </wp:positionV>
                  <wp:extent cx="1306195" cy="1957070"/>
                  <wp:effectExtent l="0" t="0" r="8255" b="5080"/>
                  <wp:wrapTight wrapText="bothSides">
                    <wp:wrapPolygon edited="0">
                      <wp:start x="0" y="0"/>
                      <wp:lineTo x="0" y="21446"/>
                      <wp:lineTo x="21421" y="21446"/>
                      <wp:lineTo x="21421" y="0"/>
                      <wp:lineTo x="0" y="0"/>
                    </wp:wrapPolygon>
                  </wp:wrapTight>
                  <wp:docPr id="12" name="Image 12" descr="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t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619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F39">
              <w:rPr>
                <w:rFonts w:ascii="Arial" w:hAnsi="Arial" w:cs="Arial"/>
                <w:b/>
                <w:bCs/>
                <w:noProof/>
              </w:rPr>
              <mc:AlternateContent>
                <mc:Choice Requires="wps">
                  <w:drawing>
                    <wp:anchor distT="45720" distB="45720" distL="114300" distR="114300" simplePos="0" relativeHeight="251667456" behindDoc="0" locked="0" layoutInCell="1" allowOverlap="1" wp14:anchorId="60380222" wp14:editId="3957D2E0">
                      <wp:simplePos x="0" y="0"/>
                      <wp:positionH relativeFrom="margin">
                        <wp:posOffset>-1327150</wp:posOffset>
                      </wp:positionH>
                      <wp:positionV relativeFrom="paragraph">
                        <wp:posOffset>461010</wp:posOffset>
                      </wp:positionV>
                      <wp:extent cx="3086100" cy="431165"/>
                      <wp:effectExtent l="0" t="6033" r="13018" b="13017"/>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86100" cy="431165"/>
                              </a:xfrm>
                              <a:prstGeom prst="rect">
                                <a:avLst/>
                              </a:prstGeom>
                              <a:solidFill>
                                <a:srgbClr val="FFFFFF"/>
                              </a:solidFill>
                              <a:ln w="9525">
                                <a:solidFill>
                                  <a:srgbClr val="000000"/>
                                </a:solidFill>
                                <a:miter lim="800000"/>
                                <a:headEnd/>
                                <a:tailEnd/>
                              </a:ln>
                            </wps:spPr>
                            <wps:txbx>
                              <w:txbxContent>
                                <w:p w14:paraId="2DA6D5F4" w14:textId="1E29EA5F" w:rsidR="00BA4549" w:rsidRPr="00751F39" w:rsidRDefault="00BA4549" w:rsidP="0069174A">
                                  <w:pPr>
                                    <w:shd w:val="clear" w:color="auto" w:fill="E7E6E6" w:themeFill="background2"/>
                                    <w:rPr>
                                      <w:rFonts w:ascii="Arial" w:hAnsi="Arial" w:cs="Arial"/>
                                    </w:rPr>
                                  </w:pPr>
                                  <w:r w:rsidRPr="00751F39">
                                    <w:rPr>
                                      <w:rFonts w:ascii="Arial" w:hAnsi="Arial" w:cs="Arial"/>
                                    </w:rPr>
                                    <w:t xml:space="preserve">► </w:t>
                                  </w:r>
                                  <w:r>
                                    <w:rPr>
                                      <w:rFonts w:ascii="Arial" w:hAnsi="Arial" w:cs="Arial"/>
                                    </w:rPr>
                                    <w:t>Portraits célèbres, symboles et stéréotypes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80222" id="Zone de texte 9" o:spid="_x0000_s1044" type="#_x0000_t202" style="position:absolute;left:0;text-align:left;margin-left:-104.5pt;margin-top:36.3pt;width:243pt;height:33.95pt;rotation:-90;flip:y;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">
                      <v:textbox>
                        <w:txbxContent>
                          <w:p w14:paraId="2DA6D5F4" w14:textId="1E29EA5F" w:rsidR="00BA4549" w:rsidRPr="00751F39" w:rsidRDefault="00BA4549" w:rsidP="0069174A">
                            <w:pPr>
                              <w:shd w:val="clear" w:color="auto" w:fill="E7E6E6" w:themeFill="background2"/>
                              <w:rPr>
                                <w:rFonts w:ascii="Arial" w:hAnsi="Arial" w:cs="Arial"/>
                              </w:rPr>
                            </w:pPr>
                            <w:r w:rsidRPr="00751F39">
                              <w:rPr>
                                <w:rFonts w:ascii="Arial" w:hAnsi="Arial" w:cs="Arial"/>
                              </w:rPr>
                              <w:t xml:space="preserve">► </w:t>
                            </w:r>
                            <w:r>
                              <w:rPr>
                                <w:rFonts w:ascii="Arial" w:hAnsi="Arial" w:cs="Arial"/>
                              </w:rPr>
                              <w:t>Portraits célèbres, symboles et stéréotypes</w:t>
                            </w:r>
                          </w:p>
                        </w:txbxContent>
                      </v:textbox>
                      <w10:wrap type="square" anchorx="margin"/>
                    </v:shape>
                  </w:pict>
                </mc:Fallback>
              </mc:AlternateContent>
            </w:r>
          </w:p>
          <w:p w14:paraId="1DB7326A" w14:textId="10339913" w:rsidR="00BA4549" w:rsidRDefault="00BA4549" w:rsidP="0069174A">
            <w:pPr>
              <w:jc w:val="right"/>
            </w:pPr>
          </w:p>
          <w:p w14:paraId="15141C7D" w14:textId="69DA35A3" w:rsidR="00BA4549" w:rsidRDefault="00BA4549" w:rsidP="0069174A">
            <w:pPr>
              <w:jc w:val="right"/>
            </w:pPr>
          </w:p>
          <w:p w14:paraId="6C7484D4" w14:textId="5FB8EFA2" w:rsidR="00BA4549" w:rsidRDefault="00BA4549" w:rsidP="0069174A">
            <w:pPr>
              <w:jc w:val="right"/>
            </w:pPr>
          </w:p>
          <w:p w14:paraId="1D39DE65" w14:textId="77777777" w:rsidR="00BA4549" w:rsidRDefault="00BA4549" w:rsidP="005354B5">
            <w:pPr>
              <w:rPr>
                <w:rFonts w:ascii="Arial" w:hAnsi="Arial" w:cs="Arial"/>
                <w:b/>
                <w:bCs/>
                <w:noProof/>
              </w:rPr>
            </w:pPr>
          </w:p>
          <w:p w14:paraId="446CB53C" w14:textId="19BAA5AB" w:rsidR="00BA4549" w:rsidRPr="00751F39" w:rsidRDefault="00BA4549" w:rsidP="006821E8">
            <w:pPr>
              <w:rPr>
                <w:rFonts w:ascii="Arial" w:hAnsi="Arial" w:cs="Arial"/>
                <w:b/>
                <w:bCs/>
                <w:noProof/>
              </w:rPr>
            </w:pPr>
          </w:p>
        </w:tc>
      </w:tr>
      <w:tr w:rsidR="00C52DE3" w14:paraId="174FE723" w14:textId="77777777" w:rsidTr="00C52DE3">
        <w:trPr>
          <w:trHeight w:val="3141"/>
        </w:trPr>
        <w:tc>
          <w:tcPr>
            <w:tcW w:w="9634" w:type="dxa"/>
            <w:tcBorders>
              <w:top w:val="single" w:sz="4" w:space="0" w:color="auto"/>
              <w:bottom w:val="single" w:sz="4" w:space="0" w:color="auto"/>
              <w:right w:val="single" w:sz="4" w:space="0" w:color="auto"/>
            </w:tcBorders>
          </w:tcPr>
          <w:p w14:paraId="74428535" w14:textId="22AE9F3B" w:rsidR="00C52DE3" w:rsidRDefault="00C52DE3" w:rsidP="005354B5">
            <w:pPr>
              <w:rPr>
                <w:rFonts w:ascii="Arial" w:hAnsi="Arial" w:cs="Arial"/>
                <w:b/>
                <w:bCs/>
                <w:noProof/>
              </w:rPr>
            </w:pPr>
            <w:r>
              <w:rPr>
                <w:noProof/>
              </w:rPr>
              <w:drawing>
                <wp:anchor distT="0" distB="0" distL="114300" distR="114300" simplePos="0" relativeHeight="251670528" behindDoc="1" locked="0" layoutInCell="1" allowOverlap="1" wp14:anchorId="7BB9D4E4" wp14:editId="1A7BA56A">
                  <wp:simplePos x="0" y="0"/>
                  <wp:positionH relativeFrom="column">
                    <wp:posOffset>3863975</wp:posOffset>
                  </wp:positionH>
                  <wp:positionV relativeFrom="paragraph">
                    <wp:posOffset>116840</wp:posOffset>
                  </wp:positionV>
                  <wp:extent cx="2274570" cy="1924050"/>
                  <wp:effectExtent l="0" t="0" r="0" b="0"/>
                  <wp:wrapTight wrapText="bothSides">
                    <wp:wrapPolygon edited="0">
                      <wp:start x="0" y="0"/>
                      <wp:lineTo x="0" y="21386"/>
                      <wp:lineTo x="21347" y="21386"/>
                      <wp:lineTo x="21347" y="0"/>
                      <wp:lineTo x="0" y="0"/>
                    </wp:wrapPolygon>
                  </wp:wrapTight>
                  <wp:docPr id="5" name="Image 5" descr="https://www.art.salon/images/henri-matisse_jazz_AID1107908.jpg?f=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rt.salon/images/henri-matisse_jazz_AID1107908.jpg?f=gr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45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w:t xml:space="preserve">                                                        </w:t>
            </w:r>
          </w:p>
          <w:p w14:paraId="6C7AF710" w14:textId="1DFB002E" w:rsidR="00BA4549" w:rsidRDefault="00C52DE3" w:rsidP="005354B5">
            <w:pPr>
              <w:rPr>
                <w:rFonts w:ascii="Arial" w:hAnsi="Arial" w:cs="Arial"/>
                <w:b/>
                <w:bCs/>
                <w:noProof/>
              </w:rPr>
            </w:pPr>
            <w:r>
              <w:rPr>
                <w:rFonts w:ascii="Arial" w:hAnsi="Arial" w:cs="Arial"/>
                <w:b/>
                <w:bCs/>
                <w:noProof/>
              </w:rPr>
              <w:t xml:space="preserve"> </w:t>
            </w:r>
            <w:r w:rsidR="00BA4549" w:rsidRPr="00267FC1">
              <w:rPr>
                <w:rFonts w:ascii="Arial" w:hAnsi="Arial" w:cs="Arial"/>
                <w:b/>
                <w:bCs/>
                <w:noProof/>
              </w:rPr>
              <w:t>Fabienne VERDIER</w:t>
            </w:r>
            <w:r w:rsidR="00BA4549">
              <w:rPr>
                <w:rFonts w:ascii="Arial" w:hAnsi="Arial" w:cs="Arial"/>
                <w:b/>
                <w:bCs/>
                <w:noProof/>
              </w:rPr>
              <w:t xml:space="preserve">, </w:t>
            </w:r>
          </w:p>
          <w:p w14:paraId="01CD4B46" w14:textId="5C421117" w:rsidR="00BA4549" w:rsidRDefault="00C52DE3" w:rsidP="005354B5">
            <w:pPr>
              <w:rPr>
                <w:rFonts w:ascii="Arial" w:hAnsi="Arial" w:cs="Arial"/>
                <w:b/>
                <w:bCs/>
                <w:noProof/>
              </w:rPr>
            </w:pPr>
            <w:r w:rsidRPr="00751F39">
              <w:rPr>
                <w:rFonts w:ascii="Arial" w:hAnsi="Arial" w:cs="Arial"/>
                <w:b/>
                <w:bCs/>
                <w:noProof/>
              </w:rPr>
              <mc:AlternateContent>
                <mc:Choice Requires="wps">
                  <w:drawing>
                    <wp:anchor distT="45720" distB="45720" distL="114300" distR="114300" simplePos="0" relativeHeight="251668480" behindDoc="0" locked="0" layoutInCell="1" allowOverlap="1" wp14:anchorId="2BA3E619" wp14:editId="2D0A9D1E">
                      <wp:simplePos x="0" y="0"/>
                      <wp:positionH relativeFrom="margin">
                        <wp:posOffset>-819785</wp:posOffset>
                      </wp:positionH>
                      <wp:positionV relativeFrom="paragraph">
                        <wp:posOffset>683260</wp:posOffset>
                      </wp:positionV>
                      <wp:extent cx="2076450" cy="379095"/>
                      <wp:effectExtent l="0" t="8573" r="10478" b="10477"/>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76450" cy="379095"/>
                              </a:xfrm>
                              <a:prstGeom prst="rect">
                                <a:avLst/>
                              </a:prstGeom>
                              <a:solidFill>
                                <a:srgbClr val="FFFFFF"/>
                              </a:solidFill>
                              <a:ln w="9525">
                                <a:solidFill>
                                  <a:srgbClr val="000000"/>
                                </a:solidFill>
                                <a:miter lim="800000"/>
                                <a:headEnd/>
                                <a:tailEnd/>
                              </a:ln>
                            </wps:spPr>
                            <wps:txbx>
                              <w:txbxContent>
                                <w:p w14:paraId="6410E6B7" w14:textId="2F50AE6D" w:rsidR="00BA4549" w:rsidRPr="00751F39" w:rsidRDefault="00BA4549" w:rsidP="005354B5">
                                  <w:pPr>
                                    <w:shd w:val="clear" w:color="auto" w:fill="E7E6E6" w:themeFill="background2"/>
                                    <w:rPr>
                                      <w:rFonts w:ascii="Arial" w:hAnsi="Arial" w:cs="Arial"/>
                                    </w:rPr>
                                  </w:pPr>
                                  <w:r w:rsidRPr="00751F39">
                                    <w:rPr>
                                      <w:rFonts w:ascii="Arial" w:hAnsi="Arial" w:cs="Arial"/>
                                    </w:rPr>
                                    <w:t xml:space="preserve">► </w:t>
                                  </w:r>
                                  <w:r>
                                    <w:rPr>
                                      <w:rFonts w:ascii="Arial" w:hAnsi="Arial" w:cs="Arial"/>
                                    </w:rPr>
                                    <w:t>De la musique à l’image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3E619" id="Zone de texte 4" o:spid="_x0000_s1045" type="#_x0000_t202" style="position:absolute;margin-left:-64.55pt;margin-top:53.8pt;width:163.5pt;height:29.85pt;rotation:-90;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">
                      <v:textbox>
                        <w:txbxContent>
                          <w:p w14:paraId="6410E6B7" w14:textId="2F50AE6D" w:rsidR="00BA4549" w:rsidRPr="00751F39" w:rsidRDefault="00BA4549" w:rsidP="005354B5">
                            <w:pPr>
                              <w:shd w:val="clear" w:color="auto" w:fill="E7E6E6" w:themeFill="background2"/>
                              <w:rPr>
                                <w:rFonts w:ascii="Arial" w:hAnsi="Arial" w:cs="Arial"/>
                              </w:rPr>
                            </w:pPr>
                            <w:r w:rsidRPr="00751F39">
                              <w:rPr>
                                <w:rFonts w:ascii="Arial" w:hAnsi="Arial" w:cs="Arial"/>
                              </w:rPr>
                              <w:t xml:space="preserve">► </w:t>
                            </w:r>
                            <w:r>
                              <w:rPr>
                                <w:rFonts w:ascii="Arial" w:hAnsi="Arial" w:cs="Arial"/>
                              </w:rPr>
                              <w:t>De la musique à l’image</w:t>
                            </w:r>
                          </w:p>
                        </w:txbxContent>
                      </v:textbox>
                      <w10:wrap type="square" anchorx="margin"/>
                    </v:shape>
                  </w:pict>
                </mc:Fallback>
              </mc:AlternateContent>
            </w:r>
            <w:r>
              <w:rPr>
                <w:rFonts w:ascii="Arial" w:hAnsi="Arial" w:cs="Arial"/>
                <w:bCs/>
                <w:i/>
                <w:iCs/>
                <w:noProof/>
              </w:rPr>
              <w:t xml:space="preserve"> </w:t>
            </w:r>
            <w:r w:rsidR="00BA4549" w:rsidRPr="00267FC1">
              <w:rPr>
                <w:rFonts w:ascii="Arial" w:hAnsi="Arial" w:cs="Arial"/>
                <w:bCs/>
                <w:i/>
                <w:iCs/>
                <w:noProof/>
              </w:rPr>
              <w:t>Résonances</w:t>
            </w:r>
            <w:r w:rsidR="00BA4549" w:rsidRPr="00267FC1">
              <w:rPr>
                <w:rStyle w:val="Accentuation"/>
                <w:color w:val="000000"/>
                <w:sz w:val="23"/>
                <w:szCs w:val="23"/>
                <w:shd w:val="clear" w:color="auto" w:fill="FFFFFF"/>
              </w:rPr>
              <w:t xml:space="preserve"> </w:t>
            </w:r>
            <w:r w:rsidR="00BA4549">
              <w:rPr>
                <w:rStyle w:val="Accentuation"/>
                <w:color w:val="000000"/>
                <w:sz w:val="23"/>
                <w:szCs w:val="23"/>
                <w:shd w:val="clear" w:color="auto" w:fill="FFFFFF"/>
              </w:rPr>
              <w:t>5</w:t>
            </w:r>
            <w:r w:rsidR="00BA4549">
              <w:rPr>
                <w:color w:val="000000"/>
                <w:sz w:val="23"/>
                <w:szCs w:val="23"/>
                <w:shd w:val="clear" w:color="auto" w:fill="FFFFFF"/>
              </w:rPr>
              <w:t>, 2015</w:t>
            </w:r>
            <w:r w:rsidR="00BA4549">
              <w:rPr>
                <w:color w:val="000000"/>
                <w:sz w:val="23"/>
                <w:szCs w:val="23"/>
              </w:rPr>
              <w:br/>
            </w:r>
          </w:p>
          <w:p w14:paraId="3492CA94" w14:textId="2186EDA3" w:rsidR="00BA4549" w:rsidRDefault="00C52DE3" w:rsidP="005354B5">
            <w:pPr>
              <w:rPr>
                <w:rFonts w:ascii="Arial" w:hAnsi="Arial" w:cs="Arial"/>
                <w:b/>
                <w:bCs/>
                <w:noProof/>
              </w:rPr>
            </w:pPr>
            <w:r>
              <w:rPr>
                <w:noProof/>
              </w:rPr>
              <w:drawing>
                <wp:anchor distT="0" distB="0" distL="114300" distR="114300" simplePos="0" relativeHeight="251669504" behindDoc="1" locked="0" layoutInCell="1" allowOverlap="1" wp14:anchorId="2739F0BA" wp14:editId="49BB34FE">
                  <wp:simplePos x="0" y="0"/>
                  <wp:positionH relativeFrom="column">
                    <wp:posOffset>545646</wp:posOffset>
                  </wp:positionH>
                  <wp:positionV relativeFrom="paragraph">
                    <wp:posOffset>24130</wp:posOffset>
                  </wp:positionV>
                  <wp:extent cx="3161030" cy="1571625"/>
                  <wp:effectExtent l="0" t="0" r="1270" b="9525"/>
                  <wp:wrapTight wrapText="bothSides">
                    <wp:wrapPolygon edited="0">
                      <wp:start x="0" y="0"/>
                      <wp:lineTo x="0" y="21469"/>
                      <wp:lineTo x="21479" y="21469"/>
                      <wp:lineTo x="21479" y="0"/>
                      <wp:lineTo x="0" y="0"/>
                    </wp:wrapPolygon>
                  </wp:wrapTight>
                  <wp:docPr id="8" name="Image 8" descr="Résonanc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onances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103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w:t xml:space="preserve">    </w:t>
            </w:r>
            <w:r w:rsidR="00BA4549">
              <w:rPr>
                <w:rFonts w:ascii="Arial" w:hAnsi="Arial" w:cs="Arial"/>
                <w:b/>
                <w:bCs/>
                <w:noProof/>
              </w:rPr>
              <w:t>Henri Matisse</w:t>
            </w:r>
            <w:r w:rsidR="00BA4549" w:rsidRPr="00267FC1">
              <w:rPr>
                <w:rFonts w:ascii="Arial" w:hAnsi="Arial" w:cs="Arial"/>
                <w:bCs/>
                <w:noProof/>
              </w:rPr>
              <w:t xml:space="preserve">, </w:t>
            </w:r>
            <w:r w:rsidR="00BA4549" w:rsidRPr="00267FC1">
              <w:rPr>
                <w:rFonts w:ascii="Arial" w:hAnsi="Arial" w:cs="Arial"/>
                <w:bCs/>
                <w:i/>
                <w:noProof/>
              </w:rPr>
              <w:t>Jazz,</w:t>
            </w:r>
            <w:r w:rsidR="00BA4549" w:rsidRPr="00267FC1">
              <w:rPr>
                <w:rFonts w:ascii="Arial" w:hAnsi="Arial" w:cs="Arial"/>
                <w:bCs/>
                <w:noProof/>
              </w:rPr>
              <w:t xml:space="preserve"> 1947</w:t>
            </w:r>
            <w:r w:rsidR="00BA4549">
              <w:rPr>
                <w:rFonts w:ascii="Arial" w:hAnsi="Arial" w:cs="Arial"/>
                <w:bCs/>
                <w:noProof/>
              </w:rPr>
              <w:tab/>
            </w:r>
          </w:p>
        </w:tc>
        <w:tc>
          <w:tcPr>
            <w:tcW w:w="5529" w:type="dxa"/>
            <w:vMerge/>
            <w:tcBorders>
              <w:left w:val="single" w:sz="4" w:space="0" w:color="auto"/>
            </w:tcBorders>
          </w:tcPr>
          <w:p w14:paraId="770F0C18" w14:textId="344CE62A" w:rsidR="00BA4549" w:rsidRPr="0069174A" w:rsidRDefault="00BA4549" w:rsidP="005354B5"/>
        </w:tc>
      </w:tr>
    </w:tbl>
    <w:p w14:paraId="15F8868A" w14:textId="7A4E1320" w:rsidR="00267FC1" w:rsidRDefault="00267FC1" w:rsidP="008E64AE">
      <w:pPr>
        <w:spacing w:after="0"/>
      </w:pPr>
    </w:p>
    <w:p w14:paraId="2040BF45" w14:textId="77777777" w:rsidR="00267FC1" w:rsidRDefault="00267FC1" w:rsidP="008E64AE">
      <w:pPr>
        <w:spacing w:after="0"/>
      </w:pPr>
    </w:p>
    <w:tbl>
      <w:tblPr>
        <w:tblStyle w:val="Grilledutableau"/>
        <w:tblW w:w="15319" w:type="dxa"/>
        <w:tblInd w:w="-572" w:type="dxa"/>
        <w:tblLayout w:type="fixed"/>
        <w:tblLook w:val="04A0" w:firstRow="1" w:lastRow="0" w:firstColumn="1" w:lastColumn="0" w:noHBand="0" w:noVBand="1"/>
      </w:tblPr>
      <w:tblGrid>
        <w:gridCol w:w="15319"/>
      </w:tblGrid>
      <w:tr w:rsidR="00520C38" w:rsidRPr="0078674D" w14:paraId="4A813E67" w14:textId="77777777" w:rsidTr="00520C38">
        <w:trPr>
          <w:trHeight w:val="276"/>
        </w:trPr>
        <w:tc>
          <w:tcPr>
            <w:tcW w:w="15319" w:type="dxa"/>
            <w:shd w:val="clear" w:color="auto" w:fill="0070C0"/>
          </w:tcPr>
          <w:p w14:paraId="3DD25E87" w14:textId="411D9A5B" w:rsidR="00520C38" w:rsidRPr="0078674D" w:rsidRDefault="00520C38" w:rsidP="00520C38">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PISTES PÉDAGIGIQUES HIDA – CYCLE 3 – inter/pluri/transdisciplinarité</w:t>
            </w:r>
          </w:p>
        </w:tc>
      </w:tr>
    </w:tbl>
    <w:p w14:paraId="11839EB5" w14:textId="0CEE051A" w:rsidR="00520C38" w:rsidRDefault="00520C38" w:rsidP="008E64AE">
      <w:pPr>
        <w:spacing w:after="0"/>
      </w:pPr>
    </w:p>
    <w:p w14:paraId="7B765DB6" w14:textId="63E74D61" w:rsidR="00520C38" w:rsidRDefault="00AC2FDA" w:rsidP="008E64AE">
      <w:pPr>
        <w:spacing w:after="0"/>
      </w:pPr>
      <w:r w:rsidRPr="00AC2FDA">
        <w:rPr>
          <w:b/>
          <w:sz w:val="28"/>
        </w:rPr>
        <w:t>Note importante :</w:t>
      </w:r>
      <w:r w:rsidRPr="00AC2FDA">
        <w:rPr>
          <w:sz w:val="28"/>
        </w:rPr>
        <w:t xml:space="preserve"> </w:t>
      </w:r>
      <w:r>
        <w:t>la période des années folles n’est pas au programme d’histoire du cycle 3. Pour en parler, il s’agira d’inclure cette dimension historique dans le champ d’autres disciplines.</w:t>
      </w:r>
    </w:p>
    <w:p w14:paraId="3B907601" w14:textId="25CB2498" w:rsidR="00AC2FDA" w:rsidRDefault="00AC2FDA" w:rsidP="008E64AE">
      <w:pPr>
        <w:spacing w:after="0"/>
      </w:pPr>
    </w:p>
    <w:p w14:paraId="3E0D9318" w14:textId="18A85DA7" w:rsidR="00703DE9" w:rsidRPr="00703DE9" w:rsidRDefault="00703DE9" w:rsidP="008E64AE">
      <w:pPr>
        <w:spacing w:after="0"/>
        <w:rPr>
          <w:b/>
          <w:sz w:val="28"/>
        </w:rPr>
      </w:pPr>
      <w:r w:rsidRPr="00703DE9">
        <w:rPr>
          <w:b/>
          <w:sz w:val="28"/>
        </w:rPr>
        <w:t>Domaines artistiques concernés</w:t>
      </w:r>
    </w:p>
    <w:tbl>
      <w:tblPr>
        <w:tblStyle w:val="Grilledutableau"/>
        <w:tblW w:w="0" w:type="auto"/>
        <w:jc w:val="center"/>
        <w:tblLook w:val="04A0" w:firstRow="1" w:lastRow="0" w:firstColumn="1" w:lastColumn="0" w:noHBand="0" w:noVBand="1"/>
      </w:tblPr>
      <w:tblGrid>
        <w:gridCol w:w="2332"/>
        <w:gridCol w:w="2332"/>
        <w:gridCol w:w="2333"/>
        <w:gridCol w:w="2332"/>
        <w:gridCol w:w="2332"/>
        <w:gridCol w:w="2333"/>
      </w:tblGrid>
      <w:tr w:rsidR="00703DE9" w:rsidRPr="00703DE9" w14:paraId="42F9254B" w14:textId="77777777" w:rsidTr="00703DE9">
        <w:trPr>
          <w:jc w:val="center"/>
        </w:trPr>
        <w:tc>
          <w:tcPr>
            <w:tcW w:w="2332" w:type="dxa"/>
            <w:vAlign w:val="center"/>
          </w:tcPr>
          <w:p w14:paraId="36F645DC" w14:textId="0E1D8865" w:rsidR="00703DE9" w:rsidRPr="00703DE9" w:rsidRDefault="00703DE9" w:rsidP="00703DE9">
            <w:pPr>
              <w:jc w:val="center"/>
              <w:rPr>
                <w:sz w:val="24"/>
              </w:rPr>
            </w:pPr>
            <w:r w:rsidRPr="00703DE9">
              <w:rPr>
                <w:sz w:val="24"/>
              </w:rPr>
              <w:t>Les arts de l’espace</w:t>
            </w:r>
          </w:p>
        </w:tc>
        <w:tc>
          <w:tcPr>
            <w:tcW w:w="2332" w:type="dxa"/>
            <w:vAlign w:val="center"/>
          </w:tcPr>
          <w:p w14:paraId="20E2CA1D" w14:textId="471943F7" w:rsidR="00703DE9" w:rsidRPr="00703DE9" w:rsidRDefault="00703DE9" w:rsidP="00703DE9">
            <w:pPr>
              <w:jc w:val="center"/>
              <w:rPr>
                <w:sz w:val="24"/>
              </w:rPr>
            </w:pPr>
            <w:r w:rsidRPr="00703DE9">
              <w:rPr>
                <w:sz w:val="24"/>
              </w:rPr>
              <w:t>Les arts du langage</w:t>
            </w:r>
          </w:p>
        </w:tc>
        <w:tc>
          <w:tcPr>
            <w:tcW w:w="2333" w:type="dxa"/>
            <w:vAlign w:val="center"/>
          </w:tcPr>
          <w:p w14:paraId="37706F10" w14:textId="76F35AE6" w:rsidR="00703DE9" w:rsidRPr="00703DE9" w:rsidRDefault="00703DE9" w:rsidP="00703DE9">
            <w:pPr>
              <w:jc w:val="center"/>
              <w:rPr>
                <w:sz w:val="24"/>
              </w:rPr>
            </w:pPr>
            <w:r w:rsidRPr="00703DE9">
              <w:rPr>
                <w:sz w:val="24"/>
              </w:rPr>
              <w:t>Les arts du quotidien</w:t>
            </w:r>
          </w:p>
        </w:tc>
        <w:tc>
          <w:tcPr>
            <w:tcW w:w="2332" w:type="dxa"/>
            <w:shd w:val="clear" w:color="auto" w:fill="BDD6EE" w:themeFill="accent5" w:themeFillTint="66"/>
            <w:vAlign w:val="center"/>
          </w:tcPr>
          <w:p w14:paraId="6F6178F3" w14:textId="26F4CCD8" w:rsidR="00703DE9" w:rsidRPr="00703DE9" w:rsidRDefault="00703DE9" w:rsidP="00703DE9">
            <w:pPr>
              <w:jc w:val="center"/>
              <w:rPr>
                <w:sz w:val="24"/>
              </w:rPr>
            </w:pPr>
            <w:r w:rsidRPr="00703DE9">
              <w:rPr>
                <w:sz w:val="24"/>
              </w:rPr>
              <w:t>Les arts du son</w:t>
            </w:r>
          </w:p>
        </w:tc>
        <w:tc>
          <w:tcPr>
            <w:tcW w:w="2332" w:type="dxa"/>
            <w:shd w:val="clear" w:color="auto" w:fill="BDD6EE" w:themeFill="accent5" w:themeFillTint="66"/>
            <w:vAlign w:val="center"/>
          </w:tcPr>
          <w:p w14:paraId="0969EEB4" w14:textId="76C63D40" w:rsidR="00703DE9" w:rsidRPr="00703DE9" w:rsidRDefault="00703DE9" w:rsidP="00703DE9">
            <w:pPr>
              <w:jc w:val="center"/>
              <w:rPr>
                <w:sz w:val="24"/>
              </w:rPr>
            </w:pPr>
            <w:r w:rsidRPr="00703DE9">
              <w:rPr>
                <w:sz w:val="24"/>
              </w:rPr>
              <w:t>Les arts du spectacle vivant</w:t>
            </w:r>
          </w:p>
        </w:tc>
        <w:tc>
          <w:tcPr>
            <w:tcW w:w="2333" w:type="dxa"/>
            <w:shd w:val="clear" w:color="auto" w:fill="8EAADB" w:themeFill="accent1" w:themeFillTint="99"/>
            <w:vAlign w:val="center"/>
          </w:tcPr>
          <w:p w14:paraId="37473CED" w14:textId="40F0AC24" w:rsidR="00703DE9" w:rsidRPr="00703DE9" w:rsidRDefault="00703DE9" w:rsidP="00703DE9">
            <w:pPr>
              <w:jc w:val="center"/>
              <w:rPr>
                <w:b/>
                <w:sz w:val="24"/>
              </w:rPr>
            </w:pPr>
            <w:r w:rsidRPr="00703DE9">
              <w:rPr>
                <w:b/>
                <w:sz w:val="24"/>
              </w:rPr>
              <w:t>Les arts du visuel</w:t>
            </w:r>
          </w:p>
        </w:tc>
      </w:tr>
      <w:tr w:rsidR="00703DE9" w:rsidRPr="00703DE9" w14:paraId="2BED76B9" w14:textId="77777777" w:rsidTr="00703DE9">
        <w:trPr>
          <w:jc w:val="center"/>
        </w:trPr>
        <w:tc>
          <w:tcPr>
            <w:tcW w:w="2332" w:type="dxa"/>
            <w:vAlign w:val="center"/>
          </w:tcPr>
          <w:p w14:paraId="40CC62AE" w14:textId="77777777" w:rsidR="00703DE9" w:rsidRPr="00703DE9" w:rsidRDefault="00703DE9" w:rsidP="00703DE9">
            <w:pPr>
              <w:jc w:val="center"/>
              <w:rPr>
                <w:sz w:val="24"/>
              </w:rPr>
            </w:pPr>
          </w:p>
        </w:tc>
        <w:tc>
          <w:tcPr>
            <w:tcW w:w="2332" w:type="dxa"/>
            <w:vAlign w:val="center"/>
          </w:tcPr>
          <w:p w14:paraId="7BF2834D" w14:textId="77777777" w:rsidR="00703DE9" w:rsidRPr="00703DE9" w:rsidRDefault="00703DE9" w:rsidP="00703DE9">
            <w:pPr>
              <w:jc w:val="center"/>
              <w:rPr>
                <w:sz w:val="24"/>
              </w:rPr>
            </w:pPr>
          </w:p>
        </w:tc>
        <w:tc>
          <w:tcPr>
            <w:tcW w:w="2333" w:type="dxa"/>
            <w:vAlign w:val="center"/>
          </w:tcPr>
          <w:p w14:paraId="21A415DD" w14:textId="77777777" w:rsidR="00703DE9" w:rsidRPr="00703DE9" w:rsidRDefault="00703DE9" w:rsidP="00703DE9">
            <w:pPr>
              <w:jc w:val="center"/>
              <w:rPr>
                <w:sz w:val="24"/>
              </w:rPr>
            </w:pPr>
          </w:p>
        </w:tc>
        <w:tc>
          <w:tcPr>
            <w:tcW w:w="2332" w:type="dxa"/>
            <w:vAlign w:val="center"/>
          </w:tcPr>
          <w:p w14:paraId="2EE7808D" w14:textId="38C41D7C" w:rsidR="00703DE9" w:rsidRPr="00703DE9" w:rsidRDefault="00703DE9" w:rsidP="00703DE9">
            <w:pPr>
              <w:jc w:val="center"/>
              <w:rPr>
                <w:sz w:val="24"/>
              </w:rPr>
            </w:pPr>
            <w:r>
              <w:rPr>
                <w:sz w:val="24"/>
              </w:rPr>
              <w:t>Ce à quoi l’affiche fait référence</w:t>
            </w:r>
          </w:p>
        </w:tc>
        <w:tc>
          <w:tcPr>
            <w:tcW w:w="2332" w:type="dxa"/>
            <w:vAlign w:val="center"/>
          </w:tcPr>
          <w:p w14:paraId="023B5CB8" w14:textId="38C4DA21" w:rsidR="00703DE9" w:rsidRPr="00703DE9" w:rsidRDefault="00703DE9" w:rsidP="00703DE9">
            <w:pPr>
              <w:jc w:val="center"/>
              <w:rPr>
                <w:sz w:val="24"/>
              </w:rPr>
            </w:pPr>
            <w:r>
              <w:rPr>
                <w:sz w:val="24"/>
              </w:rPr>
              <w:t>Ce à quoi l’affiche fait référence</w:t>
            </w:r>
          </w:p>
        </w:tc>
        <w:tc>
          <w:tcPr>
            <w:tcW w:w="2333" w:type="dxa"/>
            <w:vAlign w:val="center"/>
          </w:tcPr>
          <w:p w14:paraId="3A60BADD" w14:textId="6BF33388" w:rsidR="00703DE9" w:rsidRPr="00703DE9" w:rsidRDefault="00703DE9" w:rsidP="00703DE9">
            <w:pPr>
              <w:jc w:val="center"/>
              <w:rPr>
                <w:sz w:val="24"/>
              </w:rPr>
            </w:pPr>
            <w:r>
              <w:rPr>
                <w:sz w:val="24"/>
              </w:rPr>
              <w:t>L’affiche en soi dans ses propriétés plastiques</w:t>
            </w:r>
          </w:p>
        </w:tc>
      </w:tr>
    </w:tbl>
    <w:p w14:paraId="0CAEDBD9" w14:textId="18D97D4A" w:rsidR="00557CEA" w:rsidRDefault="00557CEA" w:rsidP="008E64AE">
      <w:pPr>
        <w:spacing w:after="0"/>
        <w:rPr>
          <w:b/>
          <w:sz w:val="24"/>
        </w:rPr>
      </w:pPr>
    </w:p>
    <w:p w14:paraId="6AA85081" w14:textId="0DED0BFD" w:rsidR="00557CEA" w:rsidRPr="00557CEA" w:rsidRDefault="00557CEA" w:rsidP="00557CEA">
      <w:pPr>
        <w:pBdr>
          <w:top w:val="single" w:sz="4" w:space="1" w:color="auto"/>
          <w:left w:val="single" w:sz="4" w:space="4" w:color="auto"/>
          <w:bottom w:val="single" w:sz="4" w:space="1" w:color="auto"/>
          <w:right w:val="single" w:sz="4" w:space="4" w:color="auto"/>
        </w:pBdr>
        <w:spacing w:after="0"/>
        <w:jc w:val="center"/>
        <w:rPr>
          <w:sz w:val="28"/>
        </w:rPr>
      </w:pPr>
      <w:r w:rsidRPr="00557CEA">
        <w:rPr>
          <w:sz w:val="28"/>
        </w:rPr>
        <w:t>Propositions non exhaustives pour déployer l’histoire des arts dans un principe d’interdisciplinarité ou de transdisciplinarité. La forme pluridisciplinaire consisterait à prendre des éléments dans les différentes disciplines sans faire de lien entre elle</w:t>
      </w:r>
      <w:r w:rsidR="00956477">
        <w:rPr>
          <w:sz w:val="28"/>
        </w:rPr>
        <w:t>s</w:t>
      </w:r>
      <w:r w:rsidRPr="00557CEA">
        <w:rPr>
          <w:sz w:val="28"/>
        </w:rPr>
        <w:t>.</w:t>
      </w:r>
      <w:r>
        <w:rPr>
          <w:sz w:val="28"/>
        </w:rPr>
        <w:t xml:space="preserve"> Elle peut donc </w:t>
      </w:r>
      <w:r w:rsidR="00E34818">
        <w:rPr>
          <w:sz w:val="28"/>
        </w:rPr>
        <w:t>piocher dans</w:t>
      </w:r>
      <w:r>
        <w:rPr>
          <w:sz w:val="28"/>
        </w:rPr>
        <w:t xml:space="preserve"> </w:t>
      </w:r>
      <w:r w:rsidR="00E34818">
        <w:rPr>
          <w:sz w:val="28"/>
        </w:rPr>
        <w:t xml:space="preserve">les </w:t>
      </w:r>
      <w:r w:rsidR="00956477">
        <w:rPr>
          <w:sz w:val="28"/>
        </w:rPr>
        <w:t xml:space="preserve">différents </w:t>
      </w:r>
      <w:r>
        <w:rPr>
          <w:sz w:val="28"/>
        </w:rPr>
        <w:t>éléments de ces propositions</w:t>
      </w:r>
      <w:r w:rsidR="00E34818">
        <w:rPr>
          <w:sz w:val="28"/>
        </w:rPr>
        <w:t>.</w:t>
      </w:r>
    </w:p>
    <w:p w14:paraId="5F24A6CC" w14:textId="77777777" w:rsidR="00557CEA" w:rsidRDefault="00557CEA" w:rsidP="008E64AE">
      <w:pPr>
        <w:spacing w:after="0"/>
        <w:rPr>
          <w:b/>
          <w:sz w:val="24"/>
        </w:rPr>
      </w:pPr>
    </w:p>
    <w:p w14:paraId="503EBABF" w14:textId="26472B69" w:rsidR="00AC2FDA" w:rsidRDefault="00557CEA" w:rsidP="008E64AE">
      <w:pPr>
        <w:spacing w:after="0"/>
        <w:rPr>
          <w:b/>
          <w:sz w:val="28"/>
        </w:rPr>
      </w:pPr>
      <w:r>
        <w:rPr>
          <w:b/>
          <w:sz w:val="28"/>
        </w:rPr>
        <w:t>D</w:t>
      </w:r>
      <w:r w:rsidR="000731F8" w:rsidRPr="00703DE9">
        <w:rPr>
          <w:b/>
          <w:sz w:val="28"/>
        </w:rPr>
        <w:t>es problématiques pouvant être soulevées au regard de cette œuvre</w:t>
      </w:r>
      <w:r w:rsidR="00703DE9">
        <w:rPr>
          <w:b/>
          <w:sz w:val="28"/>
        </w:rPr>
        <w:t xml:space="preserve"> et de ce à quoi elle fait référence</w:t>
      </w:r>
      <w:r w:rsidR="000731F8" w:rsidRPr="00703DE9">
        <w:rPr>
          <w:b/>
          <w:sz w:val="28"/>
        </w:rPr>
        <w:t> </w:t>
      </w:r>
      <w:r w:rsidR="00AC52EE" w:rsidRPr="00703DE9">
        <w:rPr>
          <w:b/>
          <w:sz w:val="28"/>
        </w:rPr>
        <w:t>en HIDA </w:t>
      </w:r>
      <w:r w:rsidR="000731F8" w:rsidRPr="00703DE9">
        <w:rPr>
          <w:b/>
          <w:sz w:val="28"/>
        </w:rPr>
        <w:t>:</w:t>
      </w:r>
    </w:p>
    <w:p w14:paraId="4A83EBF5" w14:textId="77777777" w:rsidR="00703DE9" w:rsidRDefault="00703DE9" w:rsidP="008E64AE">
      <w:pPr>
        <w:spacing w:after="0"/>
        <w:rPr>
          <w:b/>
          <w:sz w:val="28"/>
        </w:rPr>
      </w:pPr>
    </w:p>
    <w:p w14:paraId="523C741B" w14:textId="77777777" w:rsidR="00703DE9" w:rsidRPr="00E34818" w:rsidRDefault="00703DE9" w:rsidP="00703DE9">
      <w:pPr>
        <w:pStyle w:val="Paragraphedeliste"/>
        <w:numPr>
          <w:ilvl w:val="0"/>
          <w:numId w:val="11"/>
        </w:numPr>
        <w:pBdr>
          <w:top w:val="single" w:sz="4" w:space="1" w:color="auto"/>
          <w:left w:val="single" w:sz="4" w:space="4" w:color="auto"/>
          <w:bottom w:val="single" w:sz="4" w:space="1" w:color="auto"/>
          <w:right w:val="single" w:sz="4" w:space="4" w:color="auto"/>
        </w:pBdr>
        <w:shd w:val="clear" w:color="auto" w:fill="8EAADB" w:themeFill="accent1" w:themeFillTint="99"/>
        <w:spacing w:after="0"/>
        <w:rPr>
          <w:sz w:val="28"/>
        </w:rPr>
      </w:pPr>
      <w:r w:rsidRPr="00E34818">
        <w:rPr>
          <w:sz w:val="28"/>
        </w:rPr>
        <w:t>L’affiche : de l’image de communication à l’image artistique, une préoccupation esthétique et/ou politique</w:t>
      </w:r>
    </w:p>
    <w:p w14:paraId="743F00BA" w14:textId="77777777" w:rsidR="00703DE9" w:rsidRDefault="00703DE9" w:rsidP="00703DE9">
      <w:pPr>
        <w:pStyle w:val="Paragraphedeliste"/>
      </w:pPr>
    </w:p>
    <w:tbl>
      <w:tblPr>
        <w:tblStyle w:val="Grilledutableau"/>
        <w:tblW w:w="14454" w:type="dxa"/>
        <w:tblLook w:val="04A0" w:firstRow="1" w:lastRow="0" w:firstColumn="1" w:lastColumn="0" w:noHBand="0" w:noVBand="1"/>
      </w:tblPr>
      <w:tblGrid>
        <w:gridCol w:w="3539"/>
        <w:gridCol w:w="3969"/>
        <w:gridCol w:w="3402"/>
        <w:gridCol w:w="3544"/>
      </w:tblGrid>
      <w:tr w:rsidR="00703DE9" w14:paraId="5391754B" w14:textId="77777777" w:rsidTr="005C1AA1">
        <w:tc>
          <w:tcPr>
            <w:tcW w:w="14454" w:type="dxa"/>
            <w:gridSpan w:val="4"/>
          </w:tcPr>
          <w:p w14:paraId="300BE65E" w14:textId="77777777" w:rsidR="00703DE9" w:rsidRDefault="00703DE9" w:rsidP="005C1AA1">
            <w:r w:rsidRPr="00030DFE">
              <w:rPr>
                <w:sz w:val="24"/>
              </w:rPr>
              <w:t xml:space="preserve">Pistes pouvant être déployées dans le cadre d’un </w:t>
            </w:r>
            <w:r w:rsidRPr="00703DE9">
              <w:rPr>
                <w:b/>
                <w:sz w:val="24"/>
              </w:rPr>
              <w:t>projet interdisciplinaire</w:t>
            </w:r>
            <w:r w:rsidRPr="00030DFE">
              <w:rPr>
                <w:sz w:val="24"/>
              </w:rPr>
              <w:t xml:space="preserve"> où la tâche finale complexe serait </w:t>
            </w:r>
            <w:r>
              <w:rPr>
                <w:b/>
                <w:sz w:val="24"/>
              </w:rPr>
              <w:t>la création d’affiches pour un événement de l’école (spectacle de danse, concert…)</w:t>
            </w:r>
          </w:p>
        </w:tc>
      </w:tr>
      <w:tr w:rsidR="00703DE9" w:rsidRPr="00E34818" w14:paraId="24331315" w14:textId="77777777" w:rsidTr="005C1AA1">
        <w:tc>
          <w:tcPr>
            <w:tcW w:w="3539" w:type="dxa"/>
            <w:vAlign w:val="center"/>
          </w:tcPr>
          <w:p w14:paraId="0E4DB396" w14:textId="77777777" w:rsidR="00703DE9" w:rsidRPr="00E34818" w:rsidRDefault="00703DE9" w:rsidP="005C1AA1">
            <w:pPr>
              <w:jc w:val="center"/>
              <w:rPr>
                <w:b/>
              </w:rPr>
            </w:pPr>
            <w:r w:rsidRPr="00E34818">
              <w:rPr>
                <w:b/>
              </w:rPr>
              <w:t>ARTS PLASTIQUES</w:t>
            </w:r>
          </w:p>
        </w:tc>
        <w:tc>
          <w:tcPr>
            <w:tcW w:w="3969" w:type="dxa"/>
            <w:vAlign w:val="center"/>
          </w:tcPr>
          <w:p w14:paraId="55EF4633" w14:textId="77777777" w:rsidR="00703DE9" w:rsidRPr="00E34818" w:rsidRDefault="00703DE9" w:rsidP="005C1AA1">
            <w:pPr>
              <w:jc w:val="center"/>
              <w:rPr>
                <w:b/>
              </w:rPr>
            </w:pPr>
            <w:r w:rsidRPr="00E34818">
              <w:rPr>
                <w:b/>
              </w:rPr>
              <w:t xml:space="preserve">FRANÇAIS </w:t>
            </w:r>
          </w:p>
        </w:tc>
        <w:tc>
          <w:tcPr>
            <w:tcW w:w="3402" w:type="dxa"/>
            <w:vAlign w:val="center"/>
          </w:tcPr>
          <w:p w14:paraId="57650205" w14:textId="77777777" w:rsidR="00703DE9" w:rsidRPr="00E34818" w:rsidRDefault="00703DE9" w:rsidP="005C1AA1">
            <w:pPr>
              <w:jc w:val="center"/>
              <w:rPr>
                <w:b/>
              </w:rPr>
            </w:pPr>
            <w:r w:rsidRPr="00E34818">
              <w:rPr>
                <w:b/>
              </w:rPr>
              <w:t>NUMÉRIQUE</w:t>
            </w:r>
          </w:p>
        </w:tc>
        <w:tc>
          <w:tcPr>
            <w:tcW w:w="3544" w:type="dxa"/>
            <w:vAlign w:val="center"/>
          </w:tcPr>
          <w:p w14:paraId="590B5E72" w14:textId="77777777" w:rsidR="00703DE9" w:rsidRPr="00E34818" w:rsidRDefault="00703DE9" w:rsidP="005C1AA1">
            <w:pPr>
              <w:jc w:val="center"/>
              <w:rPr>
                <w:b/>
              </w:rPr>
            </w:pPr>
            <w:r w:rsidRPr="00E34818">
              <w:rPr>
                <w:b/>
              </w:rPr>
              <w:t>DISCIPLINES liées directement à l’événement</w:t>
            </w:r>
          </w:p>
        </w:tc>
      </w:tr>
      <w:tr w:rsidR="00703DE9" w14:paraId="23DAC9E5" w14:textId="77777777" w:rsidTr="005C1AA1">
        <w:tc>
          <w:tcPr>
            <w:tcW w:w="3539" w:type="dxa"/>
            <w:vAlign w:val="center"/>
          </w:tcPr>
          <w:p w14:paraId="566FD409" w14:textId="77777777" w:rsidR="00703DE9" w:rsidRDefault="00703DE9" w:rsidP="005C1AA1">
            <w:pPr>
              <w:jc w:val="center"/>
            </w:pPr>
            <w:r>
              <w:t>Témoignage par l’image d’un événement</w:t>
            </w:r>
          </w:p>
        </w:tc>
        <w:tc>
          <w:tcPr>
            <w:tcW w:w="3969" w:type="dxa"/>
            <w:vAlign w:val="center"/>
          </w:tcPr>
          <w:p w14:paraId="1B263B15" w14:textId="77777777" w:rsidR="00703DE9" w:rsidRDefault="00703DE9" w:rsidP="005C1AA1">
            <w:pPr>
              <w:jc w:val="center"/>
            </w:pPr>
            <w:r>
              <w:t>Slogan publicitaire/texte de communication</w:t>
            </w:r>
          </w:p>
        </w:tc>
        <w:tc>
          <w:tcPr>
            <w:tcW w:w="3402" w:type="dxa"/>
            <w:vAlign w:val="center"/>
          </w:tcPr>
          <w:p w14:paraId="24B557FE" w14:textId="77777777" w:rsidR="00703DE9" w:rsidRDefault="00703DE9" w:rsidP="005C1AA1">
            <w:pPr>
              <w:jc w:val="center"/>
            </w:pPr>
            <w:r>
              <w:t>Recherche de typographies</w:t>
            </w:r>
          </w:p>
        </w:tc>
        <w:tc>
          <w:tcPr>
            <w:tcW w:w="3544" w:type="dxa"/>
            <w:shd w:val="clear" w:color="auto" w:fill="D9D9D9" w:themeFill="background1" w:themeFillShade="D9"/>
            <w:vAlign w:val="center"/>
          </w:tcPr>
          <w:p w14:paraId="5BFD6A10" w14:textId="77777777" w:rsidR="00703DE9" w:rsidRDefault="00703DE9" w:rsidP="005C1AA1">
            <w:pPr>
              <w:jc w:val="center"/>
            </w:pPr>
          </w:p>
        </w:tc>
      </w:tr>
      <w:tr w:rsidR="00703DE9" w14:paraId="578AA051" w14:textId="77777777" w:rsidTr="005C1AA1">
        <w:tc>
          <w:tcPr>
            <w:tcW w:w="3539" w:type="dxa"/>
            <w:vAlign w:val="center"/>
          </w:tcPr>
          <w:p w14:paraId="1B80271E" w14:textId="77777777" w:rsidR="00703DE9" w:rsidRDefault="00703DE9" w:rsidP="005C1AA1">
            <w:pPr>
              <w:jc w:val="center"/>
            </w:pPr>
            <w:r>
              <w:t>Association texte/image</w:t>
            </w:r>
          </w:p>
        </w:tc>
        <w:tc>
          <w:tcPr>
            <w:tcW w:w="3969" w:type="dxa"/>
            <w:vAlign w:val="center"/>
          </w:tcPr>
          <w:p w14:paraId="1E6963F8" w14:textId="77777777" w:rsidR="00703DE9" w:rsidRDefault="00703DE9" w:rsidP="005C1AA1">
            <w:pPr>
              <w:jc w:val="center"/>
            </w:pPr>
            <w:r>
              <w:t>L’affiche de communication : caractéristiques</w:t>
            </w:r>
          </w:p>
        </w:tc>
        <w:tc>
          <w:tcPr>
            <w:tcW w:w="3402" w:type="dxa"/>
            <w:vAlign w:val="center"/>
          </w:tcPr>
          <w:p w14:paraId="4C2CF22A" w14:textId="77777777" w:rsidR="00703DE9" w:rsidRDefault="00703DE9" w:rsidP="005C1AA1">
            <w:pPr>
              <w:jc w:val="center"/>
            </w:pPr>
            <w:r>
              <w:t>Montage numérique des éléments de l’affiches</w:t>
            </w:r>
          </w:p>
        </w:tc>
        <w:tc>
          <w:tcPr>
            <w:tcW w:w="3544" w:type="dxa"/>
            <w:shd w:val="clear" w:color="auto" w:fill="D9D9D9" w:themeFill="background1" w:themeFillShade="D9"/>
            <w:vAlign w:val="center"/>
          </w:tcPr>
          <w:p w14:paraId="735323A0" w14:textId="77777777" w:rsidR="00703DE9" w:rsidRDefault="00703DE9" w:rsidP="005C1AA1">
            <w:pPr>
              <w:jc w:val="center"/>
            </w:pPr>
          </w:p>
        </w:tc>
      </w:tr>
      <w:tr w:rsidR="00703DE9" w14:paraId="47F34FCA" w14:textId="77777777" w:rsidTr="005C1AA1">
        <w:trPr>
          <w:trHeight w:val="65"/>
        </w:trPr>
        <w:tc>
          <w:tcPr>
            <w:tcW w:w="3539" w:type="dxa"/>
            <w:vAlign w:val="center"/>
          </w:tcPr>
          <w:p w14:paraId="7C35328B" w14:textId="77777777" w:rsidR="00703DE9" w:rsidRDefault="00703DE9" w:rsidP="005C1AA1">
            <w:pPr>
              <w:jc w:val="center"/>
            </w:pPr>
            <w:r>
              <w:t>La gravure : variation-répétition</w:t>
            </w:r>
          </w:p>
        </w:tc>
        <w:tc>
          <w:tcPr>
            <w:tcW w:w="3969" w:type="dxa"/>
            <w:vAlign w:val="center"/>
          </w:tcPr>
          <w:p w14:paraId="1FE0E6A6" w14:textId="77777777" w:rsidR="00703DE9" w:rsidRPr="00030DFE" w:rsidRDefault="00703DE9" w:rsidP="005C1AA1">
            <w:pPr>
              <w:jc w:val="center"/>
              <w:rPr>
                <w:rFonts w:cstheme="minorHAnsi"/>
              </w:rPr>
            </w:pPr>
          </w:p>
        </w:tc>
        <w:tc>
          <w:tcPr>
            <w:tcW w:w="3402" w:type="dxa"/>
            <w:vAlign w:val="center"/>
          </w:tcPr>
          <w:p w14:paraId="11FD345E" w14:textId="77777777" w:rsidR="00703DE9" w:rsidRDefault="00703DE9" w:rsidP="005C1AA1">
            <w:pPr>
              <w:jc w:val="center"/>
            </w:pPr>
            <w:r>
              <w:t>Diffusion des images</w:t>
            </w:r>
          </w:p>
        </w:tc>
        <w:tc>
          <w:tcPr>
            <w:tcW w:w="3544" w:type="dxa"/>
            <w:shd w:val="clear" w:color="auto" w:fill="D9D9D9" w:themeFill="background1" w:themeFillShade="D9"/>
            <w:vAlign w:val="center"/>
          </w:tcPr>
          <w:p w14:paraId="39CEA742" w14:textId="77777777" w:rsidR="00703DE9" w:rsidRDefault="00703DE9" w:rsidP="005C1AA1">
            <w:pPr>
              <w:jc w:val="center"/>
            </w:pPr>
          </w:p>
        </w:tc>
      </w:tr>
    </w:tbl>
    <w:p w14:paraId="5C48D6CB" w14:textId="77777777" w:rsidR="00703DE9" w:rsidRDefault="00703DE9" w:rsidP="00703DE9">
      <w:pPr>
        <w:pStyle w:val="Paragraphedeliste"/>
      </w:pPr>
    </w:p>
    <w:p w14:paraId="477B5E84" w14:textId="77777777" w:rsidR="00703DE9" w:rsidRPr="00703DE9" w:rsidRDefault="00703DE9" w:rsidP="008E64AE">
      <w:pPr>
        <w:spacing w:after="0"/>
        <w:rPr>
          <w:b/>
          <w:sz w:val="28"/>
        </w:rPr>
      </w:pPr>
    </w:p>
    <w:p w14:paraId="2D527F92" w14:textId="6BFE2FCF" w:rsidR="000731F8" w:rsidRPr="00E34818" w:rsidRDefault="000731F8" w:rsidP="00703DE9">
      <w:pPr>
        <w:pStyle w:val="Paragraphedeliste"/>
        <w:numPr>
          <w:ilvl w:val="0"/>
          <w:numId w:val="11"/>
        </w:numPr>
        <w:pBdr>
          <w:top w:val="single" w:sz="4" w:space="1" w:color="auto"/>
          <w:left w:val="single" w:sz="4" w:space="4" w:color="auto"/>
          <w:bottom w:val="single" w:sz="4" w:space="1" w:color="auto"/>
          <w:right w:val="single" w:sz="4" w:space="4" w:color="auto"/>
        </w:pBdr>
        <w:shd w:val="clear" w:color="auto" w:fill="BDD6EE" w:themeFill="accent5" w:themeFillTint="66"/>
        <w:spacing w:after="0"/>
        <w:rPr>
          <w:sz w:val="28"/>
        </w:rPr>
      </w:pPr>
      <w:r w:rsidRPr="00E34818">
        <w:rPr>
          <w:sz w:val="28"/>
        </w:rPr>
        <w:t>Le jazz</w:t>
      </w:r>
      <w:r w:rsidR="00AC52EE" w:rsidRPr="00E34818">
        <w:rPr>
          <w:sz w:val="28"/>
        </w:rPr>
        <w:t> </w:t>
      </w:r>
      <w:r w:rsidRPr="00E34818">
        <w:rPr>
          <w:sz w:val="28"/>
        </w:rPr>
        <w:t>: un rayonnement complexe entremêlant musique/danse/société/arts plastiques</w:t>
      </w:r>
    </w:p>
    <w:p w14:paraId="72ADDEFB" w14:textId="03C66526" w:rsidR="00A56A90" w:rsidRDefault="00A56A90" w:rsidP="00A56A90">
      <w:pPr>
        <w:spacing w:after="0"/>
      </w:pPr>
    </w:p>
    <w:tbl>
      <w:tblPr>
        <w:tblStyle w:val="Grilledutableau"/>
        <w:tblW w:w="14454" w:type="dxa"/>
        <w:tblLook w:val="04A0" w:firstRow="1" w:lastRow="0" w:firstColumn="1" w:lastColumn="0" w:noHBand="0" w:noVBand="1"/>
      </w:tblPr>
      <w:tblGrid>
        <w:gridCol w:w="3539"/>
        <w:gridCol w:w="3969"/>
        <w:gridCol w:w="3402"/>
        <w:gridCol w:w="3544"/>
      </w:tblGrid>
      <w:tr w:rsidR="00142518" w14:paraId="28A9BA35" w14:textId="2A836E35" w:rsidTr="00142518">
        <w:tc>
          <w:tcPr>
            <w:tcW w:w="14454" w:type="dxa"/>
            <w:gridSpan w:val="4"/>
          </w:tcPr>
          <w:p w14:paraId="5B1DFE18" w14:textId="0DAA260C" w:rsidR="00142518" w:rsidRDefault="00142518" w:rsidP="00A56A90">
            <w:r w:rsidRPr="00030DFE">
              <w:rPr>
                <w:sz w:val="24"/>
              </w:rPr>
              <w:t xml:space="preserve">Pistes pouvant être déployées dans le cadre d’un </w:t>
            </w:r>
            <w:r w:rsidRPr="00703DE9">
              <w:rPr>
                <w:b/>
                <w:sz w:val="24"/>
              </w:rPr>
              <w:t xml:space="preserve">projet interdisciplinaire </w:t>
            </w:r>
            <w:r w:rsidRPr="00030DFE">
              <w:rPr>
                <w:sz w:val="24"/>
              </w:rPr>
              <w:t xml:space="preserve">où la tâche finale complexe serait </w:t>
            </w:r>
            <w:r w:rsidRPr="00030DFE">
              <w:rPr>
                <w:b/>
                <w:sz w:val="24"/>
              </w:rPr>
              <w:t>un spectacle dansé des élèves/une représentation scénique/un concert</w:t>
            </w:r>
            <w:r w:rsidR="00030DFE">
              <w:rPr>
                <w:b/>
                <w:sz w:val="24"/>
              </w:rPr>
              <w:t>…</w:t>
            </w:r>
          </w:p>
        </w:tc>
      </w:tr>
      <w:tr w:rsidR="00142518" w:rsidRPr="00E34818" w14:paraId="3C52C0B5" w14:textId="48824050" w:rsidTr="00030DFE">
        <w:tc>
          <w:tcPr>
            <w:tcW w:w="3539" w:type="dxa"/>
            <w:vAlign w:val="center"/>
          </w:tcPr>
          <w:p w14:paraId="0AF72353" w14:textId="63542008" w:rsidR="00142518" w:rsidRPr="00E34818" w:rsidRDefault="00142518" w:rsidP="00030DFE">
            <w:pPr>
              <w:jc w:val="center"/>
              <w:rPr>
                <w:b/>
              </w:rPr>
            </w:pPr>
            <w:r w:rsidRPr="00E34818">
              <w:rPr>
                <w:b/>
              </w:rPr>
              <w:t>ARTS PLASTIQUES</w:t>
            </w:r>
          </w:p>
        </w:tc>
        <w:tc>
          <w:tcPr>
            <w:tcW w:w="3969" w:type="dxa"/>
            <w:vAlign w:val="center"/>
          </w:tcPr>
          <w:p w14:paraId="4612EF4F" w14:textId="3C77BA3D" w:rsidR="00142518" w:rsidRPr="00E34818" w:rsidRDefault="00142518" w:rsidP="00030DFE">
            <w:pPr>
              <w:jc w:val="center"/>
              <w:rPr>
                <w:b/>
              </w:rPr>
            </w:pPr>
            <w:r w:rsidRPr="00E34818">
              <w:rPr>
                <w:b/>
              </w:rPr>
              <w:t>EDUCATION MUSICALE</w:t>
            </w:r>
          </w:p>
        </w:tc>
        <w:tc>
          <w:tcPr>
            <w:tcW w:w="3402" w:type="dxa"/>
            <w:vAlign w:val="center"/>
          </w:tcPr>
          <w:p w14:paraId="5F738077" w14:textId="5F2E4C03" w:rsidR="00142518" w:rsidRPr="00E34818" w:rsidRDefault="00142518" w:rsidP="00030DFE">
            <w:pPr>
              <w:jc w:val="center"/>
              <w:rPr>
                <w:b/>
              </w:rPr>
            </w:pPr>
            <w:r w:rsidRPr="00E34818">
              <w:rPr>
                <w:b/>
              </w:rPr>
              <w:t>EPS</w:t>
            </w:r>
          </w:p>
        </w:tc>
        <w:tc>
          <w:tcPr>
            <w:tcW w:w="3544" w:type="dxa"/>
            <w:vAlign w:val="center"/>
          </w:tcPr>
          <w:p w14:paraId="6D143C1B" w14:textId="5A91AF61" w:rsidR="00142518" w:rsidRPr="00E34818" w:rsidRDefault="00142518" w:rsidP="00030DFE">
            <w:pPr>
              <w:jc w:val="center"/>
              <w:rPr>
                <w:b/>
              </w:rPr>
            </w:pPr>
            <w:r w:rsidRPr="00E34818">
              <w:rPr>
                <w:b/>
              </w:rPr>
              <w:t>EMC</w:t>
            </w:r>
          </w:p>
        </w:tc>
      </w:tr>
      <w:tr w:rsidR="00142518" w14:paraId="2D7EDBE1" w14:textId="612A9A4F" w:rsidTr="00030DFE">
        <w:tc>
          <w:tcPr>
            <w:tcW w:w="3539" w:type="dxa"/>
            <w:vAlign w:val="center"/>
          </w:tcPr>
          <w:p w14:paraId="13CE0B58" w14:textId="77777777" w:rsidR="00142518" w:rsidRDefault="00142518" w:rsidP="00030DFE">
            <w:pPr>
              <w:jc w:val="center"/>
            </w:pPr>
            <w:r>
              <w:t>De la musique jazz à la trace picturale</w:t>
            </w:r>
          </w:p>
          <w:p w14:paraId="4DB7C4FB" w14:textId="77777777" w:rsidR="00142518" w:rsidRDefault="00142518" w:rsidP="00030DFE">
            <w:pPr>
              <w:jc w:val="center"/>
            </w:pPr>
          </w:p>
        </w:tc>
        <w:tc>
          <w:tcPr>
            <w:tcW w:w="3969" w:type="dxa"/>
            <w:vAlign w:val="center"/>
          </w:tcPr>
          <w:p w14:paraId="5FDB60AD" w14:textId="65F29D6E" w:rsidR="00142518" w:rsidRDefault="00142518" w:rsidP="00030DFE">
            <w:pPr>
              <w:jc w:val="center"/>
            </w:pPr>
            <w:r>
              <w:t xml:space="preserve">Ecoute </w:t>
            </w:r>
            <w:r w:rsidRPr="00142518">
              <w:t>et production</w:t>
            </w:r>
            <w:r>
              <w:t>s</w:t>
            </w:r>
            <w:r w:rsidRPr="00142518">
              <w:t xml:space="preserve"> sonore</w:t>
            </w:r>
            <w:r>
              <w:t>s (</w:t>
            </w:r>
            <w:r w:rsidRPr="00142518">
              <w:t>connaissances historiques, lien avec Joséphine Baker).</w:t>
            </w:r>
          </w:p>
          <w:p w14:paraId="1E0CBA3C" w14:textId="32B8AEE2" w:rsidR="00142518" w:rsidRDefault="00142518" w:rsidP="00030DFE">
            <w:pPr>
              <w:jc w:val="center"/>
            </w:pPr>
            <w:r>
              <w:t>Improvisations</w:t>
            </w:r>
          </w:p>
        </w:tc>
        <w:tc>
          <w:tcPr>
            <w:tcW w:w="3402" w:type="dxa"/>
            <w:vAlign w:val="center"/>
          </w:tcPr>
          <w:p w14:paraId="722437F5" w14:textId="77777777" w:rsidR="00142518" w:rsidRDefault="00142518" w:rsidP="00030DFE">
            <w:pPr>
              <w:jc w:val="center"/>
            </w:pPr>
            <w:r>
              <w:t>Danser sur de la musique jazz</w:t>
            </w:r>
          </w:p>
          <w:p w14:paraId="69515C99" w14:textId="5FA76513" w:rsidR="00142518" w:rsidRDefault="00142518" w:rsidP="00030DFE">
            <w:pPr>
              <w:jc w:val="center"/>
            </w:pPr>
            <w:r>
              <w:t>Création de phrase</w:t>
            </w:r>
            <w:r w:rsidR="00956477">
              <w:t>s</w:t>
            </w:r>
            <w:r>
              <w:t xml:space="preserve"> dansée</w:t>
            </w:r>
            <w:r w:rsidR="00956477">
              <w:t>s</w:t>
            </w:r>
            <w:r>
              <w:t xml:space="preserve"> contemporaines</w:t>
            </w:r>
          </w:p>
        </w:tc>
        <w:tc>
          <w:tcPr>
            <w:tcW w:w="3544" w:type="dxa"/>
            <w:vAlign w:val="center"/>
          </w:tcPr>
          <w:p w14:paraId="715A3A63" w14:textId="05EA66EE" w:rsidR="00142518" w:rsidRDefault="00142518" w:rsidP="00030DFE">
            <w:pPr>
              <w:jc w:val="center"/>
            </w:pPr>
            <w:r>
              <w:t>D’où vient le jazz</w:t>
            </w:r>
            <w:r w:rsidR="00AC52EE">
              <w:t> </w:t>
            </w:r>
            <w:r>
              <w:t>? De l’esclavage, en passant par l’Amérique pour aboutir à Paris.</w:t>
            </w:r>
          </w:p>
        </w:tc>
      </w:tr>
      <w:tr w:rsidR="00142518" w14:paraId="683D474E" w14:textId="1EA8E23C" w:rsidTr="00030DFE">
        <w:tc>
          <w:tcPr>
            <w:tcW w:w="3539" w:type="dxa"/>
            <w:vAlign w:val="center"/>
          </w:tcPr>
          <w:p w14:paraId="4A3298A9" w14:textId="77777777" w:rsidR="00142518" w:rsidRDefault="00142518" w:rsidP="00030DFE">
            <w:pPr>
              <w:jc w:val="center"/>
            </w:pPr>
            <w:r>
              <w:t>Du mouvement des corps à une image fixe</w:t>
            </w:r>
          </w:p>
          <w:p w14:paraId="76C62093" w14:textId="77777777" w:rsidR="00142518" w:rsidRDefault="00142518" w:rsidP="00030DFE">
            <w:pPr>
              <w:jc w:val="center"/>
            </w:pPr>
          </w:p>
        </w:tc>
        <w:tc>
          <w:tcPr>
            <w:tcW w:w="3969" w:type="dxa"/>
            <w:vAlign w:val="center"/>
          </w:tcPr>
          <w:p w14:paraId="29DC9F70" w14:textId="36ADB015" w:rsidR="00030DFE" w:rsidRPr="00030DFE" w:rsidRDefault="00AC52EE" w:rsidP="00030DFE">
            <w:pPr>
              <w:jc w:val="center"/>
              <w:rPr>
                <w:rFonts w:cstheme="minorHAnsi"/>
              </w:rPr>
            </w:pPr>
            <w:r>
              <w:rPr>
                <w:rFonts w:cstheme="minorHAnsi"/>
                <w:b/>
                <w:bCs/>
              </w:rPr>
              <w:t>« </w:t>
            </w:r>
            <w:r w:rsidR="00030DFE" w:rsidRPr="00030DFE">
              <w:rPr>
                <w:rFonts w:cstheme="minorHAnsi"/>
                <w:b/>
                <w:bCs/>
              </w:rPr>
              <w:t>J</w:t>
            </w:r>
            <w:r>
              <w:rPr>
                <w:rFonts w:cstheme="minorHAnsi"/>
                <w:b/>
                <w:bCs/>
              </w:rPr>
              <w:t>’</w:t>
            </w:r>
            <w:r w:rsidR="00030DFE" w:rsidRPr="00030DFE">
              <w:rPr>
                <w:rFonts w:cstheme="minorHAnsi"/>
                <w:b/>
                <w:bCs/>
              </w:rPr>
              <w:t>ai deux amours</w:t>
            </w:r>
            <w:r>
              <w:rPr>
                <w:rFonts w:cstheme="minorHAnsi"/>
                <w:b/>
                <w:bCs/>
              </w:rPr>
              <w:t> »</w:t>
            </w:r>
            <w:r w:rsidR="00030DFE" w:rsidRPr="00030DFE">
              <w:rPr>
                <w:rFonts w:cstheme="minorHAnsi"/>
                <w:b/>
                <w:bCs/>
              </w:rPr>
              <w:t xml:space="preserve">, </w:t>
            </w:r>
            <w:r w:rsidR="00030DFE" w:rsidRPr="00030DFE">
              <w:rPr>
                <w:rFonts w:cstheme="minorHAnsi"/>
              </w:rPr>
              <w:t xml:space="preserve">une chanson emblématique chantée par Joséphine Baker, écrite par </w:t>
            </w:r>
            <w:r w:rsidR="00030DFE" w:rsidRPr="00030DFE">
              <w:rPr>
                <w:rFonts w:cstheme="minorHAnsi"/>
                <w:b/>
                <w:bCs/>
              </w:rPr>
              <w:t>Charles Aznavour</w:t>
            </w:r>
            <w:r w:rsidR="00030DFE" w:rsidRPr="00030DFE">
              <w:rPr>
                <w:rFonts w:cstheme="minorHAnsi"/>
              </w:rPr>
              <w:t xml:space="preserve"> et </w:t>
            </w:r>
            <w:r w:rsidR="00030DFE" w:rsidRPr="00030DFE">
              <w:rPr>
                <w:rFonts w:cstheme="minorHAnsi"/>
                <w:b/>
                <w:bCs/>
              </w:rPr>
              <w:t xml:space="preserve">Georges </w:t>
            </w:r>
            <w:proofErr w:type="spellStart"/>
            <w:r w:rsidR="00030DFE" w:rsidRPr="00030DFE">
              <w:rPr>
                <w:rFonts w:cstheme="minorHAnsi"/>
                <w:b/>
                <w:bCs/>
              </w:rPr>
              <w:t>Krier</w:t>
            </w:r>
            <w:proofErr w:type="spellEnd"/>
          </w:p>
        </w:tc>
        <w:tc>
          <w:tcPr>
            <w:tcW w:w="3402" w:type="dxa"/>
            <w:vAlign w:val="center"/>
          </w:tcPr>
          <w:p w14:paraId="0FDD653B" w14:textId="3EE68813" w:rsidR="00142518" w:rsidRDefault="00142518" w:rsidP="00030DFE">
            <w:pPr>
              <w:jc w:val="center"/>
            </w:pPr>
            <w:r>
              <w:t>Danser le Charleston</w:t>
            </w:r>
          </w:p>
        </w:tc>
        <w:tc>
          <w:tcPr>
            <w:tcW w:w="3544" w:type="dxa"/>
            <w:vAlign w:val="center"/>
          </w:tcPr>
          <w:p w14:paraId="3B813E3C" w14:textId="4A7EF019" w:rsidR="00142518" w:rsidRDefault="00142518" w:rsidP="00030DFE">
            <w:pPr>
              <w:jc w:val="center"/>
            </w:pPr>
            <w:r>
              <w:t>Les valeurs de la société dans les années 20</w:t>
            </w:r>
            <w:r w:rsidR="00AC52EE">
              <w:t> </w:t>
            </w:r>
            <w:r>
              <w:t>: les conséquences de la première guerre mondiale</w:t>
            </w:r>
          </w:p>
        </w:tc>
      </w:tr>
      <w:tr w:rsidR="00142518" w14:paraId="5B7215C5" w14:textId="77777777" w:rsidTr="00030DFE">
        <w:tc>
          <w:tcPr>
            <w:tcW w:w="3539" w:type="dxa"/>
            <w:vAlign w:val="center"/>
          </w:tcPr>
          <w:p w14:paraId="428188BF" w14:textId="2EDAD24B" w:rsidR="00142518" w:rsidRDefault="00142518" w:rsidP="00030DFE">
            <w:pPr>
              <w:jc w:val="center"/>
            </w:pPr>
            <w:r>
              <w:t>Créations vidéo</w:t>
            </w:r>
            <w:r w:rsidR="00AC52EE">
              <w:t> </w:t>
            </w:r>
            <w:r>
              <w:t>: un mouvement sans fin</w:t>
            </w:r>
            <w:r w:rsidR="00030DFE">
              <w:t>/spiralaire</w:t>
            </w:r>
          </w:p>
        </w:tc>
        <w:tc>
          <w:tcPr>
            <w:tcW w:w="3969" w:type="dxa"/>
            <w:vAlign w:val="center"/>
          </w:tcPr>
          <w:p w14:paraId="7E67F00F" w14:textId="77777777" w:rsidR="00142518" w:rsidRDefault="00142518" w:rsidP="00030DFE">
            <w:pPr>
              <w:jc w:val="center"/>
            </w:pPr>
          </w:p>
        </w:tc>
        <w:tc>
          <w:tcPr>
            <w:tcW w:w="3402" w:type="dxa"/>
            <w:vAlign w:val="center"/>
          </w:tcPr>
          <w:p w14:paraId="74716622" w14:textId="77777777" w:rsidR="00142518" w:rsidRDefault="00142518" w:rsidP="00030DFE">
            <w:pPr>
              <w:jc w:val="center"/>
            </w:pPr>
          </w:p>
        </w:tc>
        <w:tc>
          <w:tcPr>
            <w:tcW w:w="3544" w:type="dxa"/>
            <w:vAlign w:val="center"/>
          </w:tcPr>
          <w:p w14:paraId="3D681BC4" w14:textId="77777777" w:rsidR="00142518" w:rsidRDefault="00142518" w:rsidP="00030DFE">
            <w:pPr>
              <w:jc w:val="center"/>
            </w:pPr>
          </w:p>
        </w:tc>
      </w:tr>
    </w:tbl>
    <w:p w14:paraId="510D8DFD" w14:textId="77777777" w:rsidR="00A56A90" w:rsidRDefault="00A56A90" w:rsidP="00A56A90">
      <w:pPr>
        <w:pStyle w:val="Paragraphedeliste"/>
        <w:spacing w:after="0"/>
      </w:pPr>
    </w:p>
    <w:p w14:paraId="30A0EF3E" w14:textId="30196680" w:rsidR="000731F8" w:rsidRPr="00E34818" w:rsidRDefault="000731F8" w:rsidP="00703DE9">
      <w:pPr>
        <w:pStyle w:val="Paragraphedeliste"/>
        <w:numPr>
          <w:ilvl w:val="0"/>
          <w:numId w:val="11"/>
        </w:numPr>
        <w:pBdr>
          <w:top w:val="single" w:sz="4" w:space="1" w:color="auto"/>
          <w:left w:val="single" w:sz="4" w:space="4" w:color="auto"/>
          <w:bottom w:val="single" w:sz="4" w:space="1" w:color="auto"/>
          <w:right w:val="single" w:sz="4" w:space="4" w:color="auto"/>
        </w:pBdr>
        <w:shd w:val="clear" w:color="auto" w:fill="BDD6EE" w:themeFill="accent5" w:themeFillTint="66"/>
        <w:spacing w:after="0"/>
        <w:rPr>
          <w:sz w:val="28"/>
        </w:rPr>
      </w:pPr>
      <w:r w:rsidRPr="00E34818">
        <w:rPr>
          <w:sz w:val="28"/>
        </w:rPr>
        <w:t xml:space="preserve"> </w:t>
      </w:r>
      <w:r w:rsidR="00847AF2" w:rsidRPr="00E34818">
        <w:rPr>
          <w:sz w:val="28"/>
        </w:rPr>
        <w:t xml:space="preserve">Joséphine Baker, une image </w:t>
      </w:r>
      <w:r w:rsidR="00385BE0" w:rsidRPr="00E34818">
        <w:rPr>
          <w:sz w:val="28"/>
        </w:rPr>
        <w:t>spécifique</w:t>
      </w:r>
      <w:r w:rsidR="00267FC1" w:rsidRPr="00E34818">
        <w:rPr>
          <w:sz w:val="28"/>
        </w:rPr>
        <w:t xml:space="preserve"> revendiquée</w:t>
      </w:r>
    </w:p>
    <w:p w14:paraId="31ABBC21" w14:textId="19F49BEE" w:rsidR="000731F8" w:rsidRDefault="000731F8" w:rsidP="008E64AE">
      <w:pPr>
        <w:spacing w:after="0"/>
      </w:pPr>
    </w:p>
    <w:tbl>
      <w:tblPr>
        <w:tblStyle w:val="Grilledutableau"/>
        <w:tblW w:w="14454" w:type="dxa"/>
        <w:tblLook w:val="04A0" w:firstRow="1" w:lastRow="0" w:firstColumn="1" w:lastColumn="0" w:noHBand="0" w:noVBand="1"/>
      </w:tblPr>
      <w:tblGrid>
        <w:gridCol w:w="3539"/>
        <w:gridCol w:w="3969"/>
        <w:gridCol w:w="3402"/>
        <w:gridCol w:w="3544"/>
      </w:tblGrid>
      <w:tr w:rsidR="00AC52EE" w14:paraId="1C08DF74" w14:textId="77777777" w:rsidTr="00557CEA">
        <w:tc>
          <w:tcPr>
            <w:tcW w:w="14454" w:type="dxa"/>
            <w:gridSpan w:val="4"/>
            <w:vAlign w:val="center"/>
          </w:tcPr>
          <w:p w14:paraId="3C016192" w14:textId="6FC2E074" w:rsidR="00AC52EE" w:rsidRDefault="00AC52EE" w:rsidP="00AC52EE">
            <w:r>
              <w:t xml:space="preserve">Pistes pouvant être développées dans un </w:t>
            </w:r>
            <w:r w:rsidRPr="00703DE9">
              <w:rPr>
                <w:b/>
              </w:rPr>
              <w:t xml:space="preserve">cadre transdisciplinaire </w:t>
            </w:r>
            <w:r>
              <w:t>autour de la question de</w:t>
            </w:r>
            <w:r w:rsidR="00A91B8B">
              <w:t xml:space="preserve"> </w:t>
            </w:r>
            <w:r w:rsidR="00A91B8B" w:rsidRPr="00385BE0">
              <w:rPr>
                <w:b/>
              </w:rPr>
              <w:t>l’image</w:t>
            </w:r>
            <w:r w:rsidR="00847AF2" w:rsidRPr="00385BE0">
              <w:rPr>
                <w:b/>
              </w:rPr>
              <w:t xml:space="preserve"> stéréotypée</w:t>
            </w:r>
            <w:r w:rsidR="00A91B8B" w:rsidRPr="00385BE0">
              <w:rPr>
                <w:b/>
              </w:rPr>
              <w:t xml:space="preserve"> </w:t>
            </w:r>
            <w:r w:rsidR="00847AF2" w:rsidRPr="00385BE0">
              <w:rPr>
                <w:b/>
              </w:rPr>
              <w:t>pour mieux dénoncer, s’engager, se faire connaître.</w:t>
            </w:r>
          </w:p>
        </w:tc>
      </w:tr>
      <w:tr w:rsidR="00495262" w:rsidRPr="00E34818" w14:paraId="2EDD082C" w14:textId="77777777" w:rsidTr="00557CEA">
        <w:tc>
          <w:tcPr>
            <w:tcW w:w="3539" w:type="dxa"/>
            <w:vAlign w:val="center"/>
          </w:tcPr>
          <w:p w14:paraId="4A99707B" w14:textId="482998E2" w:rsidR="00495262" w:rsidRPr="00E34818" w:rsidRDefault="00847AF2" w:rsidP="006C2FE7">
            <w:pPr>
              <w:jc w:val="center"/>
              <w:rPr>
                <w:b/>
              </w:rPr>
            </w:pPr>
            <w:r w:rsidRPr="00E34818">
              <w:rPr>
                <w:b/>
              </w:rPr>
              <w:t>ARTS PLASTIQUES</w:t>
            </w:r>
          </w:p>
        </w:tc>
        <w:tc>
          <w:tcPr>
            <w:tcW w:w="3969" w:type="dxa"/>
            <w:vAlign w:val="center"/>
          </w:tcPr>
          <w:p w14:paraId="7B7D0B07" w14:textId="00F215C4" w:rsidR="00495262" w:rsidRPr="00E34818" w:rsidRDefault="00847AF2" w:rsidP="006C2FE7">
            <w:pPr>
              <w:jc w:val="center"/>
              <w:rPr>
                <w:b/>
              </w:rPr>
            </w:pPr>
            <w:r w:rsidRPr="00E34818">
              <w:rPr>
                <w:b/>
              </w:rPr>
              <w:t xml:space="preserve">FRANÇAIS </w:t>
            </w:r>
          </w:p>
        </w:tc>
        <w:tc>
          <w:tcPr>
            <w:tcW w:w="3402" w:type="dxa"/>
            <w:vAlign w:val="center"/>
          </w:tcPr>
          <w:p w14:paraId="071CFE69" w14:textId="378FA773" w:rsidR="00495262" w:rsidRPr="00E34818" w:rsidRDefault="00847AF2" w:rsidP="006C2FE7">
            <w:pPr>
              <w:jc w:val="center"/>
              <w:rPr>
                <w:b/>
              </w:rPr>
            </w:pPr>
            <w:r w:rsidRPr="00E34818">
              <w:rPr>
                <w:b/>
              </w:rPr>
              <w:t>EMC</w:t>
            </w:r>
          </w:p>
        </w:tc>
        <w:tc>
          <w:tcPr>
            <w:tcW w:w="3544" w:type="dxa"/>
            <w:vAlign w:val="center"/>
          </w:tcPr>
          <w:p w14:paraId="7E58C726" w14:textId="192DA981" w:rsidR="00495262" w:rsidRPr="00E34818" w:rsidRDefault="00847AF2" w:rsidP="006C2FE7">
            <w:pPr>
              <w:jc w:val="center"/>
              <w:rPr>
                <w:b/>
              </w:rPr>
            </w:pPr>
            <w:r w:rsidRPr="00E34818">
              <w:rPr>
                <w:b/>
              </w:rPr>
              <w:t>HISTOIRE</w:t>
            </w:r>
          </w:p>
        </w:tc>
      </w:tr>
      <w:tr w:rsidR="00847AF2" w14:paraId="41ECCF91" w14:textId="77777777" w:rsidTr="00557CEA">
        <w:tc>
          <w:tcPr>
            <w:tcW w:w="3539" w:type="dxa"/>
            <w:vAlign w:val="center"/>
          </w:tcPr>
          <w:p w14:paraId="032D6CDA" w14:textId="516F33AD" w:rsidR="00847AF2" w:rsidRDefault="00847AF2" w:rsidP="00847AF2">
            <w:pPr>
              <w:jc w:val="center"/>
            </w:pPr>
            <w:r>
              <w:t>Ressemblance/reconnaissance : simplifier-symboliser-caricaturer</w:t>
            </w:r>
          </w:p>
        </w:tc>
        <w:tc>
          <w:tcPr>
            <w:tcW w:w="3969" w:type="dxa"/>
            <w:vAlign w:val="center"/>
          </w:tcPr>
          <w:p w14:paraId="00B594AE" w14:textId="051E32A1" w:rsidR="00847AF2" w:rsidRDefault="00847AF2" w:rsidP="00847AF2">
            <w:pPr>
              <w:jc w:val="center"/>
            </w:pPr>
            <w:r>
              <w:t>Le portrait, texte descriptif</w:t>
            </w:r>
          </w:p>
        </w:tc>
        <w:tc>
          <w:tcPr>
            <w:tcW w:w="3402" w:type="dxa"/>
            <w:vAlign w:val="center"/>
          </w:tcPr>
          <w:p w14:paraId="523D8253" w14:textId="77777777" w:rsidR="00847AF2" w:rsidRDefault="00847AF2" w:rsidP="00847AF2">
            <w:pPr>
              <w:jc w:val="center"/>
            </w:pPr>
            <w:r>
              <w:t>Identifier et connaître les cadres d’une société démocratique : égalité homme/femme</w:t>
            </w:r>
          </w:p>
          <w:p w14:paraId="0443BC7D" w14:textId="62D99F0A" w:rsidR="00847AF2" w:rsidRDefault="00703DE9" w:rsidP="00847AF2">
            <w:pPr>
              <w:jc w:val="center"/>
            </w:pPr>
            <w:r>
              <w:t>D</w:t>
            </w:r>
            <w:r w:rsidR="00847AF2">
              <w:t>iscrimination</w:t>
            </w:r>
          </w:p>
          <w:p w14:paraId="51159481" w14:textId="2F9C5986" w:rsidR="00703DE9" w:rsidRDefault="00557CEA" w:rsidP="00557CEA">
            <w:pPr>
              <w:jc w:val="center"/>
            </w:pPr>
            <w:r>
              <w:t>Personnages célèbres impliqués dans la défense des droits civiques.</w:t>
            </w:r>
          </w:p>
        </w:tc>
        <w:tc>
          <w:tcPr>
            <w:tcW w:w="3544" w:type="dxa"/>
            <w:vAlign w:val="center"/>
          </w:tcPr>
          <w:p w14:paraId="43EEF9AA" w14:textId="5C19BFA2" w:rsidR="00847AF2" w:rsidRDefault="00385BE0" w:rsidP="00847AF2">
            <w:pPr>
              <w:jc w:val="center"/>
            </w:pPr>
            <w:r>
              <w:t>Personnages</w:t>
            </w:r>
            <w:r w:rsidR="00847AF2">
              <w:t xml:space="preserve"> </w:t>
            </w:r>
            <w:r w:rsidR="00557CEA">
              <w:t>historiques et images de propagande ou de presse</w:t>
            </w:r>
            <w:r>
              <w:t xml:space="preserve"> </w:t>
            </w:r>
          </w:p>
        </w:tc>
      </w:tr>
    </w:tbl>
    <w:p w14:paraId="580ECB48" w14:textId="77777777" w:rsidR="00495262" w:rsidRDefault="00495262" w:rsidP="008E64AE">
      <w:pPr>
        <w:spacing w:after="0"/>
      </w:pPr>
    </w:p>
    <w:sectPr w:rsidR="00495262" w:rsidSect="005354B5">
      <w:headerReference w:type="default" r:id="rId42"/>
      <w:footerReference w:type="default" r:id="rId43"/>
      <w:pgSz w:w="16838" w:h="11906" w:orient="landscape"/>
      <w:pgMar w:top="851" w:right="1417" w:bottom="851" w:left="1417" w:header="426"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05FFB" w14:textId="77777777" w:rsidR="00501D49" w:rsidRDefault="00501D49" w:rsidP="00DB5D2D">
      <w:pPr>
        <w:spacing w:after="0" w:line="240" w:lineRule="auto"/>
      </w:pPr>
      <w:r>
        <w:separator/>
      </w:r>
    </w:p>
  </w:endnote>
  <w:endnote w:type="continuationSeparator" w:id="0">
    <w:p w14:paraId="6F39060F" w14:textId="77777777" w:rsidR="00501D49" w:rsidRDefault="00501D49" w:rsidP="00DB5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xo Regular">
    <w:altName w:val="Calibri"/>
    <w:charset w:val="00"/>
    <w:family w:val="auto"/>
    <w:pitch w:val="default"/>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AAAAG+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1C875" w14:textId="77777777" w:rsidR="003471E1" w:rsidRPr="003471E1" w:rsidRDefault="003471E1" w:rsidP="003471E1">
    <w:pPr>
      <w:pStyle w:val="En-tte"/>
      <w:jc w:val="center"/>
      <w:rPr>
        <w:color w:val="0070C0"/>
        <w:sz w:val="16"/>
      </w:rPr>
    </w:pPr>
    <w:r w:rsidRPr="003471E1">
      <w:rPr>
        <w:color w:val="0070C0"/>
        <w:sz w:val="16"/>
      </w:rPr>
      <w:t xml:space="preserve">Master MEEF - INSPÉ Toulouse Occitanie-Pyrénées </w:t>
    </w:r>
  </w:p>
  <w:p w14:paraId="03D40E18" w14:textId="77777777" w:rsidR="003471E1" w:rsidRPr="003471E1" w:rsidRDefault="003471E1" w:rsidP="003471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3AB0E" w14:textId="77777777" w:rsidR="00501D49" w:rsidRDefault="00501D49" w:rsidP="00DB5D2D">
      <w:pPr>
        <w:spacing w:after="0" w:line="240" w:lineRule="auto"/>
      </w:pPr>
      <w:r>
        <w:separator/>
      </w:r>
    </w:p>
  </w:footnote>
  <w:footnote w:type="continuationSeparator" w:id="0">
    <w:p w14:paraId="43D3540B" w14:textId="77777777" w:rsidR="00501D49" w:rsidRDefault="00501D49" w:rsidP="00DB5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CD1C" w14:textId="77777777" w:rsidR="00DB5D2D" w:rsidRPr="003471E1" w:rsidRDefault="00DB5D2D" w:rsidP="00DB5D2D">
    <w:pPr>
      <w:pStyle w:val="En-tte"/>
      <w:jc w:val="center"/>
      <w:rPr>
        <w:color w:val="0070C0"/>
        <w:sz w:val="18"/>
      </w:rPr>
    </w:pPr>
    <w:r w:rsidRPr="003471E1">
      <w:rPr>
        <w:color w:val="0070C0"/>
        <w:sz w:val="18"/>
      </w:rPr>
      <w:t>Enseigner les arts plastiques – se préparer à l’épreuve 3 d’admissibilité - Domaine « Arts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24D16"/>
    <w:multiLevelType w:val="multilevel"/>
    <w:tmpl w:val="F2A40A9A"/>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4BE3AAE"/>
    <w:multiLevelType w:val="hybridMultilevel"/>
    <w:tmpl w:val="B3D221B4"/>
    <w:lvl w:ilvl="0" w:tplc="154200CE">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8774F6A"/>
    <w:multiLevelType w:val="hybridMultilevel"/>
    <w:tmpl w:val="D722BEC4"/>
    <w:lvl w:ilvl="0" w:tplc="2F843B66">
      <w:start w:val="1"/>
      <w:numFmt w:val="decimal"/>
      <w:lvlText w:val="%1."/>
      <w:lvlJc w:val="left"/>
      <w:pPr>
        <w:ind w:left="720" w:hanging="360"/>
      </w:pPr>
      <w:rPr>
        <w:rFonts w:hint="default"/>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17D676D"/>
    <w:multiLevelType w:val="singleLevel"/>
    <w:tmpl w:val="2E6C2B5A"/>
    <w:lvl w:ilvl="0">
      <w:start w:val="1"/>
      <w:numFmt w:val="upperLetter"/>
      <w:lvlText w:val="%1."/>
      <w:lvlJc w:val="left"/>
      <w:pPr>
        <w:ind w:left="360" w:hanging="360"/>
      </w:pPr>
      <w:rPr>
        <w:rFonts w:hint="default"/>
        <w:b/>
        <w:i w:val="0"/>
        <w:color w:val="7030A0"/>
        <w:sz w:val="32"/>
      </w:rPr>
    </w:lvl>
  </w:abstractNum>
  <w:abstractNum w:abstractNumId="4" w15:restartNumberingAfterBreak="0">
    <w:nsid w:val="5FEB74EA"/>
    <w:multiLevelType w:val="hybridMultilevel"/>
    <w:tmpl w:val="FC1C4114"/>
    <w:lvl w:ilvl="0" w:tplc="F29C0C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457087"/>
    <w:multiLevelType w:val="hybridMultilevel"/>
    <w:tmpl w:val="48B84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606CF9"/>
    <w:multiLevelType w:val="hybridMultilevel"/>
    <w:tmpl w:val="EBA6D18E"/>
    <w:lvl w:ilvl="0" w:tplc="258E3A88">
      <w:start w:val="1"/>
      <w:numFmt w:val="decimal"/>
      <w:lvlText w:val="%1."/>
      <w:lvlJc w:val="left"/>
      <w:pPr>
        <w:ind w:left="1080" w:hanging="360"/>
      </w:pPr>
      <w:rPr>
        <w:rFonts w:ascii="Showcard Gothic" w:hAnsi="Showcard Gothic" w:hint="default"/>
        <w:color w:val="7030A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6"/>
  </w:num>
  <w:num w:numId="3">
    <w:abstractNumId w:val="6"/>
  </w:num>
  <w:num w:numId="4">
    <w:abstractNumId w:val="3"/>
  </w:num>
  <w:num w:numId="5">
    <w:abstractNumId w:val="3"/>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D2D"/>
    <w:rsid w:val="00030DFE"/>
    <w:rsid w:val="000731F8"/>
    <w:rsid w:val="00111BE9"/>
    <w:rsid w:val="00142518"/>
    <w:rsid w:val="001B3C04"/>
    <w:rsid w:val="00205A53"/>
    <w:rsid w:val="00267FC1"/>
    <w:rsid w:val="002D3466"/>
    <w:rsid w:val="003471E1"/>
    <w:rsid w:val="00385BE0"/>
    <w:rsid w:val="003C5577"/>
    <w:rsid w:val="0046724E"/>
    <w:rsid w:val="004752DC"/>
    <w:rsid w:val="00495262"/>
    <w:rsid w:val="004F7D62"/>
    <w:rsid w:val="00501D49"/>
    <w:rsid w:val="00520C38"/>
    <w:rsid w:val="005354B5"/>
    <w:rsid w:val="00557CEA"/>
    <w:rsid w:val="005E63BD"/>
    <w:rsid w:val="005F351F"/>
    <w:rsid w:val="00685CAB"/>
    <w:rsid w:val="0069174A"/>
    <w:rsid w:val="006A1977"/>
    <w:rsid w:val="00703DE9"/>
    <w:rsid w:val="00736CFB"/>
    <w:rsid w:val="0078674D"/>
    <w:rsid w:val="00847AF2"/>
    <w:rsid w:val="0088781D"/>
    <w:rsid w:val="008E64AE"/>
    <w:rsid w:val="00916B93"/>
    <w:rsid w:val="00956477"/>
    <w:rsid w:val="009818CF"/>
    <w:rsid w:val="00A56A90"/>
    <w:rsid w:val="00A91B8B"/>
    <w:rsid w:val="00AC2FDA"/>
    <w:rsid w:val="00AC52EE"/>
    <w:rsid w:val="00AD53F6"/>
    <w:rsid w:val="00B25907"/>
    <w:rsid w:val="00B73BA8"/>
    <w:rsid w:val="00BA3995"/>
    <w:rsid w:val="00BA4549"/>
    <w:rsid w:val="00C12795"/>
    <w:rsid w:val="00C52DE3"/>
    <w:rsid w:val="00D04216"/>
    <w:rsid w:val="00DB5D2D"/>
    <w:rsid w:val="00E34818"/>
    <w:rsid w:val="00ED1F36"/>
    <w:rsid w:val="00F43746"/>
    <w:rsid w:val="00F63F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715B86"/>
  <w15:chartTrackingRefBased/>
  <w15:docId w15:val="{BF569F4B-2340-4E85-B85B-AFF2C758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D2D"/>
    <w:rPr>
      <w:kern w:val="2"/>
      <w14:ligatures w14:val="standardContextual"/>
    </w:rPr>
  </w:style>
  <w:style w:type="paragraph" w:styleId="Titre1">
    <w:name w:val="heading 1"/>
    <w:basedOn w:val="Normal"/>
    <w:next w:val="Normal"/>
    <w:link w:val="Titre1Car"/>
    <w:autoRedefine/>
    <w:uiPriority w:val="9"/>
    <w:qFormat/>
    <w:rsid w:val="004F7D62"/>
    <w:pPr>
      <w:keepLines/>
      <w:numPr>
        <w:numId w:val="7"/>
      </w:numPr>
      <w:spacing w:before="240" w:after="240" w:line="240" w:lineRule="auto"/>
      <w:ind w:left="1077" w:hanging="357"/>
      <w:outlineLvl w:val="0"/>
    </w:pPr>
    <w:rPr>
      <w:rFonts w:ascii="Showcard Gothic" w:eastAsiaTheme="majorEastAsia" w:hAnsi="Showcard Gothic" w:cstheme="majorBidi"/>
      <w:color w:val="7030A0"/>
      <w:sz w:val="32"/>
      <w:szCs w:val="32"/>
      <w:lang w:eastAsia="fr-FR"/>
    </w:rPr>
  </w:style>
  <w:style w:type="paragraph" w:styleId="Titre2">
    <w:name w:val="heading 2"/>
    <w:basedOn w:val="Normal"/>
    <w:next w:val="Normal"/>
    <w:link w:val="Titre2Car"/>
    <w:autoRedefine/>
    <w:uiPriority w:val="9"/>
    <w:unhideWhenUsed/>
    <w:qFormat/>
    <w:rsid w:val="009818CF"/>
    <w:pPr>
      <w:keepNext/>
      <w:keepLines/>
      <w:numPr>
        <w:numId w:val="9"/>
      </w:numPr>
      <w:tabs>
        <w:tab w:val="num" w:pos="720"/>
      </w:tabs>
      <w:spacing w:before="240" w:after="240" w:line="240" w:lineRule="auto"/>
      <w:outlineLvl w:val="1"/>
    </w:pPr>
    <w:rPr>
      <w:rFonts w:ascii="Calibri" w:eastAsiaTheme="majorEastAsia" w:hAnsi="Calibri" w:cstheme="majorBidi"/>
      <w:b/>
      <w:color w:val="7030A0"/>
      <w:sz w:val="32"/>
      <w:szCs w:val="26"/>
      <w14:textOutline w14:w="12700" w14:cap="rnd" w14:cmpd="sng" w14:algn="ctr">
        <w14:noFill/>
        <w14:prstDash w14:val="solid"/>
        <w14:bevel/>
      </w14:textOutline>
    </w:rPr>
  </w:style>
  <w:style w:type="paragraph" w:styleId="Titre4">
    <w:name w:val="heading 4"/>
    <w:basedOn w:val="Normal"/>
    <w:next w:val="Normal"/>
    <w:link w:val="Titre4Car"/>
    <w:autoRedefine/>
    <w:uiPriority w:val="9"/>
    <w:unhideWhenUsed/>
    <w:qFormat/>
    <w:rsid w:val="009818CF"/>
    <w:pPr>
      <w:keepNext/>
      <w:keepLines/>
      <w:spacing w:before="40" w:after="0"/>
      <w:outlineLvl w:val="3"/>
    </w:pPr>
    <w:rPr>
      <w:rFonts w:asciiTheme="majorHAnsi" w:eastAsiaTheme="majorEastAsia" w:hAnsiTheme="majorHAnsi" w:cstheme="majorBidi"/>
      <w:iCs/>
      <w:smallCaps/>
      <w:color w:val="7030A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7D62"/>
    <w:rPr>
      <w:rFonts w:ascii="Showcard Gothic" w:eastAsiaTheme="majorEastAsia" w:hAnsi="Showcard Gothic" w:cstheme="majorBidi"/>
      <w:color w:val="7030A0"/>
      <w:sz w:val="32"/>
      <w:szCs w:val="32"/>
      <w:lang w:eastAsia="fr-FR"/>
    </w:rPr>
  </w:style>
  <w:style w:type="paragraph" w:styleId="Titre">
    <w:name w:val="Title"/>
    <w:basedOn w:val="Normal"/>
    <w:next w:val="Normal"/>
    <w:link w:val="TitreCar"/>
    <w:autoRedefine/>
    <w:qFormat/>
    <w:rsid w:val="004F7D62"/>
    <w:pPr>
      <w:widowControl w:val="0"/>
      <w:suppressAutoHyphens/>
      <w:autoSpaceDE w:val="0"/>
      <w:autoSpaceDN w:val="0"/>
      <w:adjustRightInd w:val="0"/>
      <w:spacing w:before="120" w:after="120" w:line="240" w:lineRule="auto"/>
      <w:jc w:val="center"/>
      <w:textAlignment w:val="center"/>
    </w:pPr>
    <w:rPr>
      <w:rFonts w:ascii="Showcard Gothic" w:eastAsia="Exo Regular" w:hAnsi="Showcard Gothic" w:cs="Times Roman"/>
      <w:color w:val="7030A0"/>
      <w:spacing w:val="40"/>
      <w:w w:val="80"/>
      <w:sz w:val="40"/>
      <w:szCs w:val="68"/>
      <w:lang w:eastAsia="fr-FR"/>
    </w:rPr>
  </w:style>
  <w:style w:type="character" w:customStyle="1" w:styleId="TitreCar">
    <w:name w:val="Titre Car"/>
    <w:basedOn w:val="Policepardfaut"/>
    <w:link w:val="Titre"/>
    <w:rsid w:val="004F7D62"/>
    <w:rPr>
      <w:rFonts w:ascii="Showcard Gothic" w:eastAsia="Exo Regular" w:hAnsi="Showcard Gothic" w:cs="Times Roman"/>
      <w:color w:val="7030A0"/>
      <w:spacing w:val="40"/>
      <w:w w:val="80"/>
      <w:sz w:val="40"/>
      <w:szCs w:val="68"/>
      <w:lang w:eastAsia="fr-FR"/>
    </w:rPr>
  </w:style>
  <w:style w:type="character" w:customStyle="1" w:styleId="Titre2Car">
    <w:name w:val="Titre 2 Car"/>
    <w:basedOn w:val="Policepardfaut"/>
    <w:link w:val="Titre2"/>
    <w:uiPriority w:val="9"/>
    <w:rsid w:val="009818CF"/>
    <w:rPr>
      <w:rFonts w:ascii="Calibri" w:eastAsiaTheme="majorEastAsia" w:hAnsi="Calibri" w:cstheme="majorBidi"/>
      <w:b/>
      <w:color w:val="7030A0"/>
      <w:sz w:val="32"/>
      <w:szCs w:val="26"/>
      <w14:textOutline w14:w="12700" w14:cap="rnd" w14:cmpd="sng" w14:algn="ctr">
        <w14:noFill/>
        <w14:prstDash w14:val="solid"/>
        <w14:bevel/>
      </w14:textOutline>
    </w:rPr>
  </w:style>
  <w:style w:type="character" w:customStyle="1" w:styleId="Titre4Car">
    <w:name w:val="Titre 4 Car"/>
    <w:basedOn w:val="Policepardfaut"/>
    <w:link w:val="Titre4"/>
    <w:uiPriority w:val="9"/>
    <w:rsid w:val="009818CF"/>
    <w:rPr>
      <w:rFonts w:asciiTheme="majorHAnsi" w:eastAsiaTheme="majorEastAsia" w:hAnsiTheme="majorHAnsi" w:cstheme="majorBidi"/>
      <w:iCs/>
      <w:smallCaps/>
      <w:color w:val="7030A0"/>
    </w:rPr>
  </w:style>
  <w:style w:type="table" w:styleId="Grilledutableau">
    <w:name w:val="Table Grid"/>
    <w:basedOn w:val="TableauNormal"/>
    <w:uiPriority w:val="39"/>
    <w:rsid w:val="00DB5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B5D2D"/>
    <w:pPr>
      <w:tabs>
        <w:tab w:val="center" w:pos="4536"/>
        <w:tab w:val="right" w:pos="9072"/>
      </w:tabs>
      <w:spacing w:after="0" w:line="240" w:lineRule="auto"/>
    </w:pPr>
  </w:style>
  <w:style w:type="character" w:customStyle="1" w:styleId="En-tteCar">
    <w:name w:val="En-tête Car"/>
    <w:basedOn w:val="Policepardfaut"/>
    <w:link w:val="En-tte"/>
    <w:uiPriority w:val="99"/>
    <w:rsid w:val="00DB5D2D"/>
  </w:style>
  <w:style w:type="paragraph" w:styleId="Pieddepage">
    <w:name w:val="footer"/>
    <w:basedOn w:val="Normal"/>
    <w:link w:val="PieddepageCar"/>
    <w:uiPriority w:val="99"/>
    <w:unhideWhenUsed/>
    <w:rsid w:val="00DB5D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5D2D"/>
  </w:style>
  <w:style w:type="character" w:styleId="Lienhypertexte">
    <w:name w:val="Hyperlink"/>
    <w:basedOn w:val="Policepardfaut"/>
    <w:uiPriority w:val="99"/>
    <w:unhideWhenUsed/>
    <w:rsid w:val="00DB5D2D"/>
    <w:rPr>
      <w:color w:val="0563C1" w:themeColor="hyperlink"/>
      <w:u w:val="single"/>
    </w:rPr>
  </w:style>
  <w:style w:type="paragraph" w:styleId="Paragraphedeliste">
    <w:name w:val="List Paragraph"/>
    <w:basedOn w:val="Normal"/>
    <w:uiPriority w:val="34"/>
    <w:qFormat/>
    <w:rsid w:val="00DB5D2D"/>
    <w:pPr>
      <w:ind w:left="720"/>
      <w:contextualSpacing/>
    </w:pPr>
  </w:style>
  <w:style w:type="character" w:styleId="Lienhypertextesuivivisit">
    <w:name w:val="FollowedHyperlink"/>
    <w:basedOn w:val="Policepardfaut"/>
    <w:uiPriority w:val="99"/>
    <w:semiHidden/>
    <w:unhideWhenUsed/>
    <w:rsid w:val="00DB5D2D"/>
    <w:rPr>
      <w:color w:val="954F72" w:themeColor="followedHyperlink"/>
      <w:u w:val="single"/>
    </w:rPr>
  </w:style>
  <w:style w:type="paragraph" w:customStyle="1" w:styleId="Default">
    <w:name w:val="Default"/>
    <w:rsid w:val="00C12795"/>
    <w:pPr>
      <w:autoSpaceDE w:val="0"/>
      <w:autoSpaceDN w:val="0"/>
      <w:adjustRightInd w:val="0"/>
      <w:spacing w:after="0" w:line="240" w:lineRule="auto"/>
    </w:pPr>
    <w:rPr>
      <w:rFonts w:ascii="Calibri" w:hAnsi="Calibri" w:cs="Calibri"/>
      <w:color w:val="000000"/>
      <w:sz w:val="24"/>
      <w:szCs w:val="24"/>
    </w:rPr>
  </w:style>
  <w:style w:type="character" w:styleId="Accentuation">
    <w:name w:val="Emphasis"/>
    <w:basedOn w:val="Policepardfaut"/>
    <w:uiPriority w:val="20"/>
    <w:qFormat/>
    <w:rsid w:val="00267FC1"/>
    <w:rPr>
      <w:i/>
      <w:iCs/>
    </w:rPr>
  </w:style>
  <w:style w:type="paragraph" w:styleId="Textedebulles">
    <w:name w:val="Balloon Text"/>
    <w:basedOn w:val="Normal"/>
    <w:link w:val="TextedebullesCar"/>
    <w:uiPriority w:val="99"/>
    <w:semiHidden/>
    <w:unhideWhenUsed/>
    <w:rsid w:val="0095647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6477"/>
    <w:rPr>
      <w:rFonts w:ascii="Segoe UI" w:hAnsi="Segoe UI" w:cs="Segoe UI"/>
      <w:kern w:val="2"/>
      <w:sz w:val="18"/>
      <w:szCs w:val="18"/>
      <w14:ligatures w14:val="standardContextual"/>
    </w:rPr>
  </w:style>
  <w:style w:type="character" w:styleId="Marquedecommentaire">
    <w:name w:val="annotation reference"/>
    <w:basedOn w:val="Policepardfaut"/>
    <w:uiPriority w:val="99"/>
    <w:semiHidden/>
    <w:unhideWhenUsed/>
    <w:rsid w:val="00956477"/>
    <w:rPr>
      <w:sz w:val="16"/>
      <w:szCs w:val="16"/>
    </w:rPr>
  </w:style>
  <w:style w:type="paragraph" w:styleId="Commentaire">
    <w:name w:val="annotation text"/>
    <w:basedOn w:val="Normal"/>
    <w:link w:val="CommentaireCar"/>
    <w:uiPriority w:val="99"/>
    <w:semiHidden/>
    <w:unhideWhenUsed/>
    <w:rsid w:val="00956477"/>
    <w:pPr>
      <w:spacing w:line="240" w:lineRule="auto"/>
    </w:pPr>
    <w:rPr>
      <w:sz w:val="20"/>
      <w:szCs w:val="20"/>
    </w:rPr>
  </w:style>
  <w:style w:type="character" w:customStyle="1" w:styleId="CommentaireCar">
    <w:name w:val="Commentaire Car"/>
    <w:basedOn w:val="Policepardfaut"/>
    <w:link w:val="Commentaire"/>
    <w:uiPriority w:val="99"/>
    <w:semiHidden/>
    <w:rsid w:val="00956477"/>
    <w:rPr>
      <w:kern w:val="2"/>
      <w:sz w:val="20"/>
      <w:szCs w:val="20"/>
      <w14:ligatures w14:val="standardContextual"/>
    </w:rPr>
  </w:style>
  <w:style w:type="paragraph" w:styleId="Objetducommentaire">
    <w:name w:val="annotation subject"/>
    <w:basedOn w:val="Commentaire"/>
    <w:next w:val="Commentaire"/>
    <w:link w:val="ObjetducommentaireCar"/>
    <w:uiPriority w:val="99"/>
    <w:semiHidden/>
    <w:unhideWhenUsed/>
    <w:rsid w:val="00956477"/>
    <w:rPr>
      <w:b/>
      <w:bCs/>
    </w:rPr>
  </w:style>
  <w:style w:type="character" w:customStyle="1" w:styleId="ObjetducommentaireCar">
    <w:name w:val="Objet du commentaire Car"/>
    <w:basedOn w:val="CommentaireCar"/>
    <w:link w:val="Objetducommentaire"/>
    <w:uiPriority w:val="99"/>
    <w:semiHidden/>
    <w:rsid w:val="00956477"/>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theques-specialisees.paris.fr/query?q=Sujet_genre%3A+%22Affiches+de+spectacle%22" TargetMode="External"/><Relationship Id="rId18" Type="http://schemas.openxmlformats.org/officeDocument/2006/relationships/image" Target="media/image4.jpeg"/><Relationship Id="rId26" Type="http://schemas.openxmlformats.org/officeDocument/2006/relationships/image" Target="media/image8.jpg"/><Relationship Id="rId39" Type="http://schemas.openxmlformats.org/officeDocument/2006/relationships/image" Target="media/image17.jpeg"/><Relationship Id="rId21" Type="http://schemas.openxmlformats.org/officeDocument/2006/relationships/image" Target="media/image7.jpg"/><Relationship Id="rId34" Type="http://schemas.openxmlformats.org/officeDocument/2006/relationships/image" Target="media/image12.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fr.wikipedia.org/wiki/Jules_Ch%C3%A9ret"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fr.wikipedia.org/wiki/Parmigianino" TargetMode="External"/><Relationship Id="rId32" Type="http://schemas.openxmlformats.org/officeDocument/2006/relationships/hyperlink" Target="https://fr.wikipedia.org/wiki/Fr%C3%A8res_Mougin"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fr.wikipedia.org/wiki/La_Vierge_au_long_cou" TargetMode="External"/><Relationship Id="rId28" Type="http://schemas.openxmlformats.org/officeDocument/2006/relationships/hyperlink" Target="https://fr.wikipedia.org/wiki/Palazzo_Vecchio" TargetMode="External"/><Relationship Id="rId36" Type="http://schemas.openxmlformats.org/officeDocument/2006/relationships/image" Target="media/image14.png"/><Relationship Id="rId10" Type="http://schemas.openxmlformats.org/officeDocument/2006/relationships/hyperlink" Target="https://fr.wikipedia.org/wiki/Mistinguett" TargetMode="Externa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r.wikipedia.org/wiki/Typographie" TargetMode="External"/><Relationship Id="rId22" Type="http://schemas.openxmlformats.org/officeDocument/2006/relationships/hyperlink" Target="https://fr.wikipedia.org/wiki/Parmigianino" TargetMode="External"/><Relationship Id="rId27" Type="http://schemas.openxmlformats.org/officeDocument/2006/relationships/hyperlink" Target="https://fr.wikipedia.org/wiki/Palazzo_Vecchio" TargetMode="External"/><Relationship Id="rId30" Type="http://schemas.openxmlformats.org/officeDocument/2006/relationships/image" Target="media/image10.jpg"/><Relationship Id="rId35" Type="http://schemas.openxmlformats.org/officeDocument/2006/relationships/image" Target="media/image13.jpe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fr.wikipedia.org/wiki/Jules_Ch%C3%A9ret" TargetMode="External"/><Relationship Id="rId25" Type="http://schemas.openxmlformats.org/officeDocument/2006/relationships/hyperlink" Target="https://fr.wikipedia.org/wiki/La_Vierge_au_long_cou" TargetMode="External"/><Relationship Id="rId33" Type="http://schemas.openxmlformats.org/officeDocument/2006/relationships/hyperlink" Target="https://fr.wikipedia.org/wiki/Fr%C3%A8res_Mougin" TargetMode="External"/><Relationship Id="rId38" Type="http://schemas.openxmlformats.org/officeDocument/2006/relationships/image" Target="media/image16.jpeg"/><Relationship Id="rId20" Type="http://schemas.openxmlformats.org/officeDocument/2006/relationships/image" Target="media/image6.svg"/><Relationship Id="rId4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EB0D5A73CC714286F03DE150CA7771" ma:contentTypeVersion="12" ma:contentTypeDescription="Crée un document." ma:contentTypeScope="" ma:versionID="4d5b7bf184e852f9c542584223e66add">
  <xsd:schema xmlns:xsd="http://www.w3.org/2001/XMLSchema" xmlns:xs="http://www.w3.org/2001/XMLSchema" xmlns:p="http://schemas.microsoft.com/office/2006/metadata/properties" xmlns:ns3="efd1ba08-f231-41aa-be7c-4720dfbb76e6" targetNamespace="http://schemas.microsoft.com/office/2006/metadata/properties" ma:root="true" ma:fieldsID="de9352d6ab443fd41f2ae130dfb4f53c" ns3:_="">
    <xsd:import namespace="efd1ba08-f231-41aa-be7c-4720dfbb76e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1ba08-f231-41aa-be7c-4720dfbb7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C0EBAB-AEE2-4BF0-A258-D57C5222FF7A}">
  <ds:schemaRefs>
    <ds:schemaRef ds:uri="http://schemas.microsoft.com/sharepoint/v3/contenttype/forms"/>
  </ds:schemaRefs>
</ds:datastoreItem>
</file>

<file path=customXml/itemProps2.xml><?xml version="1.0" encoding="utf-8"?>
<ds:datastoreItem xmlns:ds="http://schemas.openxmlformats.org/officeDocument/2006/customXml" ds:itemID="{CE84B90D-6F5F-4781-BA23-59B5B8FBE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1ba08-f231-41aa-be7c-4720dfbb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2D884-559B-4B34-A9A6-40A31C178EBD}">
  <ds:schemaRefs>
    <ds:schemaRef ds:uri="http://purl.org/dc/dcmitype/"/>
    <ds:schemaRef ds:uri="efd1ba08-f231-41aa-be7c-4720dfbb76e6"/>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2245</Words>
  <Characters>12350</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Raphaelle Simonneau</dc:creator>
  <cp:keywords/>
  <dc:description/>
  <cp:lastModifiedBy>Raphaelle Simonneau</cp:lastModifiedBy>
  <cp:revision>2</cp:revision>
  <dcterms:created xsi:type="dcterms:W3CDTF">2025-05-19T14:05:00Z</dcterms:created>
  <dcterms:modified xsi:type="dcterms:W3CDTF">2025-05-19T14:05:00Z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0x01010081EB0D5A73CC714286F03DE150CA7771</vt:lpwstr>
  </property>
</Properties>
</file>