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8C9" w14:textId="77777777" w:rsidR="005D1FA2" w:rsidRDefault="005D1FA2">
      <w:pPr>
        <w:pStyle w:val="Corpsdetexte"/>
        <w:rPr>
          <w:rFonts w:ascii="Times New Roman"/>
          <w:sz w:val="20"/>
        </w:rPr>
      </w:pPr>
    </w:p>
    <w:p w14:paraId="2BA417FA" w14:textId="77777777" w:rsidR="005D1FA2" w:rsidRDefault="005D1FA2">
      <w:pPr>
        <w:pStyle w:val="Corpsdetexte"/>
        <w:rPr>
          <w:rFonts w:ascii="Times New Roman"/>
          <w:sz w:val="20"/>
        </w:rPr>
      </w:pPr>
    </w:p>
    <w:p w14:paraId="5138AD4F" w14:textId="77777777" w:rsidR="005D1FA2" w:rsidRDefault="005D1FA2">
      <w:pPr>
        <w:pStyle w:val="Corpsdetexte"/>
        <w:rPr>
          <w:rFonts w:ascii="Times New Roman"/>
          <w:sz w:val="20"/>
        </w:rPr>
      </w:pPr>
    </w:p>
    <w:p w14:paraId="065D813A" w14:textId="77777777" w:rsidR="005D1FA2" w:rsidRDefault="005D1FA2">
      <w:pPr>
        <w:pStyle w:val="Corpsdetexte"/>
        <w:rPr>
          <w:rFonts w:ascii="Times New Roman"/>
          <w:sz w:val="20"/>
        </w:rPr>
      </w:pPr>
    </w:p>
    <w:p w14:paraId="4C333329" w14:textId="77777777" w:rsidR="005D1FA2" w:rsidRDefault="005D1FA2">
      <w:pPr>
        <w:pStyle w:val="Corpsdetexte"/>
        <w:rPr>
          <w:rFonts w:ascii="Times New Roman"/>
          <w:sz w:val="20"/>
        </w:rPr>
      </w:pPr>
    </w:p>
    <w:p w14:paraId="633E825C" w14:textId="77777777" w:rsidR="005D1FA2" w:rsidRDefault="005D1FA2">
      <w:pPr>
        <w:pStyle w:val="Corpsdetexte"/>
        <w:spacing w:before="5"/>
        <w:rPr>
          <w:rFonts w:ascii="Times New Roman"/>
          <w:sz w:val="26"/>
        </w:rPr>
      </w:pPr>
    </w:p>
    <w:p w14:paraId="701BF4C9" w14:textId="77777777" w:rsidR="005D1FA2" w:rsidRDefault="004B380E">
      <w:pPr>
        <w:pStyle w:val="Titre"/>
      </w:pPr>
      <w:r>
        <w:t>Planification</w:t>
      </w:r>
    </w:p>
    <w:p w14:paraId="7B8ABC66" w14:textId="77777777" w:rsidR="005D1FA2" w:rsidRDefault="005D1FA2">
      <w:pPr>
        <w:pStyle w:val="Corpsdetexte"/>
        <w:rPr>
          <w:sz w:val="20"/>
        </w:rPr>
      </w:pPr>
    </w:p>
    <w:p w14:paraId="146A9F27" w14:textId="77777777" w:rsidR="005D1FA2" w:rsidRDefault="005D1FA2">
      <w:pPr>
        <w:pStyle w:val="Corpsdetexte"/>
        <w:spacing w:before="2"/>
        <w:rPr>
          <w:sz w:val="16"/>
        </w:rPr>
      </w:pPr>
    </w:p>
    <w:p w14:paraId="596845A7" w14:textId="77777777" w:rsidR="005D1FA2" w:rsidRDefault="004B380E">
      <w:pPr>
        <w:pStyle w:val="Titre1"/>
        <w:spacing w:before="44"/>
        <w:rPr>
          <w:u w:val="none"/>
        </w:rPr>
      </w:pPr>
      <w:r>
        <w:rPr>
          <w:color w:val="20784E"/>
          <w:u w:color="20784E"/>
        </w:rPr>
        <w:t>Généralités</w:t>
      </w:r>
    </w:p>
    <w:p w14:paraId="1044F123" w14:textId="77777777" w:rsidR="005D1FA2" w:rsidRDefault="005D1FA2">
      <w:pPr>
        <w:pStyle w:val="Corpsdetexte"/>
        <w:spacing w:before="8"/>
        <w:rPr>
          <w:b/>
          <w:sz w:val="19"/>
        </w:rPr>
      </w:pPr>
    </w:p>
    <w:p w14:paraId="3FE37A8C" w14:textId="77777777" w:rsidR="005D1FA2" w:rsidRDefault="004B380E">
      <w:pPr>
        <w:pStyle w:val="Corpsdetexte"/>
        <w:spacing w:before="56"/>
        <w:ind w:left="296"/>
      </w:pPr>
      <w:r>
        <w:t>La</w:t>
      </w:r>
      <w:r>
        <w:rPr>
          <w:spacing w:val="-2"/>
        </w:rPr>
        <w:t xml:space="preserve"> </w:t>
      </w:r>
      <w:r>
        <w:t>planification</w:t>
      </w:r>
      <w:r>
        <w:rPr>
          <w:spacing w:val="-2"/>
        </w:rPr>
        <w:t xml:space="preserve"> </w:t>
      </w:r>
      <w:r>
        <w:t>représente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timing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l’apprentissage tout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l’année.</w:t>
      </w:r>
    </w:p>
    <w:p w14:paraId="14E1147E" w14:textId="77777777" w:rsidR="005D1FA2" w:rsidRDefault="004B380E">
      <w:pPr>
        <w:pStyle w:val="Corpsdetexte"/>
        <w:spacing w:before="41"/>
        <w:ind w:left="296"/>
      </w:pPr>
      <w:r>
        <w:t>Quand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enseignant</w:t>
      </w:r>
      <w:r>
        <w:rPr>
          <w:spacing w:val="-2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verticalité</w:t>
      </w:r>
      <w:r>
        <w:rPr>
          <w:spacing w:val="-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années,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judicieux</w:t>
      </w:r>
      <w:r>
        <w:rPr>
          <w:spacing w:val="-4"/>
        </w:rPr>
        <w:t xml:space="preserve"> </w:t>
      </w:r>
      <w:r>
        <w:t>d’établir</w:t>
      </w:r>
      <w:r>
        <w:rPr>
          <w:spacing w:val="-2"/>
        </w:rPr>
        <w:t xml:space="preserve"> </w:t>
      </w:r>
      <w:r>
        <w:t>une</w:t>
      </w:r>
    </w:p>
    <w:p w14:paraId="19DBF221" w14:textId="77777777" w:rsidR="005D1FA2" w:rsidRDefault="004B380E">
      <w:pPr>
        <w:pStyle w:val="Corpsdetexte"/>
        <w:spacing w:before="42"/>
        <w:ind w:left="296"/>
      </w:pPr>
      <w:r>
        <w:t>planification</w:t>
      </w:r>
      <w:r>
        <w:rPr>
          <w:spacing w:val="-3"/>
        </w:rPr>
        <w:t xml:space="preserve"> </w:t>
      </w:r>
      <w:r>
        <w:t>verticale.</w:t>
      </w:r>
    </w:p>
    <w:p w14:paraId="25E492FD" w14:textId="77777777" w:rsidR="005D1FA2" w:rsidRDefault="005D1FA2">
      <w:pPr>
        <w:pStyle w:val="Corpsdetexte"/>
        <w:spacing w:before="6"/>
        <w:rPr>
          <w:sz w:val="28"/>
        </w:rPr>
      </w:pPr>
    </w:p>
    <w:p w14:paraId="4CE7B3D3" w14:textId="77777777" w:rsidR="005D1FA2" w:rsidRDefault="004B380E">
      <w:pPr>
        <w:pStyle w:val="Corpsdetexte"/>
        <w:spacing w:line="276" w:lineRule="auto"/>
        <w:ind w:left="296" w:right="2815"/>
      </w:pPr>
      <w:r>
        <w:t>On prévoit généralement 30 semaines de cours maximum par année scolaire.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planification</w:t>
      </w:r>
      <w:r>
        <w:rPr>
          <w:spacing w:val="-1"/>
        </w:rPr>
        <w:t xml:space="preserve"> </w:t>
      </w:r>
      <w:r>
        <w:t>est libre.</w:t>
      </w:r>
    </w:p>
    <w:p w14:paraId="6FEA7D2A" w14:textId="77777777" w:rsidR="005D1FA2" w:rsidRDefault="005D1FA2">
      <w:pPr>
        <w:pStyle w:val="Corpsdetexte"/>
        <w:spacing w:before="3"/>
        <w:rPr>
          <w:sz w:val="25"/>
        </w:rPr>
      </w:pPr>
    </w:p>
    <w:p w14:paraId="11D0BA75" w14:textId="66446AD1" w:rsidR="005D1FA2" w:rsidRDefault="004B380E">
      <w:pPr>
        <w:pStyle w:val="Corpsdetexte"/>
        <w:spacing w:before="1" w:line="276" w:lineRule="auto"/>
        <w:ind w:left="296" w:right="1221"/>
      </w:pPr>
      <w:r>
        <w:t>A titre d’exemple, voici quelques documents de planification de l’</w:t>
      </w:r>
      <w:r w:rsidR="00ED79F5">
        <w:t>enseignement</w:t>
      </w:r>
      <w:r>
        <w:t xml:space="preserve"> de </w:t>
      </w:r>
      <w:r w:rsidR="00ED79F5">
        <w:t>transition</w:t>
      </w:r>
      <w:r>
        <w:rPr>
          <w:spacing w:val="1"/>
        </w:rPr>
        <w:t xml:space="preserve"> </w:t>
      </w:r>
      <w:r>
        <w:t>(sciences économiques et sciences économiques appliquées) en commençant par rappelons les</w:t>
      </w:r>
      <w:r>
        <w:rPr>
          <w:spacing w:val="-47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terminales</w:t>
      </w:r>
    </w:p>
    <w:p w14:paraId="0F8DDA45" w14:textId="77777777" w:rsidR="005D1FA2" w:rsidRDefault="005D1FA2">
      <w:pPr>
        <w:spacing w:line="276" w:lineRule="auto"/>
        <w:sectPr w:rsidR="005D1FA2">
          <w:headerReference w:type="default" r:id="rId7"/>
          <w:footerReference w:type="default" r:id="rId8"/>
          <w:type w:val="continuous"/>
          <w:pgSz w:w="11910" w:h="16840"/>
          <w:pgMar w:top="2000" w:right="740" w:bottom="1440" w:left="1120" w:header="173" w:footer="1240" w:gutter="0"/>
          <w:pgNumType w:start="1"/>
          <w:cols w:space="720"/>
        </w:sectPr>
      </w:pPr>
    </w:p>
    <w:p w14:paraId="4FFB52A5" w14:textId="77777777" w:rsidR="005D1FA2" w:rsidRDefault="005D1FA2">
      <w:pPr>
        <w:pStyle w:val="Corpsdetexte"/>
        <w:rPr>
          <w:sz w:val="20"/>
        </w:rPr>
      </w:pPr>
    </w:p>
    <w:p w14:paraId="779E6C04" w14:textId="77777777" w:rsidR="005D1FA2" w:rsidRDefault="005D1FA2">
      <w:pPr>
        <w:pStyle w:val="Corpsdetexte"/>
        <w:rPr>
          <w:sz w:val="20"/>
        </w:rPr>
      </w:pPr>
    </w:p>
    <w:p w14:paraId="13A2BAC2" w14:textId="77777777" w:rsidR="005D1FA2" w:rsidRDefault="005D1FA2">
      <w:pPr>
        <w:pStyle w:val="Corpsdetexte"/>
        <w:spacing w:before="11"/>
      </w:pPr>
    </w:p>
    <w:p w14:paraId="64E36E21" w14:textId="4A058000" w:rsidR="005D1FA2" w:rsidRDefault="004B380E">
      <w:pPr>
        <w:pStyle w:val="Titre1"/>
        <w:tabs>
          <w:tab w:val="left" w:pos="2202"/>
          <w:tab w:val="left" w:pos="3775"/>
          <w:tab w:val="left" w:pos="4398"/>
          <w:tab w:val="left" w:pos="5686"/>
          <w:tab w:val="left" w:pos="7575"/>
          <w:tab w:val="left" w:pos="8146"/>
        </w:tabs>
        <w:spacing w:before="60" w:line="225" w:lineRule="auto"/>
        <w:ind w:right="939"/>
        <w:rPr>
          <w:u w:val="none"/>
        </w:rPr>
      </w:pPr>
      <w:r>
        <w:rPr>
          <w:color w:val="20784E"/>
          <w:u w:color="20784E"/>
        </w:rPr>
        <w:t>Compétences</w:t>
      </w:r>
      <w:r>
        <w:rPr>
          <w:color w:val="20784E"/>
          <w:u w:color="20784E"/>
        </w:rPr>
        <w:tab/>
        <w:t>terminales</w:t>
      </w:r>
      <w:r>
        <w:rPr>
          <w:color w:val="20784E"/>
          <w:u w:color="20784E"/>
        </w:rPr>
        <w:tab/>
        <w:t>en</w:t>
      </w:r>
      <w:r>
        <w:rPr>
          <w:color w:val="20784E"/>
          <w:u w:color="20784E"/>
        </w:rPr>
        <w:tab/>
        <w:t>sciences</w:t>
      </w:r>
      <w:r>
        <w:rPr>
          <w:color w:val="20784E"/>
          <w:u w:color="20784E"/>
        </w:rPr>
        <w:tab/>
        <w:t>économiques</w:t>
      </w:r>
      <w:r>
        <w:rPr>
          <w:color w:val="20784E"/>
          <w:u w:color="20784E"/>
        </w:rPr>
        <w:tab/>
        <w:t>appliquées</w:t>
      </w:r>
    </w:p>
    <w:p w14:paraId="0404D709" w14:textId="77777777" w:rsidR="005D1FA2" w:rsidRDefault="005D1FA2">
      <w:pPr>
        <w:pStyle w:val="Corpsdetexte"/>
        <w:spacing w:before="1"/>
        <w:rPr>
          <w:b/>
          <w:sz w:val="20"/>
        </w:rPr>
      </w:pPr>
    </w:p>
    <w:p w14:paraId="48BA2F17" w14:textId="77777777" w:rsidR="005D1FA2" w:rsidRDefault="004B380E">
      <w:pPr>
        <w:pStyle w:val="Corpsdetexte"/>
        <w:spacing w:before="56"/>
        <w:ind w:left="296"/>
      </w:pPr>
      <w:r>
        <w:t>COMPETENCE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(C1)</w:t>
      </w:r>
    </w:p>
    <w:p w14:paraId="29AD4F63" w14:textId="77777777" w:rsidR="005D1FA2" w:rsidRDefault="004B380E">
      <w:pPr>
        <w:pStyle w:val="Paragraphedeliste"/>
        <w:numPr>
          <w:ilvl w:val="1"/>
          <w:numId w:val="8"/>
        </w:numPr>
        <w:tabs>
          <w:tab w:val="left" w:pos="724"/>
        </w:tabs>
        <w:spacing w:before="41"/>
        <w:jc w:val="both"/>
      </w:pPr>
      <w:r w:rsidRPr="0076637D">
        <w:rPr>
          <w:u w:val="single"/>
        </w:rPr>
        <w:t>Recueillir</w:t>
      </w:r>
      <w:r>
        <w:rPr>
          <w:spacing w:val="25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traiter</w:t>
      </w:r>
      <w:r>
        <w:rPr>
          <w:spacing w:val="26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informations</w:t>
      </w:r>
      <w:r>
        <w:rPr>
          <w:spacing w:val="26"/>
        </w:rPr>
        <w:t xml:space="preserve"> </w:t>
      </w:r>
      <w:r>
        <w:t>(les</w:t>
      </w:r>
      <w:r>
        <w:rPr>
          <w:spacing w:val="26"/>
        </w:rPr>
        <w:t xml:space="preserve"> </w:t>
      </w:r>
      <w:r>
        <w:t>trouver</w:t>
      </w:r>
      <w:r>
        <w:rPr>
          <w:spacing w:val="26"/>
        </w:rPr>
        <w:t xml:space="preserve"> </w:t>
      </w:r>
      <w:r>
        <w:t>dans</w:t>
      </w:r>
      <w:r>
        <w:rPr>
          <w:spacing w:val="28"/>
        </w:rPr>
        <w:t xml:space="preserve"> </w:t>
      </w:r>
      <w:r>
        <w:t>différentes</w:t>
      </w:r>
      <w:r>
        <w:rPr>
          <w:spacing w:val="26"/>
        </w:rPr>
        <w:t xml:space="preserve"> </w:t>
      </w:r>
      <w:r>
        <w:t>sources,</w:t>
      </w:r>
      <w:r>
        <w:rPr>
          <w:spacing w:val="26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noter</w:t>
      </w:r>
      <w:r>
        <w:rPr>
          <w:spacing w:val="26"/>
        </w:rPr>
        <w:t xml:space="preserve"> </w:t>
      </w:r>
      <w:r>
        <w:t>sous</w:t>
      </w:r>
      <w:r>
        <w:rPr>
          <w:spacing w:val="26"/>
        </w:rPr>
        <w:t xml:space="preserve"> </w:t>
      </w:r>
      <w:r>
        <w:t>une</w:t>
      </w:r>
    </w:p>
    <w:p w14:paraId="78CB4E1F" w14:textId="77777777" w:rsidR="005D1FA2" w:rsidRDefault="004B380E">
      <w:pPr>
        <w:pStyle w:val="Corpsdetexte"/>
        <w:spacing w:before="39"/>
        <w:ind w:left="723"/>
        <w:jc w:val="both"/>
      </w:pPr>
      <w:r>
        <w:t>forme</w:t>
      </w:r>
      <w:r>
        <w:rPr>
          <w:spacing w:val="-2"/>
        </w:rPr>
        <w:t xml:space="preserve"> </w:t>
      </w:r>
      <w:r>
        <w:t>utilisable,</w:t>
      </w:r>
      <w:r>
        <w:rPr>
          <w:spacing w:val="-1"/>
        </w:rPr>
        <w:t xml:space="preserve"> </w:t>
      </w:r>
      <w:r>
        <w:t>extraire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données…).</w:t>
      </w:r>
    </w:p>
    <w:p w14:paraId="2A80EE34" w14:textId="77777777" w:rsidR="005D1FA2" w:rsidRDefault="004B380E">
      <w:pPr>
        <w:pStyle w:val="Paragraphedeliste"/>
        <w:numPr>
          <w:ilvl w:val="1"/>
          <w:numId w:val="8"/>
        </w:numPr>
        <w:tabs>
          <w:tab w:val="left" w:pos="724"/>
        </w:tabs>
        <w:spacing w:before="41"/>
        <w:jc w:val="both"/>
      </w:pPr>
      <w:r w:rsidRPr="0076637D">
        <w:rPr>
          <w:u w:val="single"/>
        </w:rPr>
        <w:t>Analyser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(identifier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base,</w:t>
      </w:r>
      <w:r>
        <w:rPr>
          <w:spacing w:val="-1"/>
        </w:rPr>
        <w:t xml:space="preserve"> </w:t>
      </w:r>
      <w:r>
        <w:t>dégager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relations…).</w:t>
      </w:r>
    </w:p>
    <w:p w14:paraId="2F3F0CF2" w14:textId="77777777" w:rsidR="005D1FA2" w:rsidRDefault="004B380E">
      <w:pPr>
        <w:pStyle w:val="Paragraphedeliste"/>
        <w:numPr>
          <w:ilvl w:val="1"/>
          <w:numId w:val="8"/>
        </w:numPr>
        <w:tabs>
          <w:tab w:val="left" w:pos="724"/>
        </w:tabs>
        <w:spacing w:before="41" w:line="276" w:lineRule="auto"/>
        <w:ind w:right="673"/>
        <w:jc w:val="both"/>
      </w:pPr>
      <w:r w:rsidRPr="0076637D">
        <w:rPr>
          <w:u w:val="single"/>
        </w:rPr>
        <w:t>Synthétiser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(dégager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communes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plusieurs</w:t>
      </w:r>
      <w:r>
        <w:rPr>
          <w:spacing w:val="50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structurée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schéma,</w:t>
      </w:r>
      <w:r>
        <w:rPr>
          <w:spacing w:val="-1"/>
        </w:rPr>
        <w:t xml:space="preserve"> </w:t>
      </w:r>
      <w:r>
        <w:t>graphique…).</w:t>
      </w:r>
    </w:p>
    <w:p w14:paraId="20E06167" w14:textId="77777777" w:rsidR="005D1FA2" w:rsidRDefault="005D1FA2">
      <w:pPr>
        <w:pStyle w:val="Corpsdetexte"/>
        <w:spacing w:before="2"/>
        <w:rPr>
          <w:sz w:val="25"/>
        </w:rPr>
      </w:pPr>
    </w:p>
    <w:p w14:paraId="5B057CD1" w14:textId="77777777" w:rsidR="005D1FA2" w:rsidRDefault="004B380E">
      <w:pPr>
        <w:pStyle w:val="Corpsdetexte"/>
        <w:ind w:left="296"/>
      </w:pPr>
      <w:r>
        <w:t>COMPETENCE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APPLIQUER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THEORIE</w:t>
      </w:r>
      <w:r>
        <w:rPr>
          <w:spacing w:val="-5"/>
        </w:rPr>
        <w:t xml:space="preserve"> </w:t>
      </w:r>
      <w:r>
        <w:t>(C2)</w:t>
      </w:r>
    </w:p>
    <w:p w14:paraId="7C9233F1" w14:textId="77777777" w:rsidR="005D1FA2" w:rsidRDefault="004B380E">
      <w:pPr>
        <w:pStyle w:val="Paragraphedeliste"/>
        <w:numPr>
          <w:ilvl w:val="1"/>
          <w:numId w:val="7"/>
        </w:numPr>
        <w:tabs>
          <w:tab w:val="left" w:pos="724"/>
        </w:tabs>
        <w:spacing w:before="41" w:line="276" w:lineRule="auto"/>
        <w:ind w:right="676"/>
        <w:jc w:val="both"/>
      </w:pPr>
      <w:r w:rsidRPr="0076637D">
        <w:rPr>
          <w:u w:val="single"/>
        </w:rPr>
        <w:t>Maitriser les acquis théoriques de base</w:t>
      </w:r>
      <w:r>
        <w:t xml:space="preserve"> (restituer un énoncé, une formule, une loi…, utiliser</w:t>
      </w:r>
      <w:r>
        <w:rPr>
          <w:spacing w:val="1"/>
        </w:rPr>
        <w:t xml:space="preserve"> </w:t>
      </w:r>
      <w:r>
        <w:t>convenablement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termes…).</w:t>
      </w:r>
    </w:p>
    <w:p w14:paraId="0FDF9279" w14:textId="19F5603D" w:rsidR="005D1FA2" w:rsidRDefault="004B380E">
      <w:pPr>
        <w:pStyle w:val="Paragraphedeliste"/>
        <w:numPr>
          <w:ilvl w:val="1"/>
          <w:numId w:val="7"/>
        </w:numPr>
        <w:tabs>
          <w:tab w:val="left" w:pos="724"/>
        </w:tabs>
        <w:spacing w:line="276" w:lineRule="auto"/>
        <w:ind w:right="670"/>
        <w:jc w:val="both"/>
      </w:pPr>
      <w:r w:rsidRPr="0076637D">
        <w:rPr>
          <w:u w:val="single"/>
        </w:rPr>
        <w:t>Appliquer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modèles,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procédures</w:t>
      </w:r>
      <w:r>
        <w:rPr>
          <w:spacing w:val="1"/>
        </w:rPr>
        <w:t xml:space="preserve"> </w:t>
      </w:r>
      <w:r>
        <w:t>(choisir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</w:t>
      </w:r>
      <w:r>
        <w:rPr>
          <w:spacing w:val="-3"/>
        </w:rPr>
        <w:t xml:space="preserve"> </w:t>
      </w:r>
      <w:r>
        <w:t>adéquats,</w:t>
      </w:r>
      <w:r>
        <w:rPr>
          <w:spacing w:val="-2"/>
        </w:rPr>
        <w:t xml:space="preserve"> </w:t>
      </w:r>
      <w:r>
        <w:t>traiter les</w:t>
      </w:r>
      <w:r>
        <w:rPr>
          <w:spacing w:val="1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ceux-ci…).</w:t>
      </w:r>
    </w:p>
    <w:p w14:paraId="7579C0C6" w14:textId="506F3570" w:rsidR="0076637D" w:rsidRDefault="0076637D" w:rsidP="0076637D">
      <w:pPr>
        <w:pStyle w:val="Paragraphedeliste"/>
        <w:numPr>
          <w:ilvl w:val="1"/>
          <w:numId w:val="7"/>
        </w:numPr>
        <w:tabs>
          <w:tab w:val="left" w:pos="724"/>
        </w:tabs>
        <w:spacing w:before="2" w:line="276" w:lineRule="auto"/>
        <w:ind w:right="673"/>
      </w:pPr>
      <w:r w:rsidRPr="0076637D">
        <w:rPr>
          <w:u w:val="single"/>
        </w:rPr>
        <w:t>Résoudre les problèmes</w:t>
      </w:r>
      <w:r>
        <w:t xml:space="preserve"> par application des savoirs, concepts et procédures appris (poser le</w:t>
      </w:r>
      <w:r>
        <w:rPr>
          <w:spacing w:val="1"/>
        </w:rPr>
        <w:t xml:space="preserve"> </w:t>
      </w:r>
      <w:r>
        <w:t>problème, déterminer les démarches, mobiliser les savoirs existants, produire une présentation</w:t>
      </w:r>
      <w:r>
        <w:rPr>
          <w:spacing w:val="1"/>
        </w:rPr>
        <w:t xml:space="preserve"> </w:t>
      </w:r>
      <w:r>
        <w:t>claire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procédure de</w:t>
      </w:r>
      <w:r>
        <w:rPr>
          <w:spacing w:val="1"/>
        </w:rPr>
        <w:t xml:space="preserve"> </w:t>
      </w:r>
      <w:r>
        <w:t>solution,</w:t>
      </w:r>
      <w:r>
        <w:rPr>
          <w:spacing w:val="-3"/>
        </w:rPr>
        <w:t xml:space="preserve"> </w:t>
      </w:r>
      <w:r>
        <w:t>tester la</w:t>
      </w:r>
      <w:r>
        <w:rPr>
          <w:spacing w:val="-3"/>
        </w:rPr>
        <w:t xml:space="preserve"> </w:t>
      </w:r>
      <w:r>
        <w:t>solution…).</w:t>
      </w:r>
    </w:p>
    <w:p w14:paraId="0F02F16B" w14:textId="77777777" w:rsidR="005D1FA2" w:rsidRDefault="005D1FA2">
      <w:pPr>
        <w:pStyle w:val="Corpsdetexte"/>
        <w:spacing w:before="3"/>
        <w:rPr>
          <w:sz w:val="25"/>
        </w:rPr>
      </w:pPr>
    </w:p>
    <w:p w14:paraId="7EF457F4" w14:textId="77777777" w:rsidR="005D1FA2" w:rsidRDefault="004B380E">
      <w:pPr>
        <w:pStyle w:val="Corpsdetexte"/>
        <w:spacing w:line="276" w:lineRule="auto"/>
        <w:ind w:left="296" w:right="710"/>
      </w:pPr>
      <w:r>
        <w:t>COMPETENCE 3: POSER UN PROBLEME, ELABORER LES DEMARCHES DE RECHERCHE ET DEGAGER LES</w:t>
      </w:r>
      <w:r>
        <w:rPr>
          <w:spacing w:val="-47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LIMITES (C3)</w:t>
      </w:r>
    </w:p>
    <w:p w14:paraId="7EDF33C8" w14:textId="77777777" w:rsidR="005D1FA2" w:rsidRDefault="004B380E">
      <w:pPr>
        <w:pStyle w:val="Paragraphedeliste"/>
        <w:numPr>
          <w:ilvl w:val="1"/>
          <w:numId w:val="6"/>
        </w:numPr>
        <w:tabs>
          <w:tab w:val="left" w:pos="724"/>
        </w:tabs>
        <w:spacing w:before="2" w:line="276" w:lineRule="auto"/>
        <w:ind w:right="673"/>
        <w:jc w:val="both"/>
      </w:pPr>
      <w:r w:rsidRPr="0076637D">
        <w:rPr>
          <w:u w:val="single"/>
        </w:rPr>
        <w:t>Résoudre les problèmes</w:t>
      </w:r>
      <w:r>
        <w:t xml:space="preserve"> par application des savoirs, concepts et procédures appris (poser le</w:t>
      </w:r>
      <w:r>
        <w:rPr>
          <w:spacing w:val="1"/>
        </w:rPr>
        <w:t xml:space="preserve"> </w:t>
      </w:r>
      <w:r>
        <w:t>problème, déterminer les démarches, mobiliser les savoirs existants, produire une présentation</w:t>
      </w:r>
      <w:r>
        <w:rPr>
          <w:spacing w:val="1"/>
        </w:rPr>
        <w:t xml:space="preserve"> </w:t>
      </w:r>
      <w:r>
        <w:t>claire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procédure de</w:t>
      </w:r>
      <w:r>
        <w:rPr>
          <w:spacing w:val="1"/>
        </w:rPr>
        <w:t xml:space="preserve"> </w:t>
      </w:r>
      <w:r>
        <w:t>solution,</w:t>
      </w:r>
      <w:r>
        <w:rPr>
          <w:spacing w:val="-3"/>
        </w:rPr>
        <w:t xml:space="preserve"> </w:t>
      </w:r>
      <w:r>
        <w:t>tester la</w:t>
      </w:r>
      <w:r>
        <w:rPr>
          <w:spacing w:val="-3"/>
        </w:rPr>
        <w:t xml:space="preserve"> </w:t>
      </w:r>
      <w:r>
        <w:t>solution…).</w:t>
      </w:r>
    </w:p>
    <w:p w14:paraId="53D28182" w14:textId="77777777" w:rsidR="005D1FA2" w:rsidRDefault="004B380E">
      <w:pPr>
        <w:pStyle w:val="Paragraphedeliste"/>
        <w:numPr>
          <w:ilvl w:val="1"/>
          <w:numId w:val="6"/>
        </w:numPr>
        <w:tabs>
          <w:tab w:val="left" w:pos="724"/>
        </w:tabs>
        <w:spacing w:line="276" w:lineRule="auto"/>
        <w:ind w:right="672"/>
        <w:jc w:val="both"/>
      </w:pPr>
      <w:r w:rsidRPr="001643A0">
        <w:rPr>
          <w:u w:val="single"/>
        </w:rPr>
        <w:t>Résoudre des problèmes</w:t>
      </w:r>
      <w:r>
        <w:t xml:space="preserve"> pour lesquels des savoirs, concepts et procédures supplémentaires</w:t>
      </w:r>
      <w:r>
        <w:rPr>
          <w:spacing w:val="1"/>
        </w:rPr>
        <w:t xml:space="preserve"> </w:t>
      </w:r>
      <w:r>
        <w:t>doivent être élaborés (poser le problème, déterminer les démarches, construire des concepts,</w:t>
      </w:r>
      <w:r>
        <w:rPr>
          <w:spacing w:val="1"/>
        </w:rPr>
        <w:t xml:space="preserve"> </w:t>
      </w:r>
      <w:r>
        <w:t>schémas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modèles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hypothèses,</w:t>
      </w:r>
      <w:r>
        <w:rPr>
          <w:spacing w:val="1"/>
        </w:rPr>
        <w:t xml:space="preserve"> </w:t>
      </w:r>
      <w:r>
        <w:t>élaborer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d'action,</w:t>
      </w:r>
      <w:r>
        <w:rPr>
          <w:spacing w:val="1"/>
        </w:rPr>
        <w:t xml:space="preserve"> </w:t>
      </w:r>
      <w:r>
        <w:t>produire</w:t>
      </w:r>
      <w:r>
        <w:rPr>
          <w:spacing w:val="-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présentation</w:t>
      </w:r>
      <w:r>
        <w:rPr>
          <w:spacing w:val="-4"/>
        </w:rPr>
        <w:t xml:space="preserve"> </w:t>
      </w:r>
      <w:r>
        <w:t>claire de la</w:t>
      </w:r>
      <w:r>
        <w:rPr>
          <w:spacing w:val="-3"/>
        </w:rPr>
        <w:t xml:space="preserve"> </w:t>
      </w:r>
      <w:r>
        <w:t>procédure de solution,</w:t>
      </w:r>
      <w:r>
        <w:rPr>
          <w:spacing w:val="-3"/>
        </w:rPr>
        <w:t xml:space="preserve"> </w:t>
      </w:r>
      <w:r>
        <w:t>tester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solution…).</w:t>
      </w:r>
    </w:p>
    <w:p w14:paraId="4DBF29D3" w14:textId="77777777" w:rsidR="005D1FA2" w:rsidRDefault="005D1FA2">
      <w:pPr>
        <w:pStyle w:val="Corpsdetexte"/>
        <w:spacing w:before="3"/>
        <w:rPr>
          <w:sz w:val="25"/>
        </w:rPr>
      </w:pPr>
    </w:p>
    <w:p w14:paraId="39B45613" w14:textId="77777777" w:rsidR="005D1FA2" w:rsidRDefault="004B380E">
      <w:pPr>
        <w:pStyle w:val="Corpsdetexte"/>
        <w:ind w:left="296"/>
      </w:pPr>
      <w:r>
        <w:t>COMPETENCE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CONFRONTER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MEME</w:t>
      </w:r>
      <w:r>
        <w:rPr>
          <w:spacing w:val="-5"/>
        </w:rPr>
        <w:t xml:space="preserve"> </w:t>
      </w:r>
      <w:r>
        <w:t>PROBLEME</w:t>
      </w:r>
      <w:r>
        <w:rPr>
          <w:spacing w:val="-3"/>
        </w:rPr>
        <w:t xml:space="preserve"> </w:t>
      </w:r>
      <w:r>
        <w:t>(C4)</w:t>
      </w:r>
    </w:p>
    <w:p w14:paraId="5656E93F" w14:textId="77777777" w:rsidR="005D1FA2" w:rsidRDefault="005D1FA2">
      <w:pPr>
        <w:pStyle w:val="Corpsdetexte"/>
        <w:spacing w:before="9"/>
        <w:rPr>
          <w:sz w:val="28"/>
        </w:rPr>
      </w:pPr>
    </w:p>
    <w:p w14:paraId="5F3F07A0" w14:textId="77777777" w:rsidR="005D1FA2" w:rsidRDefault="004B380E">
      <w:pPr>
        <w:pStyle w:val="Corpsdetexte"/>
        <w:spacing w:line="276" w:lineRule="auto"/>
        <w:ind w:left="723" w:right="673" w:hanging="437"/>
        <w:jc w:val="both"/>
      </w:pPr>
      <w:r>
        <w:t>4.5.</w:t>
      </w:r>
      <w:r>
        <w:rPr>
          <w:spacing w:val="1"/>
        </w:rPr>
        <w:t xml:space="preserve"> </w:t>
      </w:r>
      <w:r w:rsidRPr="001643A0">
        <w:rPr>
          <w:u w:val="single"/>
        </w:rPr>
        <w:t>Appréhender la multiplicité des théories</w:t>
      </w:r>
      <w:r>
        <w:t xml:space="preserve"> relatives à une même problématique (confronter deux</w:t>
      </w:r>
      <w:r>
        <w:rPr>
          <w:spacing w:val="1"/>
        </w:rPr>
        <w:t xml:space="preserve"> </w:t>
      </w:r>
      <w:r>
        <w:t>ou plusieurs explications différentes d'un même problème économique, identifier la logique</w:t>
      </w:r>
      <w:r>
        <w:rPr>
          <w:spacing w:val="1"/>
        </w:rPr>
        <w:t xml:space="preserve"> </w:t>
      </w:r>
      <w:r>
        <w:t>explicative de</w:t>
      </w:r>
      <w:r>
        <w:rPr>
          <w:spacing w:val="-2"/>
        </w:rPr>
        <w:t xml:space="preserve"> </w:t>
      </w:r>
      <w:r>
        <w:t>chacune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théories).</w:t>
      </w:r>
    </w:p>
    <w:p w14:paraId="10147AFE" w14:textId="77777777" w:rsidR="005D1FA2" w:rsidRDefault="005D1FA2">
      <w:pPr>
        <w:spacing w:line="276" w:lineRule="auto"/>
        <w:jc w:val="both"/>
        <w:sectPr w:rsidR="005D1FA2">
          <w:pgSz w:w="11910" w:h="16840"/>
          <w:pgMar w:top="2000" w:right="740" w:bottom="1440" w:left="1120" w:header="173" w:footer="1240" w:gutter="0"/>
          <w:cols w:space="720"/>
        </w:sectPr>
      </w:pPr>
    </w:p>
    <w:p w14:paraId="7CBF0B08" w14:textId="77777777" w:rsidR="005D1FA2" w:rsidRDefault="005D1FA2">
      <w:pPr>
        <w:pStyle w:val="Corpsdetexte"/>
        <w:spacing w:before="9"/>
        <w:rPr>
          <w:sz w:val="24"/>
        </w:rPr>
      </w:pPr>
    </w:p>
    <w:p w14:paraId="48172AEA" w14:textId="77777777" w:rsidR="005D1FA2" w:rsidRDefault="004B380E">
      <w:pPr>
        <w:pStyle w:val="Titre1"/>
        <w:spacing w:before="45" w:line="332" w:lineRule="exact"/>
        <w:rPr>
          <w:u w:val="none"/>
        </w:rPr>
      </w:pPr>
      <w:r>
        <w:rPr>
          <w:color w:val="20784E"/>
          <w:u w:color="20784E"/>
        </w:rPr>
        <w:t>Planification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du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cours</w:t>
      </w:r>
      <w:r>
        <w:rPr>
          <w:color w:val="20784E"/>
          <w:spacing w:val="-2"/>
          <w:u w:color="20784E"/>
        </w:rPr>
        <w:t xml:space="preserve"> </w:t>
      </w:r>
      <w:r>
        <w:rPr>
          <w:color w:val="20784E"/>
          <w:u w:color="20784E"/>
        </w:rPr>
        <w:t>de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droit</w:t>
      </w:r>
      <w:r>
        <w:rPr>
          <w:color w:val="20784E"/>
          <w:spacing w:val="-2"/>
          <w:u w:color="20784E"/>
        </w:rPr>
        <w:t xml:space="preserve"> </w:t>
      </w:r>
      <w:r>
        <w:rPr>
          <w:color w:val="20784E"/>
          <w:u w:color="20784E"/>
        </w:rPr>
        <w:t>en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5ème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sciences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économiques</w:t>
      </w:r>
      <w:r>
        <w:rPr>
          <w:color w:val="20784E"/>
          <w:spacing w:val="-3"/>
          <w:u w:color="20784E"/>
        </w:rPr>
        <w:t xml:space="preserve"> </w:t>
      </w:r>
      <w:r>
        <w:rPr>
          <w:color w:val="20784E"/>
          <w:u w:color="20784E"/>
        </w:rPr>
        <w:t>appliquées</w:t>
      </w:r>
    </w:p>
    <w:p w14:paraId="3BD63A56" w14:textId="77777777" w:rsidR="005D1FA2" w:rsidRDefault="004B380E">
      <w:pPr>
        <w:spacing w:line="332" w:lineRule="exact"/>
        <w:ind w:left="296"/>
        <w:rPr>
          <w:b/>
          <w:sz w:val="28"/>
        </w:rPr>
      </w:pPr>
      <w:r>
        <w:rPr>
          <w:b/>
          <w:color w:val="20784E"/>
          <w:spacing w:val="-2"/>
          <w:sz w:val="28"/>
          <w:u w:val="single" w:color="20784E"/>
        </w:rPr>
        <w:t xml:space="preserve"> </w:t>
      </w:r>
      <w:r>
        <w:rPr>
          <w:b/>
          <w:color w:val="20784E"/>
          <w:sz w:val="28"/>
          <w:u w:val="single" w:color="20784E"/>
        </w:rPr>
        <w:t>(2</w:t>
      </w:r>
      <w:r>
        <w:rPr>
          <w:b/>
          <w:color w:val="20784E"/>
          <w:spacing w:val="-3"/>
          <w:sz w:val="28"/>
          <w:u w:val="single" w:color="20784E"/>
        </w:rPr>
        <w:t xml:space="preserve"> </w:t>
      </w:r>
      <w:r>
        <w:rPr>
          <w:b/>
          <w:color w:val="20784E"/>
          <w:sz w:val="28"/>
          <w:u w:val="single" w:color="20784E"/>
        </w:rPr>
        <w:t>heures</w:t>
      </w:r>
      <w:r>
        <w:rPr>
          <w:b/>
          <w:color w:val="20784E"/>
          <w:spacing w:val="-1"/>
          <w:sz w:val="28"/>
          <w:u w:val="single" w:color="20784E"/>
        </w:rPr>
        <w:t xml:space="preserve"> </w:t>
      </w:r>
      <w:r>
        <w:rPr>
          <w:b/>
          <w:color w:val="20784E"/>
          <w:sz w:val="28"/>
          <w:u w:val="single" w:color="20784E"/>
        </w:rPr>
        <w:t>par</w:t>
      </w:r>
      <w:r>
        <w:rPr>
          <w:b/>
          <w:color w:val="20784E"/>
          <w:spacing w:val="-1"/>
          <w:sz w:val="28"/>
          <w:u w:val="single" w:color="20784E"/>
        </w:rPr>
        <w:t xml:space="preserve"> </w:t>
      </w:r>
      <w:r>
        <w:rPr>
          <w:b/>
          <w:color w:val="20784E"/>
          <w:sz w:val="28"/>
          <w:u w:val="single" w:color="20784E"/>
        </w:rPr>
        <w:t>semaines)</w:t>
      </w:r>
    </w:p>
    <w:p w14:paraId="2488BB3A" w14:textId="77777777" w:rsidR="005D1FA2" w:rsidRDefault="005D1FA2">
      <w:pPr>
        <w:pStyle w:val="Corpsdetexte"/>
        <w:rPr>
          <w:b/>
          <w:sz w:val="20"/>
        </w:rPr>
      </w:pPr>
    </w:p>
    <w:p w14:paraId="2C836C93" w14:textId="77777777" w:rsidR="005D1FA2" w:rsidRDefault="005D1FA2">
      <w:pPr>
        <w:pStyle w:val="Corpsdetexte"/>
        <w:rPr>
          <w:b/>
          <w:sz w:val="20"/>
        </w:rPr>
      </w:pPr>
    </w:p>
    <w:p w14:paraId="48E90856" w14:textId="77777777" w:rsidR="005D1FA2" w:rsidRDefault="005D1FA2">
      <w:pPr>
        <w:pStyle w:val="Corpsdetexte"/>
        <w:spacing w:before="6"/>
        <w:rPr>
          <w:b/>
          <w:sz w:val="1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684"/>
        <w:gridCol w:w="3262"/>
        <w:gridCol w:w="1557"/>
      </w:tblGrid>
      <w:tr w:rsidR="005D1FA2" w14:paraId="27F1D835" w14:textId="77777777">
        <w:trPr>
          <w:trHeight w:val="561"/>
        </w:trPr>
        <w:tc>
          <w:tcPr>
            <w:tcW w:w="1243" w:type="dxa"/>
          </w:tcPr>
          <w:p w14:paraId="2EF1A947" w14:textId="77777777" w:rsidR="005D1FA2" w:rsidRDefault="004B380E">
            <w:pPr>
              <w:pStyle w:val="TableParagraph"/>
              <w:spacing w:before="1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7F7E110" w14:textId="77777777" w:rsidR="005D1FA2" w:rsidRDefault="004B380E">
            <w:pPr>
              <w:pStyle w:val="TableParagraph"/>
              <w:spacing w:before="37"/>
              <w:ind w:left="0" w:right="232"/>
              <w:jc w:val="right"/>
              <w:rPr>
                <w:sz w:val="20"/>
              </w:rPr>
            </w:pP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4B81D53D" w14:textId="77777777" w:rsidR="005D1FA2" w:rsidRDefault="004B380E">
            <w:pPr>
              <w:pStyle w:val="TableParagraph"/>
              <w:spacing w:before="143"/>
              <w:ind w:left="278"/>
              <w:rPr>
                <w:sz w:val="20"/>
              </w:rPr>
            </w:pPr>
            <w:r>
              <w:rPr>
                <w:sz w:val="20"/>
              </w:rPr>
              <w:t>Enoncé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d'apprentissage</w:t>
            </w:r>
          </w:p>
        </w:tc>
        <w:tc>
          <w:tcPr>
            <w:tcW w:w="3262" w:type="dxa"/>
          </w:tcPr>
          <w:p w14:paraId="4EDE685D" w14:textId="77777777" w:rsidR="005D1FA2" w:rsidRDefault="004B380E">
            <w:pPr>
              <w:pStyle w:val="TableParagraph"/>
              <w:spacing w:before="143"/>
              <w:ind w:left="284"/>
              <w:rPr>
                <w:sz w:val="20"/>
              </w:rPr>
            </w:pPr>
            <w:r>
              <w:rPr>
                <w:sz w:val="20"/>
              </w:rPr>
              <w:t>Savoirs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savoir-faire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mobiliser</w:t>
            </w:r>
          </w:p>
        </w:tc>
        <w:tc>
          <w:tcPr>
            <w:tcW w:w="1557" w:type="dxa"/>
          </w:tcPr>
          <w:p w14:paraId="4556A482" w14:textId="77777777" w:rsidR="005D1FA2" w:rsidRDefault="004B380E">
            <w:pPr>
              <w:pStyle w:val="TableParagraph"/>
              <w:spacing w:before="143"/>
              <w:ind w:left="226"/>
              <w:rPr>
                <w:sz w:val="20"/>
              </w:rPr>
            </w:pPr>
            <w:r>
              <w:rPr>
                <w:sz w:val="20"/>
              </w:rPr>
              <w:t>Compétences</w:t>
            </w:r>
          </w:p>
        </w:tc>
      </w:tr>
      <w:tr w:rsidR="005D1FA2" w14:paraId="106D9A9B" w14:textId="77777777">
        <w:trPr>
          <w:trHeight w:val="950"/>
        </w:trPr>
        <w:tc>
          <w:tcPr>
            <w:tcW w:w="1243" w:type="dxa"/>
          </w:tcPr>
          <w:p w14:paraId="04003FF3" w14:textId="77777777" w:rsidR="005D1FA2" w:rsidRDefault="004B38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18A206D3" w14:textId="77777777" w:rsidR="005D1FA2" w:rsidRDefault="004B380E">
            <w:pPr>
              <w:pStyle w:val="TableParagraph"/>
              <w:spacing w:before="1" w:line="276" w:lineRule="auto"/>
              <w:ind w:right="395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d'une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structurer les différents niveaux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pouvoir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Belgique</w:t>
            </w:r>
          </w:p>
        </w:tc>
        <w:tc>
          <w:tcPr>
            <w:tcW w:w="3262" w:type="dxa"/>
          </w:tcPr>
          <w:p w14:paraId="1AEC9350" w14:textId="77777777" w:rsidR="005D1FA2" w:rsidRDefault="004B380E">
            <w:pPr>
              <w:pStyle w:val="TableParagraph"/>
              <w:spacing w:before="1" w:line="276" w:lineRule="auto"/>
              <w:ind w:left="110" w:right="645"/>
              <w:rPr>
                <w:sz w:val="20"/>
              </w:rPr>
            </w:pPr>
            <w:r>
              <w:rPr>
                <w:sz w:val="20"/>
              </w:rPr>
              <w:t>Droit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politique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fédéral</w:t>
            </w:r>
          </w:p>
        </w:tc>
        <w:tc>
          <w:tcPr>
            <w:tcW w:w="1557" w:type="dxa"/>
          </w:tcPr>
          <w:p w14:paraId="00DC228F" w14:textId="77777777" w:rsidR="005D1FA2" w:rsidRDefault="004B380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1.3)</w:t>
            </w:r>
          </w:p>
          <w:p w14:paraId="182667CC" w14:textId="77777777" w:rsidR="005D1FA2" w:rsidRDefault="004B380E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C2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  <w:p w14:paraId="1468B828" w14:textId="77777777" w:rsidR="005D1FA2" w:rsidRDefault="004B380E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C3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(3.1)</w:t>
            </w:r>
          </w:p>
        </w:tc>
      </w:tr>
      <w:tr w:rsidR="005D1FA2" w14:paraId="2F184994" w14:textId="77777777">
        <w:trPr>
          <w:trHeight w:val="894"/>
        </w:trPr>
        <w:tc>
          <w:tcPr>
            <w:tcW w:w="1243" w:type="dxa"/>
          </w:tcPr>
          <w:p w14:paraId="57D0F3C0" w14:textId="77777777" w:rsidR="005D1FA2" w:rsidRDefault="004B38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0624013B" w14:textId="77777777" w:rsidR="005D1FA2" w:rsidRDefault="004B380E">
            <w:pPr>
              <w:pStyle w:val="TableParagraph"/>
              <w:spacing w:before="1" w:line="276" w:lineRule="auto"/>
              <w:ind w:right="147"/>
              <w:rPr>
                <w:sz w:val="20"/>
              </w:rPr>
            </w:pPr>
            <w:r>
              <w:rPr>
                <w:sz w:val="20"/>
              </w:rPr>
              <w:t>À partir d'un article de journal, mettre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d'élaboration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d'une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loi</w:t>
            </w:r>
          </w:p>
        </w:tc>
        <w:tc>
          <w:tcPr>
            <w:tcW w:w="3262" w:type="dxa"/>
          </w:tcPr>
          <w:p w14:paraId="2E4FE297" w14:textId="77777777" w:rsidR="005D1FA2" w:rsidRDefault="004B380E">
            <w:pPr>
              <w:pStyle w:val="TableParagraph"/>
              <w:spacing w:before="1" w:line="276" w:lineRule="auto"/>
              <w:ind w:left="110" w:right="599"/>
              <w:rPr>
                <w:sz w:val="20"/>
              </w:rPr>
            </w:pPr>
            <w:r>
              <w:rPr>
                <w:sz w:val="20"/>
              </w:rPr>
              <w:t>Droit public: mécanisme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d'élaboration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légaux</w:t>
            </w:r>
          </w:p>
        </w:tc>
        <w:tc>
          <w:tcPr>
            <w:tcW w:w="1557" w:type="dxa"/>
          </w:tcPr>
          <w:p w14:paraId="49B49080" w14:textId="77777777" w:rsidR="005D1FA2" w:rsidRDefault="004B380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1.3)</w:t>
            </w:r>
          </w:p>
        </w:tc>
      </w:tr>
      <w:tr w:rsidR="005D1FA2" w14:paraId="0F357A51" w14:textId="77777777">
        <w:trPr>
          <w:trHeight w:val="2200"/>
        </w:trPr>
        <w:tc>
          <w:tcPr>
            <w:tcW w:w="1243" w:type="dxa"/>
          </w:tcPr>
          <w:p w14:paraId="51CB8CC1" w14:textId="77777777" w:rsidR="005D1FA2" w:rsidRDefault="004B380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08E3A7BA" w14:textId="77777777" w:rsidR="005D1FA2" w:rsidRDefault="004B380E">
            <w:pPr>
              <w:pStyle w:val="TableParagraph"/>
              <w:spacing w:before="3" w:line="276" w:lineRule="auto"/>
              <w:ind w:right="197"/>
              <w:rPr>
                <w:sz w:val="20"/>
              </w:rPr>
            </w:pPr>
            <w:r>
              <w:rPr>
                <w:sz w:val="20"/>
              </w:rPr>
              <w:t>À partir d'une loi relativement récente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mise en avant de son élaboration, 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votée,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différences par rapport à une loi plus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classique, lecture et compréhension 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</w:p>
        </w:tc>
        <w:tc>
          <w:tcPr>
            <w:tcW w:w="3262" w:type="dxa"/>
          </w:tcPr>
          <w:p w14:paraId="20A6355B" w14:textId="77777777" w:rsidR="005D1FA2" w:rsidRDefault="004B380E">
            <w:pPr>
              <w:pStyle w:val="TableParagraph"/>
              <w:spacing w:before="3" w:line="276" w:lineRule="auto"/>
              <w:ind w:left="110" w:right="185"/>
              <w:rPr>
                <w:sz w:val="20"/>
              </w:rPr>
            </w:pPr>
            <w:r>
              <w:rPr>
                <w:sz w:val="20"/>
              </w:rPr>
              <w:t>Droit public: Analyser des lois,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projets de lois portant sur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problème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éthique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d'intérêt</w:t>
            </w:r>
          </w:p>
        </w:tc>
        <w:tc>
          <w:tcPr>
            <w:tcW w:w="1557" w:type="dxa"/>
          </w:tcPr>
          <w:p w14:paraId="2359B309" w14:textId="77777777" w:rsidR="005D1FA2" w:rsidRDefault="004B380E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(1.2,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C2</w:t>
            </w:r>
          </w:p>
          <w:p w14:paraId="433624FB" w14:textId="77777777" w:rsidR="005D1FA2" w:rsidRDefault="004B380E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(2.2)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(3.1)</w:t>
            </w:r>
          </w:p>
        </w:tc>
      </w:tr>
      <w:tr w:rsidR="005D1FA2" w14:paraId="740D1962" w14:textId="77777777">
        <w:trPr>
          <w:trHeight w:val="1122"/>
        </w:trPr>
        <w:tc>
          <w:tcPr>
            <w:tcW w:w="1243" w:type="dxa"/>
          </w:tcPr>
          <w:p w14:paraId="11A233B2" w14:textId="77777777" w:rsidR="005D1FA2" w:rsidRDefault="004B38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16A5E4F8" w14:textId="77777777" w:rsidR="005D1FA2" w:rsidRDefault="004B380E">
            <w:pPr>
              <w:pStyle w:val="TableParagraph"/>
              <w:spacing w:before="1"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concrètes,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vérifier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les conditions d'application de l'article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réunies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déterminer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</w:p>
          <w:p w14:paraId="754DC57F" w14:textId="77777777" w:rsidR="005D1FA2" w:rsidRDefault="004B38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responsabilités</w:t>
            </w:r>
          </w:p>
        </w:tc>
        <w:tc>
          <w:tcPr>
            <w:tcW w:w="3262" w:type="dxa"/>
          </w:tcPr>
          <w:p w14:paraId="439E9D4F" w14:textId="77777777" w:rsidR="005D1FA2" w:rsidRDefault="004B380E">
            <w:pPr>
              <w:pStyle w:val="TableParagraph"/>
              <w:spacing w:before="1" w:line="276" w:lineRule="auto"/>
              <w:ind w:left="110" w:right="171"/>
              <w:rPr>
                <w:sz w:val="20"/>
              </w:rPr>
            </w:pPr>
            <w:r>
              <w:rPr>
                <w:sz w:val="20"/>
              </w:rPr>
              <w:t>Droit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privé: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pénale</w:t>
            </w:r>
          </w:p>
        </w:tc>
        <w:tc>
          <w:tcPr>
            <w:tcW w:w="1557" w:type="dxa"/>
          </w:tcPr>
          <w:p w14:paraId="3705C96D" w14:textId="77777777" w:rsidR="005D1FA2" w:rsidRDefault="004B380E">
            <w:pPr>
              <w:pStyle w:val="TableParagraph"/>
              <w:spacing w:before="1" w:line="276" w:lineRule="auto"/>
              <w:ind w:left="109" w:right="337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(1.2)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C3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(3.1)</w:t>
            </w:r>
          </w:p>
        </w:tc>
      </w:tr>
      <w:tr w:rsidR="005D1FA2" w14:paraId="7F4FCEAB" w14:textId="77777777">
        <w:trPr>
          <w:trHeight w:val="1007"/>
        </w:trPr>
        <w:tc>
          <w:tcPr>
            <w:tcW w:w="1243" w:type="dxa"/>
          </w:tcPr>
          <w:p w14:paraId="3593CD0C" w14:textId="77777777" w:rsidR="005D1FA2" w:rsidRDefault="004B380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022E165C" w14:textId="77777777" w:rsidR="005D1FA2" w:rsidRDefault="004B380E">
            <w:pPr>
              <w:pStyle w:val="TableParagraph"/>
              <w:spacing w:before="3" w:line="276" w:lineRule="auto"/>
              <w:ind w:right="676"/>
              <w:rPr>
                <w:sz w:val="20"/>
              </w:rPr>
            </w:pPr>
            <w:r>
              <w:rPr>
                <w:sz w:val="20"/>
              </w:rPr>
              <w:t>Sur base de situations problèmes,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déterminer les différents modes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choisir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approprié</w:t>
            </w:r>
          </w:p>
        </w:tc>
        <w:tc>
          <w:tcPr>
            <w:tcW w:w="3262" w:type="dxa"/>
          </w:tcPr>
          <w:p w14:paraId="3D1C8876" w14:textId="77777777" w:rsidR="005D1FA2" w:rsidRDefault="004B380E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Droit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privé: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</w:p>
        </w:tc>
        <w:tc>
          <w:tcPr>
            <w:tcW w:w="1557" w:type="dxa"/>
          </w:tcPr>
          <w:p w14:paraId="0AABE3D3" w14:textId="77777777" w:rsidR="005D1FA2" w:rsidRDefault="004B380E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C2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2.2)</w:t>
            </w:r>
          </w:p>
        </w:tc>
      </w:tr>
      <w:tr w:rsidR="005D1FA2" w14:paraId="4C2FE7C5" w14:textId="77777777">
        <w:trPr>
          <w:trHeight w:val="664"/>
        </w:trPr>
        <w:tc>
          <w:tcPr>
            <w:tcW w:w="1243" w:type="dxa"/>
          </w:tcPr>
          <w:p w14:paraId="33B87F17" w14:textId="77777777" w:rsidR="005D1FA2" w:rsidRDefault="004B38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47F070B1" w14:textId="77777777" w:rsidR="005D1FA2" w:rsidRDefault="004B380E">
            <w:pPr>
              <w:pStyle w:val="TableParagraph"/>
              <w:spacing w:before="1" w:line="276" w:lineRule="auto"/>
              <w:ind w:right="351"/>
              <w:rPr>
                <w:sz w:val="20"/>
              </w:rPr>
            </w:pPr>
            <w:r>
              <w:rPr>
                <w:sz w:val="20"/>
              </w:rPr>
              <w:t>Analyser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problème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situations particulières.</w:t>
            </w:r>
          </w:p>
        </w:tc>
        <w:tc>
          <w:tcPr>
            <w:tcW w:w="3262" w:type="dxa"/>
          </w:tcPr>
          <w:p w14:paraId="6E20203F" w14:textId="77777777" w:rsidR="005D1FA2" w:rsidRDefault="004B380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Droit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privé: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preuve</w:t>
            </w:r>
          </w:p>
        </w:tc>
        <w:tc>
          <w:tcPr>
            <w:tcW w:w="1557" w:type="dxa"/>
          </w:tcPr>
          <w:p w14:paraId="61820AF1" w14:textId="77777777" w:rsidR="005D1FA2" w:rsidRDefault="004B380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  <w:p w14:paraId="54EABBB5" w14:textId="77777777" w:rsidR="005D1FA2" w:rsidRDefault="004B380E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C3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3.2)</w:t>
            </w:r>
          </w:p>
        </w:tc>
      </w:tr>
      <w:tr w:rsidR="005D1FA2" w14:paraId="4CFB9B97" w14:textId="77777777">
        <w:trPr>
          <w:trHeight w:val="1008"/>
        </w:trPr>
        <w:tc>
          <w:tcPr>
            <w:tcW w:w="1243" w:type="dxa"/>
          </w:tcPr>
          <w:p w14:paraId="64DB4250" w14:textId="77777777" w:rsidR="005D1FA2" w:rsidRDefault="004B380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4A8BD76C" w14:textId="77777777" w:rsidR="005D1FA2" w:rsidRDefault="004B380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Analyser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contrats issus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</w:p>
          <w:p w14:paraId="71D41456" w14:textId="77777777" w:rsidR="005D1FA2" w:rsidRDefault="004B380E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quotidienne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(contrat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leasing…)</w:t>
            </w:r>
          </w:p>
        </w:tc>
        <w:tc>
          <w:tcPr>
            <w:tcW w:w="3262" w:type="dxa"/>
          </w:tcPr>
          <w:p w14:paraId="701D19BB" w14:textId="77777777" w:rsidR="005D1FA2" w:rsidRDefault="004B380E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Droit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privé: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contrats,</w:t>
            </w:r>
          </w:p>
          <w:p w14:paraId="277109C1" w14:textId="77777777" w:rsidR="005D1FA2" w:rsidRDefault="004B380E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leurs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  <w:tc>
          <w:tcPr>
            <w:tcW w:w="1557" w:type="dxa"/>
          </w:tcPr>
          <w:p w14:paraId="368FFD77" w14:textId="77777777" w:rsidR="005D1FA2" w:rsidRDefault="004B380E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1.3)</w:t>
            </w:r>
          </w:p>
        </w:tc>
      </w:tr>
      <w:tr w:rsidR="005D1FA2" w14:paraId="0161F446" w14:textId="77777777">
        <w:trPr>
          <w:trHeight w:val="1403"/>
        </w:trPr>
        <w:tc>
          <w:tcPr>
            <w:tcW w:w="1243" w:type="dxa"/>
          </w:tcPr>
          <w:p w14:paraId="6B8CD621" w14:textId="77777777" w:rsidR="005D1FA2" w:rsidRDefault="004B38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14FFADDF" w14:textId="77777777" w:rsidR="005D1FA2" w:rsidRDefault="004B380E">
            <w:pPr>
              <w:pStyle w:val="TableParagraph"/>
              <w:spacing w:before="1" w:line="276" w:lineRule="auto"/>
              <w:ind w:right="261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d'étude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Internet et de l'actualité,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évidence des systèmes judiciaires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leurs</w:t>
            </w:r>
          </w:p>
          <w:p w14:paraId="2FBDFD7C" w14:textId="77777777" w:rsidR="005D1FA2" w:rsidRDefault="004B38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limites</w:t>
            </w:r>
          </w:p>
        </w:tc>
        <w:tc>
          <w:tcPr>
            <w:tcW w:w="3262" w:type="dxa"/>
          </w:tcPr>
          <w:p w14:paraId="26B23DBD" w14:textId="77777777" w:rsidR="005D1FA2" w:rsidRDefault="004B380E">
            <w:pPr>
              <w:pStyle w:val="TableParagraph"/>
              <w:spacing w:before="1"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Droit international: Liens entre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traités ou conventions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internationales signées par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conséquences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1EF73E46" w14:textId="77777777" w:rsidR="005D1FA2" w:rsidRDefault="004B380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système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législatif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</w:p>
        </w:tc>
        <w:tc>
          <w:tcPr>
            <w:tcW w:w="1557" w:type="dxa"/>
          </w:tcPr>
          <w:p w14:paraId="0E1CC944" w14:textId="77777777" w:rsidR="005D1FA2" w:rsidRDefault="004B380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1.3)</w:t>
            </w:r>
          </w:p>
        </w:tc>
      </w:tr>
      <w:tr w:rsidR="005D1FA2" w14:paraId="53DC26C7" w14:textId="77777777">
        <w:trPr>
          <w:trHeight w:val="1403"/>
        </w:trPr>
        <w:tc>
          <w:tcPr>
            <w:tcW w:w="1243" w:type="dxa"/>
          </w:tcPr>
          <w:p w14:paraId="25E4C83F" w14:textId="77777777" w:rsidR="005D1FA2" w:rsidRDefault="004B38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semaines</w:t>
            </w:r>
          </w:p>
        </w:tc>
        <w:tc>
          <w:tcPr>
            <w:tcW w:w="3684" w:type="dxa"/>
          </w:tcPr>
          <w:p w14:paraId="54E2CFCF" w14:textId="77777777" w:rsidR="005D1FA2" w:rsidRDefault="004B380E">
            <w:pPr>
              <w:pStyle w:val="TableParagraph"/>
              <w:spacing w:before="1" w:line="276" w:lineRule="auto"/>
              <w:ind w:right="275"/>
              <w:rPr>
                <w:sz w:val="20"/>
              </w:rPr>
            </w:pPr>
            <w:r>
              <w:rPr>
                <w:sz w:val="20"/>
              </w:rPr>
              <w:t>Analyser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traités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signés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Belgique.</w:t>
            </w:r>
          </w:p>
        </w:tc>
        <w:tc>
          <w:tcPr>
            <w:tcW w:w="3262" w:type="dxa"/>
          </w:tcPr>
          <w:p w14:paraId="1C4B2303" w14:textId="77777777" w:rsidR="005D1FA2" w:rsidRDefault="004B380E">
            <w:pPr>
              <w:pStyle w:val="TableParagraph"/>
              <w:spacing w:before="1" w:line="276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Droit international: Liens entre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traités ou conventions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internationales signées par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conséquences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098AEDFB" w14:textId="77777777" w:rsidR="005D1FA2" w:rsidRDefault="004B380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système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législatif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</w:p>
        </w:tc>
        <w:tc>
          <w:tcPr>
            <w:tcW w:w="1557" w:type="dxa"/>
          </w:tcPr>
          <w:p w14:paraId="31D85907" w14:textId="77777777" w:rsidR="005D1FA2" w:rsidRDefault="004B380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3.2)</w:t>
            </w:r>
          </w:p>
        </w:tc>
      </w:tr>
    </w:tbl>
    <w:p w14:paraId="3FC873D7" w14:textId="77777777" w:rsidR="005D1FA2" w:rsidRDefault="005D1FA2">
      <w:pPr>
        <w:rPr>
          <w:sz w:val="20"/>
        </w:rPr>
        <w:sectPr w:rsidR="005D1FA2">
          <w:pgSz w:w="11910" w:h="16840"/>
          <w:pgMar w:top="2000" w:right="740" w:bottom="1440" w:left="1120" w:header="173" w:footer="1240" w:gutter="0"/>
          <w:cols w:space="720"/>
        </w:sectPr>
      </w:pPr>
    </w:p>
    <w:p w14:paraId="0810C6E4" w14:textId="77777777" w:rsidR="005D1FA2" w:rsidRDefault="005D1FA2">
      <w:pPr>
        <w:pStyle w:val="Corpsdetexte"/>
        <w:rPr>
          <w:b/>
          <w:sz w:val="20"/>
        </w:rPr>
      </w:pPr>
    </w:p>
    <w:p w14:paraId="33229A4A" w14:textId="77777777" w:rsidR="005D1FA2" w:rsidRDefault="005D1FA2">
      <w:pPr>
        <w:pStyle w:val="Corpsdetexte"/>
        <w:rPr>
          <w:b/>
          <w:sz w:val="20"/>
        </w:rPr>
      </w:pPr>
    </w:p>
    <w:p w14:paraId="5185DFF3" w14:textId="77777777" w:rsidR="005D1FA2" w:rsidRDefault="004B380E">
      <w:pPr>
        <w:spacing w:before="189" w:line="273" w:lineRule="auto"/>
        <w:ind w:left="296" w:right="1234"/>
        <w:rPr>
          <w:b/>
          <w:sz w:val="28"/>
        </w:rPr>
      </w:pPr>
      <w:r>
        <w:rPr>
          <w:b/>
          <w:color w:val="20784E"/>
          <w:sz w:val="28"/>
          <w:u w:val="single" w:color="20784E"/>
        </w:rPr>
        <w:t>Planification de la matière du cours de sciences économiques -4ème SEA-</w:t>
      </w:r>
      <w:r>
        <w:rPr>
          <w:b/>
          <w:color w:val="20784E"/>
          <w:spacing w:val="-61"/>
          <w:sz w:val="28"/>
        </w:rPr>
        <w:t xml:space="preserve"> </w:t>
      </w:r>
      <w:r>
        <w:rPr>
          <w:b/>
          <w:color w:val="20784E"/>
          <w:sz w:val="28"/>
          <w:u w:val="single" w:color="20784E"/>
        </w:rPr>
        <w:t>4H/semaine</w:t>
      </w:r>
    </w:p>
    <w:p w14:paraId="17ED49AB" w14:textId="77777777" w:rsidR="005D1FA2" w:rsidRDefault="005D1FA2">
      <w:pPr>
        <w:pStyle w:val="Corpsdetexte"/>
        <w:spacing w:before="10"/>
        <w:rPr>
          <w:b/>
          <w:sz w:val="27"/>
        </w:rPr>
      </w:pPr>
    </w:p>
    <w:p w14:paraId="052FD72D" w14:textId="77777777" w:rsidR="005D1FA2" w:rsidRDefault="004B380E">
      <w:pPr>
        <w:pStyle w:val="Paragraphedeliste"/>
        <w:numPr>
          <w:ilvl w:val="0"/>
          <w:numId w:val="1"/>
        </w:numPr>
        <w:tabs>
          <w:tab w:val="left" w:pos="580"/>
          <w:tab w:val="left" w:pos="6669"/>
        </w:tabs>
        <w:spacing w:before="56"/>
        <w:rPr>
          <w:b/>
          <w:i/>
        </w:rPr>
      </w:pPr>
      <w:r>
        <w:rPr>
          <w:b/>
        </w:rPr>
        <w:t>L’entreprise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une</w:t>
      </w:r>
      <w:r>
        <w:rPr>
          <w:b/>
          <w:spacing w:val="-2"/>
        </w:rPr>
        <w:t xml:space="preserve"> </w:t>
      </w:r>
      <w:r>
        <w:rPr>
          <w:b/>
        </w:rPr>
        <w:t>organisation</w:t>
      </w:r>
      <w:r>
        <w:rPr>
          <w:b/>
        </w:rPr>
        <w:tab/>
      </w:r>
      <w:r>
        <w:rPr>
          <w:b/>
          <w:i/>
        </w:rPr>
        <w:t>5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semaines</w:t>
      </w:r>
    </w:p>
    <w:p w14:paraId="175E99B7" w14:textId="77777777" w:rsidR="005D1FA2" w:rsidRDefault="004B380E">
      <w:pPr>
        <w:pStyle w:val="Corpsdetexte"/>
        <w:spacing w:before="41" w:line="273" w:lineRule="auto"/>
        <w:ind w:left="296" w:right="1076"/>
      </w:pPr>
      <w:r>
        <w:t>Qu’est-ce qu’une entreprise ? Diversité des organisations productives : entreprise individuelle ou</w:t>
      </w:r>
      <w:r>
        <w:rPr>
          <w:spacing w:val="-47"/>
        </w:rPr>
        <w:t xml:space="preserve"> </w:t>
      </w:r>
      <w:r>
        <w:t>sociétaire,</w:t>
      </w:r>
      <w:r>
        <w:rPr>
          <w:spacing w:val="-4"/>
        </w:rPr>
        <w:t xml:space="preserve"> </w:t>
      </w:r>
      <w:r>
        <w:t>privée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publique,</w:t>
      </w:r>
      <w:r>
        <w:rPr>
          <w:spacing w:val="1"/>
        </w:rPr>
        <w:t xml:space="preserve"> </w:t>
      </w:r>
      <w:r>
        <w:t>à but lucratif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non.</w:t>
      </w:r>
    </w:p>
    <w:p w14:paraId="233BB615" w14:textId="77777777" w:rsidR="005D1FA2" w:rsidRDefault="005D1FA2">
      <w:pPr>
        <w:pStyle w:val="Corpsdetexte"/>
        <w:spacing w:before="10"/>
        <w:rPr>
          <w:sz w:val="25"/>
        </w:rPr>
      </w:pPr>
    </w:p>
    <w:p w14:paraId="44C50ABC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669"/>
        </w:tabs>
      </w:pPr>
      <w:r>
        <w:t>Diversité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moyens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financement</w:t>
      </w:r>
      <w:r>
        <w:tab/>
        <w:t>5</w:t>
      </w:r>
      <w:r>
        <w:rPr>
          <w:spacing w:val="-2"/>
        </w:rPr>
        <w:t xml:space="preserve"> </w:t>
      </w:r>
      <w:r>
        <w:t>semaines</w:t>
      </w:r>
    </w:p>
    <w:p w14:paraId="5639B699" w14:textId="77777777" w:rsidR="005D1FA2" w:rsidRDefault="004B380E">
      <w:pPr>
        <w:pStyle w:val="Corpsdetexte"/>
        <w:spacing w:before="39"/>
        <w:ind w:left="296"/>
      </w:pPr>
      <w:r>
        <w:t>Autofinancement,</w:t>
      </w:r>
      <w:r>
        <w:rPr>
          <w:spacing w:val="-2"/>
        </w:rPr>
        <w:t xml:space="preserve"> </w:t>
      </w:r>
      <w:r>
        <w:t>augmentation</w:t>
      </w:r>
      <w:r>
        <w:rPr>
          <w:spacing w:val="-2"/>
        </w:rPr>
        <w:t xml:space="preserve"> </w:t>
      </w:r>
      <w:r>
        <w:t>de capital,</w:t>
      </w:r>
      <w:r>
        <w:rPr>
          <w:spacing w:val="-4"/>
        </w:rPr>
        <w:t xml:space="preserve"> </w:t>
      </w:r>
      <w:r>
        <w:t>emprunt</w:t>
      </w:r>
      <w:r>
        <w:rPr>
          <w:spacing w:val="-3"/>
        </w:rPr>
        <w:t xml:space="preserve"> </w:t>
      </w:r>
      <w:r>
        <w:t>bancaire,</w:t>
      </w:r>
      <w:r>
        <w:rPr>
          <w:spacing w:val="-1"/>
        </w:rPr>
        <w:t xml:space="preserve"> </w:t>
      </w:r>
      <w:r>
        <w:t>émission</w:t>
      </w:r>
      <w:r>
        <w:rPr>
          <w:spacing w:val="-2"/>
        </w:rPr>
        <w:t xml:space="preserve"> </w:t>
      </w:r>
      <w:r>
        <w:t>d’obligations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Bourse</w:t>
      </w:r>
    </w:p>
    <w:p w14:paraId="7F1EDF6C" w14:textId="77777777" w:rsidR="005D1FA2" w:rsidRDefault="005D1FA2">
      <w:pPr>
        <w:pStyle w:val="Corpsdetexte"/>
        <w:spacing w:before="8"/>
        <w:rPr>
          <w:sz w:val="28"/>
        </w:rPr>
      </w:pPr>
    </w:p>
    <w:p w14:paraId="5E6E3C40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719"/>
        </w:tabs>
      </w:pPr>
      <w:r>
        <w:t>Les</w:t>
      </w:r>
      <w:r>
        <w:rPr>
          <w:spacing w:val="-3"/>
        </w:rPr>
        <w:t xml:space="preserve"> </w:t>
      </w:r>
      <w:r>
        <w:t>formes</w:t>
      </w:r>
      <w:r>
        <w:rPr>
          <w:spacing w:val="-2"/>
        </w:rPr>
        <w:t xml:space="preserve"> </w:t>
      </w:r>
      <w:r>
        <w:t>juridiques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sociétés</w:t>
      </w:r>
      <w:r>
        <w:rPr>
          <w:spacing w:val="-2"/>
        </w:rPr>
        <w:t xml:space="preserve"> </w:t>
      </w:r>
      <w:r>
        <w:t>commerciales</w:t>
      </w:r>
      <w:r>
        <w:tab/>
        <w:t>4</w:t>
      </w:r>
      <w:r>
        <w:rPr>
          <w:spacing w:val="-3"/>
        </w:rPr>
        <w:t xml:space="preserve"> </w:t>
      </w:r>
      <w:r>
        <w:t>semaines</w:t>
      </w:r>
    </w:p>
    <w:p w14:paraId="460A5391" w14:textId="77777777" w:rsidR="005D1FA2" w:rsidRDefault="004B380E">
      <w:pPr>
        <w:pStyle w:val="Corpsdetexte"/>
        <w:spacing w:before="42"/>
        <w:ind w:left="296"/>
      </w:pPr>
      <w:r>
        <w:t>SA,</w:t>
      </w:r>
      <w:r>
        <w:rPr>
          <w:spacing w:val="-1"/>
        </w:rPr>
        <w:t xml:space="preserve"> </w:t>
      </w:r>
      <w:r>
        <w:t>SPRL,</w:t>
      </w:r>
      <w:r>
        <w:rPr>
          <w:spacing w:val="-1"/>
        </w:rPr>
        <w:t xml:space="preserve"> </w:t>
      </w:r>
      <w:r>
        <w:t>SCRL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SFS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société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finalité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)</w:t>
      </w:r>
    </w:p>
    <w:p w14:paraId="1534C63C" w14:textId="77777777" w:rsidR="005D1FA2" w:rsidRDefault="005D1FA2">
      <w:pPr>
        <w:pStyle w:val="Corpsdetexte"/>
        <w:spacing w:before="6"/>
        <w:rPr>
          <w:sz w:val="28"/>
        </w:rPr>
      </w:pPr>
    </w:p>
    <w:p w14:paraId="24A59622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669"/>
        </w:tabs>
      </w:pPr>
      <w:r>
        <w:t>L’organisation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pouvoi</w:t>
      </w:r>
      <w:proofErr w:type="spellEnd"/>
      <w:r>
        <w:tab/>
        <w:t>3</w:t>
      </w:r>
      <w:r>
        <w:rPr>
          <w:spacing w:val="47"/>
        </w:rPr>
        <w:t xml:space="preserve"> </w:t>
      </w:r>
      <w:r>
        <w:t>semaines</w:t>
      </w:r>
    </w:p>
    <w:p w14:paraId="7F7D61E0" w14:textId="77777777" w:rsidR="005D1FA2" w:rsidRDefault="004B380E">
      <w:pPr>
        <w:pStyle w:val="Corpsdetexte"/>
        <w:spacing w:before="41"/>
        <w:ind w:left="296"/>
      </w:pPr>
      <w:r>
        <w:t>Structure</w:t>
      </w:r>
      <w:r>
        <w:rPr>
          <w:spacing w:val="-2"/>
        </w:rPr>
        <w:t xml:space="preserve"> </w:t>
      </w:r>
      <w:r>
        <w:t>interne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une société,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groupe</w:t>
      </w:r>
    </w:p>
    <w:p w14:paraId="0820D22D" w14:textId="77777777" w:rsidR="005D1FA2" w:rsidRDefault="005D1FA2">
      <w:pPr>
        <w:pStyle w:val="Corpsdetexte"/>
        <w:spacing w:before="6"/>
        <w:rPr>
          <w:sz w:val="28"/>
        </w:rPr>
      </w:pPr>
    </w:p>
    <w:p w14:paraId="6E2BCF4D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669"/>
        </w:tabs>
      </w:pPr>
      <w:r>
        <w:t>Le</w:t>
      </w:r>
      <w:r>
        <w:rPr>
          <w:spacing w:val="-1"/>
        </w:rPr>
        <w:t xml:space="preserve"> </w:t>
      </w:r>
      <w:r>
        <w:t>schéma</w:t>
      </w:r>
      <w:r>
        <w:rPr>
          <w:spacing w:val="-2"/>
        </w:rPr>
        <w:t xml:space="preserve"> </w:t>
      </w:r>
      <w:r>
        <w:t>économique</w:t>
      </w:r>
      <w:r>
        <w:tab/>
        <w:t>2</w:t>
      </w:r>
      <w:r>
        <w:rPr>
          <w:spacing w:val="-3"/>
        </w:rPr>
        <w:t xml:space="preserve"> </w:t>
      </w:r>
      <w:r>
        <w:t>semaines</w:t>
      </w:r>
    </w:p>
    <w:p w14:paraId="21BCBDB4" w14:textId="77777777" w:rsidR="005D1FA2" w:rsidRDefault="004B380E">
      <w:pPr>
        <w:pStyle w:val="Corpsdetexte"/>
        <w:spacing w:before="42"/>
        <w:ind w:left="296"/>
      </w:pPr>
      <w:r>
        <w:t>Agents</w:t>
      </w:r>
      <w:r>
        <w:rPr>
          <w:spacing w:val="-1"/>
        </w:rPr>
        <w:t xml:space="preserve"> </w:t>
      </w:r>
      <w:r>
        <w:t>économiques,</w:t>
      </w:r>
      <w:r>
        <w:rPr>
          <w:spacing w:val="-1"/>
        </w:rPr>
        <w:t xml:space="preserve"> </w:t>
      </w:r>
      <w:r>
        <w:t>flux,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marchés</w:t>
      </w:r>
    </w:p>
    <w:p w14:paraId="60C65843" w14:textId="77777777" w:rsidR="005D1FA2" w:rsidRDefault="005D1FA2">
      <w:pPr>
        <w:pStyle w:val="Corpsdetexte"/>
        <w:spacing w:before="6"/>
        <w:rPr>
          <w:sz w:val="28"/>
        </w:rPr>
      </w:pPr>
    </w:p>
    <w:p w14:paraId="3434F32F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669"/>
        </w:tabs>
      </w:pPr>
      <w:r>
        <w:t>La</w:t>
      </w:r>
      <w:r>
        <w:rPr>
          <w:spacing w:val="-1"/>
        </w:rPr>
        <w:t xml:space="preserve"> </w:t>
      </w:r>
      <w:r>
        <w:t>production</w:t>
      </w:r>
      <w:r>
        <w:tab/>
        <w:t>6</w:t>
      </w:r>
      <w:r>
        <w:rPr>
          <w:spacing w:val="-3"/>
        </w:rPr>
        <w:t xml:space="preserve"> </w:t>
      </w:r>
      <w:r>
        <w:t>semaines</w:t>
      </w:r>
    </w:p>
    <w:p w14:paraId="6E621AAD" w14:textId="77777777" w:rsidR="005D1FA2" w:rsidRDefault="004B380E">
      <w:pPr>
        <w:pStyle w:val="Corpsdetexte"/>
        <w:spacing w:before="41" w:line="273" w:lineRule="auto"/>
        <w:ind w:left="296" w:right="1142"/>
        <w:rPr>
          <w:i/>
        </w:rPr>
      </w:pPr>
      <w:r>
        <w:t>Stratégie de production de l’entreprise et productivité, combinaison des facteurs de production,</w:t>
      </w:r>
      <w:r>
        <w:rPr>
          <w:spacing w:val="-47"/>
        </w:rPr>
        <w:t xml:space="preserve"> </w:t>
      </w:r>
      <w:r>
        <w:t>capacité de</w:t>
      </w:r>
      <w:r>
        <w:rPr>
          <w:spacing w:val="1"/>
        </w:rPr>
        <w:t xml:space="preserve"> </w:t>
      </w:r>
      <w:r>
        <w:t>production,</w:t>
      </w:r>
      <w:r>
        <w:rPr>
          <w:spacing w:val="-2"/>
        </w:rPr>
        <w:t xml:space="preserve"> </w:t>
      </w:r>
      <w:r>
        <w:t>valeur ajoutée</w:t>
      </w:r>
      <w:r>
        <w:rPr>
          <w:spacing w:val="-2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l’OST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taylorisme</w:t>
      </w:r>
      <w:r>
        <w:rPr>
          <w:spacing w:val="-2"/>
        </w:rPr>
        <w:t xml:space="preserve"> </w:t>
      </w:r>
      <w:r>
        <w:t>)-</w:t>
      </w:r>
      <w:r>
        <w:rPr>
          <w:i/>
        </w:rPr>
        <w:t>4</w:t>
      </w:r>
      <w:r>
        <w:rPr>
          <w:i/>
          <w:spacing w:val="-2"/>
        </w:rPr>
        <w:t xml:space="preserve"> </w:t>
      </w:r>
      <w:r>
        <w:rPr>
          <w:i/>
        </w:rPr>
        <w:t>semaines</w:t>
      </w:r>
    </w:p>
    <w:p w14:paraId="44A65F6D" w14:textId="77777777" w:rsidR="005D1FA2" w:rsidRDefault="004B380E">
      <w:pPr>
        <w:pStyle w:val="Corpsdetexte"/>
        <w:spacing w:before="5"/>
        <w:ind w:left="296"/>
        <w:rPr>
          <w:i/>
        </w:rPr>
      </w:pPr>
      <w:r>
        <w:t>Coûts</w:t>
      </w:r>
      <w:r>
        <w:rPr>
          <w:spacing w:val="-1"/>
        </w:rPr>
        <w:t xml:space="preserve"> </w:t>
      </w:r>
      <w:r>
        <w:t>de production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coûts</w:t>
      </w:r>
      <w:r>
        <w:rPr>
          <w:spacing w:val="-1"/>
        </w:rPr>
        <w:t xml:space="preserve"> </w:t>
      </w:r>
      <w:r>
        <w:t>fixes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seuil</w:t>
      </w:r>
      <w:r>
        <w:rPr>
          <w:spacing w:val="-2"/>
        </w:rPr>
        <w:t xml:space="preserve"> </w:t>
      </w:r>
      <w:r>
        <w:t>de rentabilité-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rPr>
          <w:i/>
        </w:rPr>
        <w:t>semaines</w:t>
      </w:r>
    </w:p>
    <w:p w14:paraId="3DA7A6C0" w14:textId="77777777" w:rsidR="005D1FA2" w:rsidRDefault="005D1FA2">
      <w:pPr>
        <w:pStyle w:val="Corpsdetexte"/>
        <w:spacing w:before="6"/>
        <w:rPr>
          <w:i/>
          <w:sz w:val="28"/>
        </w:rPr>
      </w:pPr>
    </w:p>
    <w:p w14:paraId="63B4D888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719"/>
        </w:tabs>
      </w:pPr>
      <w:r>
        <w:t>Le</w:t>
      </w:r>
      <w:r>
        <w:rPr>
          <w:spacing w:val="-1"/>
        </w:rPr>
        <w:t xml:space="preserve"> </w:t>
      </w:r>
      <w:r>
        <w:t>marché</w:t>
      </w:r>
      <w:r>
        <w:tab/>
        <w:t>3</w:t>
      </w:r>
      <w:r>
        <w:rPr>
          <w:spacing w:val="-3"/>
        </w:rPr>
        <w:t xml:space="preserve"> </w:t>
      </w:r>
      <w:r>
        <w:t>semaines</w:t>
      </w:r>
    </w:p>
    <w:p w14:paraId="2BE3CFDF" w14:textId="77777777" w:rsidR="005D1FA2" w:rsidRDefault="004B380E">
      <w:pPr>
        <w:pStyle w:val="Corpsdetexte"/>
        <w:spacing w:before="41" w:line="276" w:lineRule="auto"/>
        <w:ind w:left="296" w:right="3190"/>
      </w:pPr>
      <w:r>
        <w:t>Le marché de l’entreprise, offre, demande, concurrence, taille du marché</w:t>
      </w:r>
      <w:r>
        <w:rPr>
          <w:spacing w:val="-47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(matière</w:t>
      </w:r>
      <w:r>
        <w:rPr>
          <w:spacing w:val="-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détail en</w:t>
      </w:r>
      <w:r>
        <w:rPr>
          <w:spacing w:val="-2"/>
        </w:rPr>
        <w:t xml:space="preserve"> </w:t>
      </w:r>
      <w:r>
        <w:t>5</w:t>
      </w:r>
      <w:r>
        <w:rPr>
          <w:vertAlign w:val="superscript"/>
        </w:rPr>
        <w:t>ème</w:t>
      </w:r>
      <w:r>
        <w:t xml:space="preserve"> SEA)</w:t>
      </w:r>
    </w:p>
    <w:p w14:paraId="5DAA5828" w14:textId="77777777" w:rsidR="005D1FA2" w:rsidRDefault="005D1FA2">
      <w:pPr>
        <w:pStyle w:val="Corpsdetexte"/>
        <w:spacing w:before="4"/>
        <w:rPr>
          <w:sz w:val="25"/>
        </w:rPr>
      </w:pPr>
    </w:p>
    <w:p w14:paraId="6B04CE92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  <w:tab w:val="left" w:pos="6719"/>
        </w:tabs>
        <w:spacing w:before="1"/>
      </w:pPr>
      <w:r>
        <w:t>Travail et</w:t>
      </w:r>
      <w:r>
        <w:rPr>
          <w:spacing w:val="-4"/>
        </w:rPr>
        <w:t xml:space="preserve"> </w:t>
      </w:r>
      <w:r>
        <w:t>concertation</w:t>
      </w:r>
      <w:r>
        <w:rPr>
          <w:spacing w:val="-4"/>
        </w:rPr>
        <w:t xml:space="preserve"> </w:t>
      </w:r>
      <w:r>
        <w:t>sociale</w:t>
      </w:r>
      <w:r>
        <w:tab/>
        <w:t>2</w:t>
      </w:r>
      <w:r>
        <w:rPr>
          <w:spacing w:val="-3"/>
        </w:rPr>
        <w:t xml:space="preserve"> </w:t>
      </w:r>
      <w:r>
        <w:t>semaines</w:t>
      </w:r>
    </w:p>
    <w:p w14:paraId="3275A14A" w14:textId="77777777" w:rsidR="005D1FA2" w:rsidRDefault="004B380E">
      <w:pPr>
        <w:pStyle w:val="Corpsdetexte"/>
        <w:spacing w:before="41"/>
        <w:ind w:left="296"/>
      </w:pPr>
      <w:r>
        <w:t>Travail</w:t>
      </w:r>
      <w:r>
        <w:rPr>
          <w:spacing w:val="-3"/>
        </w:rPr>
        <w:t xml:space="preserve"> </w:t>
      </w:r>
      <w:r>
        <w:t>(contrat de</w:t>
      </w:r>
      <w:r>
        <w:rPr>
          <w:spacing w:val="-2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d’étudiant</w:t>
      </w:r>
      <w:r>
        <w:rPr>
          <w:spacing w:val="-3"/>
        </w:rPr>
        <w:t xml:space="preserve"> </w:t>
      </w:r>
      <w:r>
        <w:t>vu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 de</w:t>
      </w:r>
      <w:r>
        <w:rPr>
          <w:spacing w:val="-4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)</w:t>
      </w:r>
    </w:p>
    <w:p w14:paraId="65B95D3C" w14:textId="77777777" w:rsidR="005D1FA2" w:rsidRDefault="004B380E">
      <w:pPr>
        <w:pStyle w:val="Corpsdetexte"/>
        <w:spacing w:before="38"/>
        <w:ind w:left="346"/>
      </w:pPr>
      <w:r>
        <w:t>Concertation</w:t>
      </w:r>
      <w:r>
        <w:rPr>
          <w:spacing w:val="-3"/>
        </w:rPr>
        <w:t xml:space="preserve"> </w:t>
      </w:r>
      <w:r>
        <w:t>sociale</w:t>
      </w:r>
    </w:p>
    <w:p w14:paraId="133AC055" w14:textId="77777777" w:rsidR="005D1FA2" w:rsidRDefault="005D1FA2">
      <w:pPr>
        <w:pStyle w:val="Corpsdetexte"/>
        <w:spacing w:before="9"/>
        <w:rPr>
          <w:sz w:val="28"/>
        </w:rPr>
      </w:pPr>
    </w:p>
    <w:p w14:paraId="4FF1482E" w14:textId="77777777" w:rsidR="005D1FA2" w:rsidRDefault="004B380E">
      <w:pPr>
        <w:pStyle w:val="Titre2"/>
        <w:numPr>
          <w:ilvl w:val="0"/>
          <w:numId w:val="1"/>
        </w:numPr>
        <w:tabs>
          <w:tab w:val="left" w:pos="580"/>
        </w:tabs>
      </w:pPr>
      <w:r>
        <w:t>Activités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visites</w:t>
      </w:r>
      <w:r>
        <w:rPr>
          <w:spacing w:val="-3"/>
        </w:rPr>
        <w:t xml:space="preserve"> </w:t>
      </w:r>
      <w:r>
        <w:t>d’entreprises,</w:t>
      </w:r>
      <w:r>
        <w:rPr>
          <w:spacing w:val="-1"/>
        </w:rPr>
        <w:t xml:space="preserve"> </w:t>
      </w:r>
      <w:r>
        <w:t>enquête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chefs</w:t>
      </w:r>
      <w:r>
        <w:rPr>
          <w:spacing w:val="-4"/>
        </w:rPr>
        <w:t xml:space="preserve"> </w:t>
      </w:r>
      <w:r>
        <w:t>d’entreprises,</w:t>
      </w:r>
      <w:r>
        <w:rPr>
          <w:spacing w:val="1"/>
        </w:rPr>
        <w:t xml:space="preserve"> </w:t>
      </w:r>
      <w:r>
        <w:t>vidéos</w:t>
      </w:r>
    </w:p>
    <w:p w14:paraId="766AFB9A" w14:textId="77777777" w:rsidR="005D1FA2" w:rsidRDefault="005D1FA2">
      <w:pPr>
        <w:pStyle w:val="Corpsdetexte"/>
        <w:spacing w:before="9"/>
        <w:rPr>
          <w:b/>
          <w:sz w:val="28"/>
        </w:rPr>
      </w:pPr>
    </w:p>
    <w:p w14:paraId="01433C8F" w14:textId="77777777" w:rsidR="005D1FA2" w:rsidRDefault="004B380E">
      <w:pPr>
        <w:spacing w:line="276" w:lineRule="auto"/>
        <w:ind w:left="296" w:right="710"/>
        <w:rPr>
          <w:sz w:val="28"/>
        </w:rPr>
      </w:pPr>
      <w:r>
        <w:rPr>
          <w:color w:val="20784E"/>
          <w:sz w:val="28"/>
          <w:u w:val="single" w:color="20784E"/>
        </w:rPr>
        <w:t>Répartition des matières</w:t>
      </w:r>
      <w:r>
        <w:rPr>
          <w:color w:val="20784E"/>
          <w:spacing w:val="1"/>
          <w:sz w:val="28"/>
          <w:u w:val="single" w:color="20784E"/>
        </w:rPr>
        <w:t xml:space="preserve"> </w:t>
      </w:r>
      <w:r>
        <w:rPr>
          <w:color w:val="20784E"/>
          <w:sz w:val="28"/>
          <w:u w:val="single" w:color="20784E"/>
        </w:rPr>
        <w:t>avec proposition de répartition sur le troisième degré</w:t>
      </w:r>
      <w:r>
        <w:rPr>
          <w:color w:val="20784E"/>
          <w:spacing w:val="-61"/>
          <w:sz w:val="28"/>
        </w:rPr>
        <w:t xml:space="preserve"> </w:t>
      </w:r>
      <w:r>
        <w:rPr>
          <w:color w:val="20784E"/>
          <w:sz w:val="28"/>
          <w:u w:val="single" w:color="20784E"/>
        </w:rPr>
        <w:t>en SEA</w:t>
      </w:r>
    </w:p>
    <w:p w14:paraId="0B76E5F0" w14:textId="77777777" w:rsidR="005D1FA2" w:rsidRDefault="005D1FA2">
      <w:pPr>
        <w:spacing w:line="276" w:lineRule="auto"/>
        <w:rPr>
          <w:sz w:val="28"/>
        </w:rPr>
        <w:sectPr w:rsidR="005D1FA2">
          <w:pgSz w:w="11910" w:h="16840"/>
          <w:pgMar w:top="2000" w:right="740" w:bottom="1440" w:left="1120" w:header="173" w:footer="1240" w:gutter="0"/>
          <w:cols w:space="720"/>
        </w:sectPr>
      </w:pPr>
    </w:p>
    <w:p w14:paraId="6B5FCD33" w14:textId="77777777" w:rsidR="005D1FA2" w:rsidRDefault="004B380E">
      <w:pPr>
        <w:pStyle w:val="Corpsdetexte"/>
        <w:ind w:left="3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C670629" wp14:editId="47644AA1">
            <wp:extent cx="1836107" cy="116547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107" cy="116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1EE4" w14:textId="77777777" w:rsidR="005D1FA2" w:rsidRDefault="005D1FA2">
      <w:pPr>
        <w:pStyle w:val="Corpsdetexte"/>
        <w:spacing w:before="1" w:after="1"/>
        <w:rPr>
          <w:sz w:val="17"/>
        </w:rPr>
      </w:pPr>
    </w:p>
    <w:tbl>
      <w:tblPr>
        <w:tblStyle w:val="TableNormal"/>
        <w:tblpPr w:leftFromText="141" w:rightFromText="141" w:vertAnchor="text" w:horzAnchor="margin" w:tblpY="109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3543"/>
        <w:gridCol w:w="3923"/>
        <w:gridCol w:w="3827"/>
      </w:tblGrid>
      <w:tr w:rsidR="00FA5109" w:rsidRPr="00F847A3" w14:paraId="57ABDF9D" w14:textId="77777777" w:rsidTr="008C6664">
        <w:trPr>
          <w:trHeight w:val="412"/>
        </w:trPr>
        <w:tc>
          <w:tcPr>
            <w:tcW w:w="6704" w:type="dxa"/>
            <w:gridSpan w:val="2"/>
          </w:tcPr>
          <w:p w14:paraId="785BC46F" w14:textId="77777777" w:rsidR="00FA5109" w:rsidRPr="00F847A3" w:rsidRDefault="00FA5109" w:rsidP="008C6664">
            <w:pPr>
              <w:pStyle w:val="TableParagraph"/>
              <w:spacing w:before="133"/>
              <w:ind w:left="2596" w:right="25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DEUXIEME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DEGRE</w:t>
            </w:r>
          </w:p>
        </w:tc>
        <w:tc>
          <w:tcPr>
            <w:tcW w:w="7750" w:type="dxa"/>
            <w:gridSpan w:val="2"/>
          </w:tcPr>
          <w:p w14:paraId="738BDD0B" w14:textId="77777777" w:rsidR="00FA5109" w:rsidRPr="00F847A3" w:rsidRDefault="00FA5109" w:rsidP="008C6664">
            <w:pPr>
              <w:pStyle w:val="TableParagraph"/>
              <w:spacing w:before="133"/>
              <w:ind w:left="2663" w:right="26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TROISIEME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DEGRE</w:t>
            </w:r>
          </w:p>
        </w:tc>
      </w:tr>
      <w:tr w:rsidR="00FA5109" w:rsidRPr="00F847A3" w14:paraId="62F609B3" w14:textId="77777777" w:rsidTr="008C6664">
        <w:trPr>
          <w:trHeight w:val="340"/>
        </w:trPr>
        <w:tc>
          <w:tcPr>
            <w:tcW w:w="3161" w:type="dxa"/>
          </w:tcPr>
          <w:p w14:paraId="77AE642C" w14:textId="77777777" w:rsidR="00FA5109" w:rsidRPr="00F847A3" w:rsidRDefault="00FA5109" w:rsidP="008C6664">
            <w:pPr>
              <w:pStyle w:val="TableParagraph"/>
              <w:spacing w:before="97" w:line="223" w:lineRule="exact"/>
              <w:ind w:left="1118" w:right="1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3543" w:type="dxa"/>
          </w:tcPr>
          <w:p w14:paraId="7845D987" w14:textId="77777777" w:rsidR="00FA5109" w:rsidRPr="00F847A3" w:rsidRDefault="00FA5109" w:rsidP="008C6664">
            <w:pPr>
              <w:pStyle w:val="TableParagraph"/>
              <w:spacing w:before="97" w:line="223" w:lineRule="exact"/>
              <w:ind w:left="1310" w:right="13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3923" w:type="dxa"/>
          </w:tcPr>
          <w:p w14:paraId="2AB6FF77" w14:textId="77777777" w:rsidR="00FA5109" w:rsidRPr="00F847A3" w:rsidRDefault="00FA5109" w:rsidP="008C6664">
            <w:pPr>
              <w:pStyle w:val="TableParagraph"/>
              <w:spacing w:before="97" w:line="223" w:lineRule="exact"/>
              <w:ind w:left="1293" w:right="1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3827" w:type="dxa"/>
          </w:tcPr>
          <w:p w14:paraId="49732F9A" w14:textId="77777777" w:rsidR="00FA5109" w:rsidRPr="00F847A3" w:rsidRDefault="00FA5109" w:rsidP="008C6664">
            <w:pPr>
              <w:pStyle w:val="TableParagraph"/>
              <w:spacing w:before="97" w:line="223" w:lineRule="exact"/>
              <w:ind w:left="1214" w:right="12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</w:tr>
      <w:tr w:rsidR="00FA5109" w:rsidRPr="00F847A3" w14:paraId="3BB8BC57" w14:textId="77777777" w:rsidTr="008C6664">
        <w:trPr>
          <w:trHeight w:val="5735"/>
        </w:trPr>
        <w:tc>
          <w:tcPr>
            <w:tcW w:w="3161" w:type="dxa"/>
          </w:tcPr>
          <w:p w14:paraId="13DF014E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Sciences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économiques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6D41C8AD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problème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économique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partir</w:t>
            </w:r>
            <w:r w:rsidRPr="00F847A3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d'un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produit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consommation</w:t>
            </w:r>
          </w:p>
          <w:p w14:paraId="0FBC8FA9" w14:textId="77777777" w:rsidR="00FA5109" w:rsidRPr="009A7B82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519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choix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consommateur</w:t>
            </w:r>
            <w:r w:rsidRPr="00F847A3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</w:p>
          <w:p w14:paraId="4FDFEEC8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51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7"/>
                <w:w w:val="99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choix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du producteur</w:t>
            </w:r>
          </w:p>
          <w:p w14:paraId="5CD844D3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F847A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marché</w:t>
            </w:r>
          </w:p>
          <w:p w14:paraId="6FD52825" w14:textId="77777777" w:rsidR="00FA5109" w:rsidRPr="009A7B82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453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 xml:space="preserve">Droit civil </w:t>
            </w:r>
          </w:p>
          <w:p w14:paraId="5F71F6F2" w14:textId="77777777" w:rsidR="00FA5109" w:rsidRPr="00F847A3" w:rsidRDefault="00FA5109" w:rsidP="008C6664">
            <w:pPr>
              <w:pStyle w:val="TableParagraph"/>
              <w:spacing w:before="120" w:line="276" w:lineRule="auto"/>
              <w:ind w:right="453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Comptabilité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et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informatique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</w:t>
            </w:r>
            <w:r w:rsidRPr="00F847A3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gestion</w:t>
            </w:r>
            <w:r w:rsidRPr="00F847A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321B8425" w14:textId="77777777" w:rsidR="00FA5109" w:rsidRPr="00961281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L'ordinateur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1281">
              <w:rPr>
                <w:rFonts w:asciiTheme="minorHAnsi" w:eastAsiaTheme="minorHAnsi" w:hAnsiTheme="minorHAnsi" w:cstheme="minorHAnsi"/>
                <w:sz w:val="20"/>
                <w:szCs w:val="20"/>
              </w:rPr>
              <w:t>environnement</w:t>
            </w:r>
          </w:p>
          <w:p w14:paraId="64A95E4C" w14:textId="77777777" w:rsidR="00FA5109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logiciel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traitement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texte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93882A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comptabilité</w:t>
            </w:r>
          </w:p>
        </w:tc>
        <w:tc>
          <w:tcPr>
            <w:tcW w:w="3543" w:type="dxa"/>
          </w:tcPr>
          <w:p w14:paraId="46DB8514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Sciences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économiques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6E8D3797" w14:textId="77777777" w:rsidR="00FA5109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L'entreprise,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une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A9A8834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production</w:t>
            </w:r>
          </w:p>
          <w:p w14:paraId="5567FF8B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marché</w:t>
            </w:r>
          </w:p>
          <w:p w14:paraId="11C34A5F" w14:textId="77777777" w:rsidR="00FA5109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Droit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civil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08CDF2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Droit commercial</w:t>
            </w:r>
          </w:p>
          <w:p w14:paraId="48D16F91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Droit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et fiscal</w:t>
            </w:r>
          </w:p>
          <w:p w14:paraId="25B1DF6D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71"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Comptabilité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et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informatique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gestion</w:t>
            </w:r>
            <w:r w:rsidRPr="00F847A3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33D51298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F847A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tableur</w:t>
            </w: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(Excel)</w:t>
            </w:r>
          </w:p>
          <w:p w14:paraId="10371B53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comptabilité</w:t>
            </w:r>
          </w:p>
        </w:tc>
        <w:tc>
          <w:tcPr>
            <w:tcW w:w="3923" w:type="dxa"/>
          </w:tcPr>
          <w:p w14:paraId="2D200B48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72" w:righ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Économie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l'entreprise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et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informatique</w:t>
            </w:r>
            <w:r w:rsidRPr="00F847A3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43"/>
                <w:sz w:val="20"/>
                <w:szCs w:val="20"/>
              </w:rPr>
              <w:t xml:space="preserve">       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(2h)</w:t>
            </w:r>
          </w:p>
          <w:p w14:paraId="415D919D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L'entreprise</w:t>
            </w: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dans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son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environnement</w:t>
            </w:r>
          </w:p>
          <w:p w14:paraId="3DA80050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création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d'entreprise</w:t>
            </w:r>
          </w:p>
          <w:p w14:paraId="7120D374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L'organisation et la gestion des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ressources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humaines</w:t>
            </w:r>
          </w:p>
          <w:p w14:paraId="135CF38B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7CC46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72" w:righ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Comptabilité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et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informatique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gestion</w:t>
            </w:r>
            <w:r w:rsidRPr="00F847A3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10647CCA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F847A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comptabilité</w:t>
            </w: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informatisée</w:t>
            </w:r>
          </w:p>
          <w:p w14:paraId="7A13FF76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Droit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6C3C46E7" w14:textId="77777777" w:rsidR="00FA5109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>Droit</w:t>
            </w: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</w:p>
          <w:p w14:paraId="5F7901A1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Droit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privé</w:t>
            </w:r>
          </w:p>
          <w:p w14:paraId="4040651D" w14:textId="77777777" w:rsidR="00FA5109" w:rsidRPr="00925699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Droit international</w:t>
            </w:r>
            <w:r w:rsidRPr="00F847A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0173EB65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108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Économie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générale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571A3DB5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choix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économique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l'économie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politique</w:t>
            </w:r>
          </w:p>
          <w:p w14:paraId="24BE358E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croissance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économique</w:t>
            </w:r>
          </w:p>
          <w:p w14:paraId="30193DA3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rôle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l'Etat</w:t>
            </w:r>
          </w:p>
        </w:tc>
        <w:tc>
          <w:tcPr>
            <w:tcW w:w="3827" w:type="dxa"/>
          </w:tcPr>
          <w:p w14:paraId="535E60C5" w14:textId="77777777" w:rsidR="00FA5109" w:rsidRPr="00F847A3" w:rsidRDefault="00FA5109" w:rsidP="008C6664">
            <w:pPr>
              <w:pStyle w:val="TableParagraph"/>
              <w:spacing w:before="120" w:line="276" w:lineRule="auto"/>
              <w:ind w:left="72" w:right="-9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Économie</w:t>
            </w:r>
            <w:r w:rsidRPr="00F847A3">
              <w:rPr>
                <w:rFonts w:asciiTheme="minorHAnsi" w:hAnsiTheme="minorHAnsi" w:cstheme="minorHAnsi"/>
                <w:spacing w:val="-7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</w:t>
            </w: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l'entreprise</w:t>
            </w:r>
            <w:r w:rsidRPr="00F847A3">
              <w:rPr>
                <w:rFonts w:asciiTheme="minorHAnsi" w:hAnsiTheme="minorHAnsi" w:cstheme="minorHAnsi"/>
                <w:spacing w:val="-6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et</w:t>
            </w:r>
            <w:r>
              <w:rPr>
                <w:rFonts w:cstheme="minorHAnsi"/>
                <w:spacing w:val="-4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informatique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  <w:p w14:paraId="66B33523" w14:textId="77777777" w:rsidR="00FA5109" w:rsidRPr="00CC1915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stratégie</w:t>
            </w:r>
            <w:r w:rsidRPr="00F847A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commerciale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C191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l'entreprise: le marketing </w:t>
            </w:r>
          </w:p>
          <w:p w14:paraId="040A7C2D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gestion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des stocks</w:t>
            </w:r>
          </w:p>
          <w:p w14:paraId="214A7283" w14:textId="77777777" w:rsidR="00FA5109" w:rsidRPr="00925699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comptabilité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analytique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17CCDA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gestion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financière</w:t>
            </w:r>
          </w:p>
          <w:p w14:paraId="6C1AA90D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43A1A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5E451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4CE58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CD46B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DED88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E3A06" w14:textId="77777777" w:rsidR="00FA5109" w:rsidRPr="00F847A3" w:rsidRDefault="00FA5109" w:rsidP="008C6664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4B3D3" w14:textId="77777777" w:rsidR="00FA5109" w:rsidRDefault="00FA5109" w:rsidP="008C6664">
            <w:pPr>
              <w:pStyle w:val="TableParagraph"/>
              <w:spacing w:before="120" w:line="276" w:lineRule="auto"/>
              <w:ind w:left="70" w:right="1286" w:firstLine="2"/>
              <w:rPr>
                <w:rFonts w:cstheme="minorHAnsi"/>
                <w:noProof/>
                <w:w w:val="99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Économie</w:t>
            </w:r>
            <w:r w:rsidRPr="00F847A3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générale</w:t>
            </w:r>
            <w:r w:rsidRPr="00F847A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F847A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  <w:r w:rsidRPr="00F847A3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</w:p>
          <w:p w14:paraId="1FB36F9C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847A3">
              <w:rPr>
                <w:rFonts w:asciiTheme="minorHAnsi" w:hAnsiTheme="minorHAnsi" w:cstheme="minorHAnsi"/>
                <w:spacing w:val="-5"/>
                <w:w w:val="99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F847A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marchés</w:t>
            </w:r>
          </w:p>
          <w:p w14:paraId="41CD71DD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L'emploi</w:t>
            </w:r>
          </w:p>
          <w:p w14:paraId="0195FBFD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L'économie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financière</w:t>
            </w:r>
          </w:p>
          <w:p w14:paraId="71F0BE12" w14:textId="77777777" w:rsidR="00FA5109" w:rsidRPr="00F847A3" w:rsidRDefault="00FA5109" w:rsidP="00FA510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274" w:right="7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échanges</w:t>
            </w:r>
            <w:r w:rsidRPr="00925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47A3">
              <w:rPr>
                <w:rFonts w:asciiTheme="minorHAnsi" w:hAnsiTheme="minorHAnsi" w:cstheme="minorHAnsi"/>
                <w:sz w:val="20"/>
                <w:szCs w:val="20"/>
              </w:rPr>
              <w:t>internationaux</w:t>
            </w:r>
          </w:p>
        </w:tc>
      </w:tr>
    </w:tbl>
    <w:p w14:paraId="04DB4EB4" w14:textId="77777777" w:rsidR="004B380E" w:rsidRDefault="004B380E"/>
    <w:sectPr w:rsidR="004B380E">
      <w:headerReference w:type="default" r:id="rId10"/>
      <w:footerReference w:type="default" r:id="rId11"/>
      <w:pgSz w:w="16840" w:h="11910" w:orient="landscape"/>
      <w:pgMar w:top="0" w:right="1800" w:bottom="1360" w:left="124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AB7F" w14:textId="77777777" w:rsidR="00CC6BE6" w:rsidRDefault="00CC6BE6">
      <w:r>
        <w:separator/>
      </w:r>
    </w:p>
  </w:endnote>
  <w:endnote w:type="continuationSeparator" w:id="0">
    <w:p w14:paraId="5311F9CE" w14:textId="77777777" w:rsidR="00CC6BE6" w:rsidRDefault="00CC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CBCA" w14:textId="31D30FE9" w:rsidR="005D1FA2" w:rsidRDefault="0058306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3C5D1340" wp14:editId="337886AB">
              <wp:simplePos x="0" y="0"/>
              <wp:positionH relativeFrom="page">
                <wp:posOffset>2264410</wp:posOffset>
              </wp:positionH>
              <wp:positionV relativeFrom="page">
                <wp:posOffset>9765030</wp:posOffset>
              </wp:positionV>
              <wp:extent cx="3032125" cy="3365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9D071" w14:textId="26A992C3" w:rsidR="005D1FA2" w:rsidRDefault="00963C1C">
                          <w:pPr>
                            <w:pStyle w:val="Corpsdetexte"/>
                            <w:spacing w:line="245" w:lineRule="exact"/>
                            <w:ind w:left="7" w:right="7"/>
                            <w:jc w:val="center"/>
                          </w:pPr>
                          <w:r>
                            <w:rPr>
                              <w:color w:val="20784E"/>
                            </w:rPr>
                            <w:t>Direction</w:t>
                          </w:r>
                          <w:r w:rsidR="004B380E">
                            <w:rPr>
                              <w:color w:val="20784E"/>
                              <w:spacing w:val="-4"/>
                            </w:rPr>
                            <w:t xml:space="preserve"> </w:t>
                          </w:r>
                          <w:r w:rsidR="004B380E">
                            <w:rPr>
                              <w:color w:val="20784E"/>
                            </w:rPr>
                            <w:t>de</w:t>
                          </w:r>
                          <w:r w:rsidR="004B380E">
                            <w:rPr>
                              <w:color w:val="20784E"/>
                              <w:spacing w:val="-3"/>
                            </w:rPr>
                            <w:t xml:space="preserve"> </w:t>
                          </w:r>
                          <w:r w:rsidR="004B380E">
                            <w:rPr>
                              <w:color w:val="20784E"/>
                            </w:rPr>
                            <w:t>l'Enseignement</w:t>
                          </w:r>
                          <w:r w:rsidR="004B380E">
                            <w:rPr>
                              <w:color w:val="20784E"/>
                              <w:spacing w:val="-2"/>
                            </w:rPr>
                            <w:t xml:space="preserve"> </w:t>
                          </w:r>
                          <w:r w:rsidR="004B380E">
                            <w:rPr>
                              <w:color w:val="20784E"/>
                            </w:rPr>
                            <w:t>Secondaire</w:t>
                          </w:r>
                          <w:r w:rsidR="004B380E">
                            <w:rPr>
                              <w:color w:val="20784E"/>
                              <w:spacing w:val="-2"/>
                            </w:rPr>
                            <w:t xml:space="preserve"> </w:t>
                          </w:r>
                          <w:r w:rsidR="004B380E">
                            <w:rPr>
                              <w:color w:val="20784E"/>
                            </w:rPr>
                            <w:t>Catholique</w:t>
                          </w:r>
                        </w:p>
                        <w:p w14:paraId="24EE23FE" w14:textId="77777777" w:rsidR="005D1FA2" w:rsidRDefault="004B380E">
                          <w:pPr>
                            <w:pStyle w:val="Corpsdetexte"/>
                            <w:ind w:left="7" w:right="3"/>
                            <w:jc w:val="center"/>
                          </w:pPr>
                          <w:r>
                            <w:rPr>
                              <w:color w:val="20784E"/>
                            </w:rPr>
                            <w:t>Sciences</w:t>
                          </w:r>
                          <w:r>
                            <w:rPr>
                              <w:color w:val="20784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économiques</w:t>
                          </w:r>
                          <w:r>
                            <w:rPr>
                              <w:color w:val="20784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et sociales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D13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8.3pt;margin-top:768.9pt;width:238.75pt;height:26.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" filled="f" stroked="f">
              <v:textbox inset="0,0,0,0">
                <w:txbxContent>
                  <w:p w14:paraId="00E9D071" w14:textId="26A992C3" w:rsidR="005D1FA2" w:rsidRDefault="00963C1C">
                    <w:pPr>
                      <w:pStyle w:val="Corpsdetexte"/>
                      <w:spacing w:line="245" w:lineRule="exact"/>
                      <w:ind w:left="7" w:right="7"/>
                      <w:jc w:val="center"/>
                    </w:pPr>
                    <w:r>
                      <w:rPr>
                        <w:color w:val="20784E"/>
                      </w:rPr>
                      <w:t>Direction</w:t>
                    </w:r>
                    <w:r w:rsidR="004B380E">
                      <w:rPr>
                        <w:color w:val="20784E"/>
                        <w:spacing w:val="-4"/>
                      </w:rPr>
                      <w:t xml:space="preserve"> </w:t>
                    </w:r>
                    <w:r w:rsidR="004B380E">
                      <w:rPr>
                        <w:color w:val="20784E"/>
                      </w:rPr>
                      <w:t>de</w:t>
                    </w:r>
                    <w:r w:rsidR="004B380E">
                      <w:rPr>
                        <w:color w:val="20784E"/>
                        <w:spacing w:val="-3"/>
                      </w:rPr>
                      <w:t xml:space="preserve"> </w:t>
                    </w:r>
                    <w:r w:rsidR="004B380E">
                      <w:rPr>
                        <w:color w:val="20784E"/>
                      </w:rPr>
                      <w:t>l'Enseignement</w:t>
                    </w:r>
                    <w:r w:rsidR="004B380E">
                      <w:rPr>
                        <w:color w:val="20784E"/>
                        <w:spacing w:val="-2"/>
                      </w:rPr>
                      <w:t xml:space="preserve"> </w:t>
                    </w:r>
                    <w:r w:rsidR="004B380E">
                      <w:rPr>
                        <w:color w:val="20784E"/>
                      </w:rPr>
                      <w:t>Secondaire</w:t>
                    </w:r>
                    <w:r w:rsidR="004B380E">
                      <w:rPr>
                        <w:color w:val="20784E"/>
                        <w:spacing w:val="-2"/>
                      </w:rPr>
                      <w:t xml:space="preserve"> </w:t>
                    </w:r>
                    <w:r w:rsidR="004B380E">
                      <w:rPr>
                        <w:color w:val="20784E"/>
                      </w:rPr>
                      <w:t>Catholique</w:t>
                    </w:r>
                  </w:p>
                  <w:p w14:paraId="24EE23FE" w14:textId="77777777" w:rsidR="005D1FA2" w:rsidRDefault="004B380E">
                    <w:pPr>
                      <w:pStyle w:val="Corpsdetexte"/>
                      <w:ind w:left="7" w:right="3"/>
                      <w:jc w:val="center"/>
                    </w:pPr>
                    <w:r>
                      <w:rPr>
                        <w:color w:val="20784E"/>
                      </w:rPr>
                      <w:t>Sciences</w:t>
                    </w:r>
                    <w:r>
                      <w:rPr>
                        <w:color w:val="20784E"/>
                        <w:spacing w:val="-3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économiques</w:t>
                    </w:r>
                    <w:r>
                      <w:rPr>
                        <w:color w:val="20784E"/>
                        <w:spacing w:val="-1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et sociales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59B8420F" wp14:editId="4CA1D962">
              <wp:simplePos x="0" y="0"/>
              <wp:positionH relativeFrom="page">
                <wp:posOffset>6023610</wp:posOffset>
              </wp:positionH>
              <wp:positionV relativeFrom="page">
                <wp:posOffset>9935845</wp:posOffset>
              </wp:positionV>
              <wp:extent cx="6769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4B094" w14:textId="77777777" w:rsidR="005D1FA2" w:rsidRDefault="004B380E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8420F" id="Text Box 3" o:spid="_x0000_s1027" type="#_x0000_t202" style="position:absolute;margin-left:474.3pt;margin-top:782.35pt;width:53.3pt;height:13.0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" filled="f" stroked="f">
              <v:textbox inset="0,0,0,0">
                <w:txbxContent>
                  <w:p w14:paraId="7484B094" w14:textId="77777777" w:rsidR="005D1FA2" w:rsidRDefault="004B380E">
                    <w:pPr>
                      <w:pStyle w:val="Corpsdetexte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  <w:r>
                      <w:rPr>
                        <w:color w:val="808080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800A" w14:textId="3F12E699" w:rsidR="005D1FA2" w:rsidRDefault="0058306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0CCB220D" wp14:editId="452F350C">
              <wp:simplePos x="0" y="0"/>
              <wp:positionH relativeFrom="page">
                <wp:posOffset>3965575</wp:posOffset>
              </wp:positionH>
              <wp:positionV relativeFrom="page">
                <wp:posOffset>6633210</wp:posOffset>
              </wp:positionV>
              <wp:extent cx="3031490" cy="336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4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698A0" w14:textId="77777777" w:rsidR="005D1FA2" w:rsidRDefault="004B380E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rPr>
                              <w:color w:val="20784E"/>
                            </w:rPr>
                            <w:t>Fédération</w:t>
                          </w:r>
                          <w:r>
                            <w:rPr>
                              <w:color w:val="20784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de</w:t>
                          </w:r>
                          <w:r>
                            <w:rPr>
                              <w:color w:val="20784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l'Enseignement</w:t>
                          </w:r>
                          <w:r>
                            <w:rPr>
                              <w:color w:val="20784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Secondaire</w:t>
                          </w:r>
                          <w:r>
                            <w:rPr>
                              <w:color w:val="20784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Catholique</w:t>
                          </w:r>
                        </w:p>
                        <w:p w14:paraId="2DAA37F3" w14:textId="77777777" w:rsidR="005D1FA2" w:rsidRDefault="004B380E">
                          <w:pPr>
                            <w:pStyle w:val="Corpsdetexte"/>
                            <w:ind w:left="1251"/>
                          </w:pPr>
                          <w:r>
                            <w:rPr>
                              <w:color w:val="20784E"/>
                            </w:rPr>
                            <w:t>Sciences</w:t>
                          </w:r>
                          <w:r>
                            <w:rPr>
                              <w:color w:val="20784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économiques</w:t>
                          </w:r>
                          <w:r>
                            <w:rPr>
                              <w:color w:val="20784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784E"/>
                            </w:rPr>
                            <w:t>et sociales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B22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2.25pt;margin-top:522.3pt;width:238.7pt;height:26.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" filled="f" stroked="f">
              <v:textbox inset="0,0,0,0">
                <w:txbxContent>
                  <w:p w14:paraId="72D698A0" w14:textId="77777777" w:rsidR="005D1FA2" w:rsidRDefault="004B380E">
                    <w:pPr>
                      <w:pStyle w:val="Corpsdetexte"/>
                      <w:spacing w:line="245" w:lineRule="exact"/>
                      <w:ind w:left="20"/>
                    </w:pPr>
                    <w:r>
                      <w:rPr>
                        <w:color w:val="20784E"/>
                      </w:rPr>
                      <w:t>Fédération</w:t>
                    </w:r>
                    <w:r>
                      <w:rPr>
                        <w:color w:val="20784E"/>
                        <w:spacing w:val="-4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de</w:t>
                    </w:r>
                    <w:r>
                      <w:rPr>
                        <w:color w:val="20784E"/>
                        <w:spacing w:val="-4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l'Enseignement</w:t>
                    </w:r>
                    <w:r>
                      <w:rPr>
                        <w:color w:val="20784E"/>
                        <w:spacing w:val="-3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Secondaire</w:t>
                    </w:r>
                    <w:r>
                      <w:rPr>
                        <w:color w:val="20784E"/>
                        <w:spacing w:val="-2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Catholique</w:t>
                    </w:r>
                  </w:p>
                  <w:p w14:paraId="2DAA37F3" w14:textId="77777777" w:rsidR="005D1FA2" w:rsidRDefault="004B380E">
                    <w:pPr>
                      <w:pStyle w:val="Corpsdetexte"/>
                      <w:ind w:left="1251"/>
                    </w:pPr>
                    <w:r>
                      <w:rPr>
                        <w:color w:val="20784E"/>
                      </w:rPr>
                      <w:t>Sciences</w:t>
                    </w:r>
                    <w:r>
                      <w:rPr>
                        <w:color w:val="20784E"/>
                        <w:spacing w:val="-3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économiques</w:t>
                    </w:r>
                    <w:r>
                      <w:rPr>
                        <w:color w:val="20784E"/>
                        <w:spacing w:val="-1"/>
                      </w:rPr>
                      <w:t xml:space="preserve"> </w:t>
                    </w:r>
                    <w:r>
                      <w:rPr>
                        <w:color w:val="20784E"/>
                      </w:rPr>
                      <w:t>et sociales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67E61613" wp14:editId="0BA1C3E4">
              <wp:simplePos x="0" y="0"/>
              <wp:positionH relativeFrom="page">
                <wp:posOffset>8530590</wp:posOffset>
              </wp:positionH>
              <wp:positionV relativeFrom="page">
                <wp:posOffset>6804025</wp:posOffset>
              </wp:positionV>
              <wp:extent cx="6515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0DA5E" w14:textId="77777777" w:rsidR="005D1FA2" w:rsidRDefault="004B380E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6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61613" id="Text Box 1" o:spid="_x0000_s1029" type="#_x0000_t202" style="position:absolute;margin-left:671.7pt;margin-top:535.75pt;width:51.3pt;height:13.0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" filled="f" stroked="f">
              <v:textbox inset="0,0,0,0">
                <w:txbxContent>
                  <w:p w14:paraId="56F0DA5E" w14:textId="77777777" w:rsidR="005D1FA2" w:rsidRDefault="004B380E">
                    <w:pPr>
                      <w:pStyle w:val="Corpsdetexte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  <w:r>
                      <w:rPr>
                        <w:color w:val="808080"/>
                        <w:spacing w:val="6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B7BF" w14:textId="77777777" w:rsidR="00CC6BE6" w:rsidRDefault="00CC6BE6">
      <w:r>
        <w:separator/>
      </w:r>
    </w:p>
  </w:footnote>
  <w:footnote w:type="continuationSeparator" w:id="0">
    <w:p w14:paraId="752C3E89" w14:textId="77777777" w:rsidR="00CC6BE6" w:rsidRDefault="00CC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8DCA" w14:textId="77777777" w:rsidR="005D1FA2" w:rsidRDefault="004B380E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0848" behindDoc="1" locked="0" layoutInCell="1" allowOverlap="1" wp14:anchorId="5A1A342D" wp14:editId="3A5079CA">
          <wp:simplePos x="0" y="0"/>
          <wp:positionH relativeFrom="page">
            <wp:posOffset>979169</wp:posOffset>
          </wp:positionH>
          <wp:positionV relativeFrom="page">
            <wp:posOffset>109854</wp:posOffset>
          </wp:positionV>
          <wp:extent cx="1830705" cy="1162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70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005E" w14:textId="77777777" w:rsidR="005D1FA2" w:rsidRDefault="005D1FA2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0C9"/>
    <w:multiLevelType w:val="multilevel"/>
    <w:tmpl w:val="586C8712"/>
    <w:lvl w:ilvl="0">
      <w:start w:val="2"/>
      <w:numFmt w:val="decimal"/>
      <w:lvlText w:val="%1"/>
      <w:lvlJc w:val="left"/>
      <w:pPr>
        <w:ind w:left="723" w:hanging="43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3" w:hanging="4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85" w:hanging="43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17" w:hanging="43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0" w:hanging="43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3" w:hanging="43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15" w:hanging="43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48" w:hanging="43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1" w:hanging="437"/>
      </w:pPr>
      <w:rPr>
        <w:rFonts w:hint="default"/>
        <w:lang w:val="fr-FR" w:eastAsia="en-US" w:bidi="ar-SA"/>
      </w:rPr>
    </w:lvl>
  </w:abstractNum>
  <w:abstractNum w:abstractNumId="1" w15:restartNumberingAfterBreak="0">
    <w:nsid w:val="182D344D"/>
    <w:multiLevelType w:val="hybridMultilevel"/>
    <w:tmpl w:val="4798ED22"/>
    <w:lvl w:ilvl="0" w:tplc="F284459E">
      <w:start w:val="1"/>
      <w:numFmt w:val="decimal"/>
      <w:lvlText w:val="%1."/>
      <w:lvlJc w:val="left"/>
      <w:pPr>
        <w:ind w:left="579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1E10A13A">
      <w:numFmt w:val="bullet"/>
      <w:lvlText w:val="•"/>
      <w:lvlJc w:val="left"/>
      <w:pPr>
        <w:ind w:left="1526" w:hanging="284"/>
      </w:pPr>
      <w:rPr>
        <w:rFonts w:hint="default"/>
        <w:lang w:val="fr-FR" w:eastAsia="en-US" w:bidi="ar-SA"/>
      </w:rPr>
    </w:lvl>
    <w:lvl w:ilvl="2" w:tplc="CCC2A578">
      <w:numFmt w:val="bullet"/>
      <w:lvlText w:val="•"/>
      <w:lvlJc w:val="left"/>
      <w:pPr>
        <w:ind w:left="2473" w:hanging="284"/>
      </w:pPr>
      <w:rPr>
        <w:rFonts w:hint="default"/>
        <w:lang w:val="fr-FR" w:eastAsia="en-US" w:bidi="ar-SA"/>
      </w:rPr>
    </w:lvl>
    <w:lvl w:ilvl="3" w:tplc="5C84CF50">
      <w:numFmt w:val="bullet"/>
      <w:lvlText w:val="•"/>
      <w:lvlJc w:val="left"/>
      <w:pPr>
        <w:ind w:left="3419" w:hanging="284"/>
      </w:pPr>
      <w:rPr>
        <w:rFonts w:hint="default"/>
        <w:lang w:val="fr-FR" w:eastAsia="en-US" w:bidi="ar-SA"/>
      </w:rPr>
    </w:lvl>
    <w:lvl w:ilvl="4" w:tplc="D8BE89B4">
      <w:numFmt w:val="bullet"/>
      <w:lvlText w:val="•"/>
      <w:lvlJc w:val="left"/>
      <w:pPr>
        <w:ind w:left="4366" w:hanging="284"/>
      </w:pPr>
      <w:rPr>
        <w:rFonts w:hint="default"/>
        <w:lang w:val="fr-FR" w:eastAsia="en-US" w:bidi="ar-SA"/>
      </w:rPr>
    </w:lvl>
    <w:lvl w:ilvl="5" w:tplc="3D36C2F2">
      <w:numFmt w:val="bullet"/>
      <w:lvlText w:val="•"/>
      <w:lvlJc w:val="left"/>
      <w:pPr>
        <w:ind w:left="5313" w:hanging="284"/>
      </w:pPr>
      <w:rPr>
        <w:rFonts w:hint="default"/>
        <w:lang w:val="fr-FR" w:eastAsia="en-US" w:bidi="ar-SA"/>
      </w:rPr>
    </w:lvl>
    <w:lvl w:ilvl="6" w:tplc="33F821B8">
      <w:numFmt w:val="bullet"/>
      <w:lvlText w:val="•"/>
      <w:lvlJc w:val="left"/>
      <w:pPr>
        <w:ind w:left="6259" w:hanging="284"/>
      </w:pPr>
      <w:rPr>
        <w:rFonts w:hint="default"/>
        <w:lang w:val="fr-FR" w:eastAsia="en-US" w:bidi="ar-SA"/>
      </w:rPr>
    </w:lvl>
    <w:lvl w:ilvl="7" w:tplc="F008EE2A">
      <w:numFmt w:val="bullet"/>
      <w:lvlText w:val="•"/>
      <w:lvlJc w:val="left"/>
      <w:pPr>
        <w:ind w:left="7206" w:hanging="284"/>
      </w:pPr>
      <w:rPr>
        <w:rFonts w:hint="default"/>
        <w:lang w:val="fr-FR" w:eastAsia="en-US" w:bidi="ar-SA"/>
      </w:rPr>
    </w:lvl>
    <w:lvl w:ilvl="8" w:tplc="7E68D334">
      <w:numFmt w:val="bullet"/>
      <w:lvlText w:val="•"/>
      <w:lvlJc w:val="left"/>
      <w:pPr>
        <w:ind w:left="8153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1A66027D"/>
    <w:multiLevelType w:val="multilevel"/>
    <w:tmpl w:val="30327B5E"/>
    <w:lvl w:ilvl="0">
      <w:start w:val="3"/>
      <w:numFmt w:val="decimal"/>
      <w:lvlText w:val="%1"/>
      <w:lvlJc w:val="left"/>
      <w:pPr>
        <w:ind w:left="723" w:hanging="43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3" w:hanging="4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85" w:hanging="43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17" w:hanging="43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0" w:hanging="43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3" w:hanging="43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15" w:hanging="43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48" w:hanging="43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1" w:hanging="437"/>
      </w:pPr>
      <w:rPr>
        <w:rFonts w:hint="default"/>
        <w:lang w:val="fr-FR" w:eastAsia="en-US" w:bidi="ar-SA"/>
      </w:rPr>
    </w:lvl>
  </w:abstractNum>
  <w:abstractNum w:abstractNumId="3" w15:restartNumberingAfterBreak="0">
    <w:nsid w:val="456D22AC"/>
    <w:multiLevelType w:val="hybridMultilevel"/>
    <w:tmpl w:val="D2D49A36"/>
    <w:lvl w:ilvl="0" w:tplc="E8D85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11F9"/>
    <w:multiLevelType w:val="multilevel"/>
    <w:tmpl w:val="84C6171E"/>
    <w:lvl w:ilvl="0">
      <w:start w:val="1"/>
      <w:numFmt w:val="decimal"/>
      <w:lvlText w:val="%1"/>
      <w:lvlJc w:val="left"/>
      <w:pPr>
        <w:ind w:left="723" w:hanging="42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3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85" w:hanging="42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17" w:hanging="42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0" w:hanging="42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15" w:hanging="42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48" w:hanging="42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81" w:hanging="428"/>
      </w:pPr>
      <w:rPr>
        <w:rFonts w:hint="default"/>
        <w:lang w:val="fr-FR" w:eastAsia="en-US" w:bidi="ar-SA"/>
      </w:rPr>
    </w:lvl>
  </w:abstractNum>
  <w:abstractNum w:abstractNumId="5" w15:restartNumberingAfterBreak="0">
    <w:nsid w:val="4D13197A"/>
    <w:multiLevelType w:val="hybridMultilevel"/>
    <w:tmpl w:val="32B0152C"/>
    <w:lvl w:ilvl="0" w:tplc="9AE83F52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80C220C6">
      <w:numFmt w:val="bullet"/>
      <w:lvlText w:val="•"/>
      <w:lvlJc w:val="left"/>
      <w:pPr>
        <w:ind w:left="871" w:hanging="360"/>
      </w:pPr>
      <w:rPr>
        <w:rFonts w:hint="default"/>
        <w:lang w:val="fr-FR" w:eastAsia="en-US" w:bidi="ar-SA"/>
      </w:rPr>
    </w:lvl>
    <w:lvl w:ilvl="2" w:tplc="B3CC10F8">
      <w:numFmt w:val="bullet"/>
      <w:lvlText w:val="•"/>
      <w:lvlJc w:val="left"/>
      <w:pPr>
        <w:ind w:left="1643" w:hanging="360"/>
      </w:pPr>
      <w:rPr>
        <w:rFonts w:hint="default"/>
        <w:lang w:val="fr-FR" w:eastAsia="en-US" w:bidi="ar-SA"/>
      </w:rPr>
    </w:lvl>
    <w:lvl w:ilvl="3" w:tplc="6D0E54D4">
      <w:numFmt w:val="bullet"/>
      <w:lvlText w:val="•"/>
      <w:lvlJc w:val="left"/>
      <w:pPr>
        <w:ind w:left="2414" w:hanging="360"/>
      </w:pPr>
      <w:rPr>
        <w:rFonts w:hint="default"/>
        <w:lang w:val="fr-FR" w:eastAsia="en-US" w:bidi="ar-SA"/>
      </w:rPr>
    </w:lvl>
    <w:lvl w:ilvl="4" w:tplc="B22849F0">
      <w:numFmt w:val="bullet"/>
      <w:lvlText w:val="•"/>
      <w:lvlJc w:val="left"/>
      <w:pPr>
        <w:ind w:left="3186" w:hanging="360"/>
      </w:pPr>
      <w:rPr>
        <w:rFonts w:hint="default"/>
        <w:lang w:val="fr-FR" w:eastAsia="en-US" w:bidi="ar-SA"/>
      </w:rPr>
    </w:lvl>
    <w:lvl w:ilvl="5" w:tplc="00A8973C">
      <w:numFmt w:val="bullet"/>
      <w:lvlText w:val="•"/>
      <w:lvlJc w:val="left"/>
      <w:pPr>
        <w:ind w:left="3958" w:hanging="360"/>
      </w:pPr>
      <w:rPr>
        <w:rFonts w:hint="default"/>
        <w:lang w:val="fr-FR" w:eastAsia="en-US" w:bidi="ar-SA"/>
      </w:rPr>
    </w:lvl>
    <w:lvl w:ilvl="6" w:tplc="8092BEE0">
      <w:numFmt w:val="bullet"/>
      <w:lvlText w:val="•"/>
      <w:lvlJc w:val="left"/>
      <w:pPr>
        <w:ind w:left="4729" w:hanging="360"/>
      </w:pPr>
      <w:rPr>
        <w:rFonts w:hint="default"/>
        <w:lang w:val="fr-FR" w:eastAsia="en-US" w:bidi="ar-SA"/>
      </w:rPr>
    </w:lvl>
    <w:lvl w:ilvl="7" w:tplc="0A56F18A">
      <w:numFmt w:val="bullet"/>
      <w:lvlText w:val="•"/>
      <w:lvlJc w:val="left"/>
      <w:pPr>
        <w:ind w:left="5501" w:hanging="360"/>
      </w:pPr>
      <w:rPr>
        <w:rFonts w:hint="default"/>
        <w:lang w:val="fr-FR" w:eastAsia="en-US" w:bidi="ar-SA"/>
      </w:rPr>
    </w:lvl>
    <w:lvl w:ilvl="8" w:tplc="023C272A">
      <w:numFmt w:val="bullet"/>
      <w:lvlText w:val="•"/>
      <w:lvlJc w:val="left"/>
      <w:pPr>
        <w:ind w:left="6272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D5321D7"/>
    <w:multiLevelType w:val="hybridMultilevel"/>
    <w:tmpl w:val="F244BBA6"/>
    <w:lvl w:ilvl="0" w:tplc="49F240F0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7EC8A60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2" w:tplc="133C5B38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3" w:tplc="FD94D140">
      <w:numFmt w:val="bullet"/>
      <w:lvlText w:val="•"/>
      <w:lvlJc w:val="left"/>
      <w:pPr>
        <w:ind w:left="3170" w:hanging="360"/>
      </w:pPr>
      <w:rPr>
        <w:rFonts w:hint="default"/>
        <w:lang w:val="fr-FR" w:eastAsia="en-US" w:bidi="ar-SA"/>
      </w:rPr>
    </w:lvl>
    <w:lvl w:ilvl="4" w:tplc="3842A514">
      <w:numFmt w:val="bullet"/>
      <w:lvlText w:val="•"/>
      <w:lvlJc w:val="left"/>
      <w:pPr>
        <w:ind w:left="3834" w:hanging="360"/>
      </w:pPr>
      <w:rPr>
        <w:rFonts w:hint="default"/>
        <w:lang w:val="fr-FR" w:eastAsia="en-US" w:bidi="ar-SA"/>
      </w:rPr>
    </w:lvl>
    <w:lvl w:ilvl="5" w:tplc="8C04DDB4">
      <w:numFmt w:val="bullet"/>
      <w:lvlText w:val="•"/>
      <w:lvlJc w:val="left"/>
      <w:pPr>
        <w:ind w:left="4498" w:hanging="360"/>
      </w:pPr>
      <w:rPr>
        <w:rFonts w:hint="default"/>
        <w:lang w:val="fr-FR" w:eastAsia="en-US" w:bidi="ar-SA"/>
      </w:rPr>
    </w:lvl>
    <w:lvl w:ilvl="6" w:tplc="DCF42AB8">
      <w:numFmt w:val="bullet"/>
      <w:lvlText w:val="•"/>
      <w:lvlJc w:val="left"/>
      <w:pPr>
        <w:ind w:left="5161" w:hanging="360"/>
      </w:pPr>
      <w:rPr>
        <w:rFonts w:hint="default"/>
        <w:lang w:val="fr-FR" w:eastAsia="en-US" w:bidi="ar-SA"/>
      </w:rPr>
    </w:lvl>
    <w:lvl w:ilvl="7" w:tplc="4B6AA85E">
      <w:numFmt w:val="bullet"/>
      <w:lvlText w:val="•"/>
      <w:lvlJc w:val="left"/>
      <w:pPr>
        <w:ind w:left="5825" w:hanging="360"/>
      </w:pPr>
      <w:rPr>
        <w:rFonts w:hint="default"/>
        <w:lang w:val="fr-FR" w:eastAsia="en-US" w:bidi="ar-SA"/>
      </w:rPr>
    </w:lvl>
    <w:lvl w:ilvl="8" w:tplc="BE520B3A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D436F6F"/>
    <w:multiLevelType w:val="hybridMultilevel"/>
    <w:tmpl w:val="8DAEB0A8"/>
    <w:lvl w:ilvl="0" w:tplc="A1385122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1124D66E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2" w:tplc="DF58ADA6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3" w:tplc="6B90D252">
      <w:numFmt w:val="bullet"/>
      <w:lvlText w:val="•"/>
      <w:lvlJc w:val="left"/>
      <w:pPr>
        <w:ind w:left="3170" w:hanging="360"/>
      </w:pPr>
      <w:rPr>
        <w:rFonts w:hint="default"/>
        <w:lang w:val="fr-FR" w:eastAsia="en-US" w:bidi="ar-SA"/>
      </w:rPr>
    </w:lvl>
    <w:lvl w:ilvl="4" w:tplc="2408C1F0">
      <w:numFmt w:val="bullet"/>
      <w:lvlText w:val="•"/>
      <w:lvlJc w:val="left"/>
      <w:pPr>
        <w:ind w:left="3834" w:hanging="360"/>
      </w:pPr>
      <w:rPr>
        <w:rFonts w:hint="default"/>
        <w:lang w:val="fr-FR" w:eastAsia="en-US" w:bidi="ar-SA"/>
      </w:rPr>
    </w:lvl>
    <w:lvl w:ilvl="5" w:tplc="AC5847BE">
      <w:numFmt w:val="bullet"/>
      <w:lvlText w:val="•"/>
      <w:lvlJc w:val="left"/>
      <w:pPr>
        <w:ind w:left="4498" w:hanging="360"/>
      </w:pPr>
      <w:rPr>
        <w:rFonts w:hint="default"/>
        <w:lang w:val="fr-FR" w:eastAsia="en-US" w:bidi="ar-SA"/>
      </w:rPr>
    </w:lvl>
    <w:lvl w:ilvl="6" w:tplc="BBFAF466">
      <w:numFmt w:val="bullet"/>
      <w:lvlText w:val="•"/>
      <w:lvlJc w:val="left"/>
      <w:pPr>
        <w:ind w:left="5161" w:hanging="360"/>
      </w:pPr>
      <w:rPr>
        <w:rFonts w:hint="default"/>
        <w:lang w:val="fr-FR" w:eastAsia="en-US" w:bidi="ar-SA"/>
      </w:rPr>
    </w:lvl>
    <w:lvl w:ilvl="7" w:tplc="9300EF8E">
      <w:numFmt w:val="bullet"/>
      <w:lvlText w:val="•"/>
      <w:lvlJc w:val="left"/>
      <w:pPr>
        <w:ind w:left="5825" w:hanging="360"/>
      </w:pPr>
      <w:rPr>
        <w:rFonts w:hint="default"/>
        <w:lang w:val="fr-FR" w:eastAsia="en-US" w:bidi="ar-SA"/>
      </w:rPr>
    </w:lvl>
    <w:lvl w:ilvl="8" w:tplc="BCCC894C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DC00A87"/>
    <w:multiLevelType w:val="hybridMultilevel"/>
    <w:tmpl w:val="FC98F03C"/>
    <w:lvl w:ilvl="0" w:tplc="E3CA44EA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85AFA80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2" w:tplc="885CA476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3" w:tplc="E84C5C10">
      <w:numFmt w:val="bullet"/>
      <w:lvlText w:val="•"/>
      <w:lvlJc w:val="left"/>
      <w:pPr>
        <w:ind w:left="3170" w:hanging="360"/>
      </w:pPr>
      <w:rPr>
        <w:rFonts w:hint="default"/>
        <w:lang w:val="fr-FR" w:eastAsia="en-US" w:bidi="ar-SA"/>
      </w:rPr>
    </w:lvl>
    <w:lvl w:ilvl="4" w:tplc="6BD06B1A">
      <w:numFmt w:val="bullet"/>
      <w:lvlText w:val="•"/>
      <w:lvlJc w:val="left"/>
      <w:pPr>
        <w:ind w:left="3834" w:hanging="360"/>
      </w:pPr>
      <w:rPr>
        <w:rFonts w:hint="default"/>
        <w:lang w:val="fr-FR" w:eastAsia="en-US" w:bidi="ar-SA"/>
      </w:rPr>
    </w:lvl>
    <w:lvl w:ilvl="5" w:tplc="3C38989C">
      <w:numFmt w:val="bullet"/>
      <w:lvlText w:val="•"/>
      <w:lvlJc w:val="left"/>
      <w:pPr>
        <w:ind w:left="4498" w:hanging="360"/>
      </w:pPr>
      <w:rPr>
        <w:rFonts w:hint="default"/>
        <w:lang w:val="fr-FR" w:eastAsia="en-US" w:bidi="ar-SA"/>
      </w:rPr>
    </w:lvl>
    <w:lvl w:ilvl="6" w:tplc="1CDA1628">
      <w:numFmt w:val="bullet"/>
      <w:lvlText w:val="•"/>
      <w:lvlJc w:val="left"/>
      <w:pPr>
        <w:ind w:left="5161" w:hanging="360"/>
      </w:pPr>
      <w:rPr>
        <w:rFonts w:hint="default"/>
        <w:lang w:val="fr-FR" w:eastAsia="en-US" w:bidi="ar-SA"/>
      </w:rPr>
    </w:lvl>
    <w:lvl w:ilvl="7" w:tplc="7142514C">
      <w:numFmt w:val="bullet"/>
      <w:lvlText w:val="•"/>
      <w:lvlJc w:val="left"/>
      <w:pPr>
        <w:ind w:left="5825" w:hanging="360"/>
      </w:pPr>
      <w:rPr>
        <w:rFonts w:hint="default"/>
        <w:lang w:val="fr-FR" w:eastAsia="en-US" w:bidi="ar-SA"/>
      </w:rPr>
    </w:lvl>
    <w:lvl w:ilvl="8" w:tplc="46BC31BE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</w:abstractNum>
  <w:num w:numId="1" w16cid:durableId="480779273">
    <w:abstractNumId w:val="1"/>
  </w:num>
  <w:num w:numId="2" w16cid:durableId="2127430427">
    <w:abstractNumId w:val="8"/>
  </w:num>
  <w:num w:numId="3" w16cid:durableId="184095578">
    <w:abstractNumId w:val="5"/>
  </w:num>
  <w:num w:numId="4" w16cid:durableId="1119448662">
    <w:abstractNumId w:val="7"/>
  </w:num>
  <w:num w:numId="5" w16cid:durableId="207643373">
    <w:abstractNumId w:val="6"/>
  </w:num>
  <w:num w:numId="6" w16cid:durableId="97529622">
    <w:abstractNumId w:val="2"/>
  </w:num>
  <w:num w:numId="7" w16cid:durableId="1433357677">
    <w:abstractNumId w:val="0"/>
  </w:num>
  <w:num w:numId="8" w16cid:durableId="460268359">
    <w:abstractNumId w:val="4"/>
  </w:num>
  <w:num w:numId="9" w16cid:durableId="1488979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A2"/>
    <w:rsid w:val="001643A0"/>
    <w:rsid w:val="002469BC"/>
    <w:rsid w:val="004B380E"/>
    <w:rsid w:val="004D6B07"/>
    <w:rsid w:val="0058306E"/>
    <w:rsid w:val="005D1FA2"/>
    <w:rsid w:val="00637879"/>
    <w:rsid w:val="0076637D"/>
    <w:rsid w:val="008B1294"/>
    <w:rsid w:val="00963C1C"/>
    <w:rsid w:val="0099216E"/>
    <w:rsid w:val="00B86F15"/>
    <w:rsid w:val="00C87C33"/>
    <w:rsid w:val="00CC6BE6"/>
    <w:rsid w:val="00DF41FA"/>
    <w:rsid w:val="00ED79F5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63FF"/>
  <w15:docId w15:val="{F9B8ACCB-95A6-4EDA-A69E-38AEC872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9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579" w:hanging="284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671" w:lineRule="exact"/>
      <w:ind w:left="3405" w:right="3786"/>
      <w:jc w:val="center"/>
    </w:pPr>
    <w:rPr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579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963C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C1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63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C1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maurice.collinge</dc:creator>
  <cp:lastModifiedBy>Genevieve Perrad</cp:lastModifiedBy>
  <cp:revision>3</cp:revision>
  <dcterms:created xsi:type="dcterms:W3CDTF">2023-12-20T12:59:00Z</dcterms:created>
  <dcterms:modified xsi:type="dcterms:W3CDTF">2023-12-20T13:00:00Z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