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624D8" w14:textId="54E7C992" w:rsidR="00B20923" w:rsidRDefault="00B20923" w:rsidP="00B20923">
      <w:pPr>
        <w:jc w:val="center"/>
        <w:rPr>
          <w:b/>
          <w:sz w:val="28"/>
          <w:szCs w:val="28"/>
        </w:rPr>
      </w:pPr>
      <w:r w:rsidRPr="00633E39">
        <w:rPr>
          <w:b/>
          <w:sz w:val="28"/>
          <w:szCs w:val="28"/>
        </w:rPr>
        <w:t xml:space="preserve">Module de formation </w:t>
      </w:r>
    </w:p>
    <w:p w14:paraId="497DD188" w14:textId="77777777" w:rsidR="00B42CE2" w:rsidRPr="00633E39" w:rsidRDefault="00B42CE2" w:rsidP="00B20923">
      <w:pPr>
        <w:jc w:val="center"/>
        <w:rPr>
          <w:b/>
          <w:sz w:val="28"/>
          <w:szCs w:val="28"/>
        </w:rPr>
      </w:pPr>
    </w:p>
    <w:p w14:paraId="6B7254FB" w14:textId="78599A45" w:rsidR="00B20923" w:rsidRDefault="00B20923" w:rsidP="00B42CE2">
      <w:pPr>
        <w:ind w:left="-426"/>
        <w:rPr>
          <w:b/>
          <w:sz w:val="24"/>
          <w:szCs w:val="24"/>
        </w:rPr>
      </w:pPr>
      <w:r>
        <w:rPr>
          <w:b/>
          <w:sz w:val="24"/>
          <w:szCs w:val="24"/>
        </w:rPr>
        <w:t xml:space="preserve">Nom </w:t>
      </w:r>
      <w:r w:rsidR="00063173">
        <w:rPr>
          <w:b/>
          <w:sz w:val="24"/>
          <w:szCs w:val="24"/>
        </w:rPr>
        <w:t xml:space="preserve">et courriel </w:t>
      </w:r>
      <w:r w:rsidR="00B42CE2">
        <w:rPr>
          <w:b/>
          <w:sz w:val="24"/>
          <w:szCs w:val="24"/>
        </w:rPr>
        <w:t>du</w:t>
      </w:r>
      <w:r w:rsidR="00063173">
        <w:rPr>
          <w:b/>
          <w:sz w:val="24"/>
          <w:szCs w:val="24"/>
        </w:rPr>
        <w:t>/de la</w:t>
      </w:r>
      <w:r w:rsidR="00B42CE2">
        <w:rPr>
          <w:b/>
          <w:sz w:val="24"/>
          <w:szCs w:val="24"/>
        </w:rPr>
        <w:t xml:space="preserve"> responsable organisationnel</w:t>
      </w:r>
      <w:r w:rsidR="00063173">
        <w:rPr>
          <w:b/>
          <w:sz w:val="24"/>
          <w:szCs w:val="24"/>
        </w:rPr>
        <w:t xml:space="preserve">(le) </w:t>
      </w:r>
      <w:r w:rsidR="00B42CE2">
        <w:rPr>
          <w:b/>
          <w:sz w:val="24"/>
          <w:szCs w:val="24"/>
        </w:rPr>
        <w:t>et pédagogique</w:t>
      </w:r>
      <w:r>
        <w:rPr>
          <w:b/>
          <w:sz w:val="24"/>
          <w:szCs w:val="24"/>
        </w:rPr>
        <w:t xml:space="preserve"> : </w:t>
      </w:r>
      <w:r w:rsidR="00704E05">
        <w:rPr>
          <w:b/>
          <w:sz w:val="24"/>
          <w:szCs w:val="24"/>
        </w:rPr>
        <w:t>Valentin GRIMAUD valentin.grimaud@ac-creteil.fr</w:t>
      </w:r>
    </w:p>
    <w:p w14:paraId="7415B257" w14:textId="77777777" w:rsidR="00B42CE2" w:rsidRPr="00633E39" w:rsidRDefault="00B42CE2" w:rsidP="00B42CE2">
      <w:pPr>
        <w:ind w:left="-426"/>
        <w:rPr>
          <w:b/>
          <w:sz w:val="24"/>
          <w:szCs w:val="24"/>
        </w:rPr>
      </w:pPr>
    </w:p>
    <w:tbl>
      <w:tblPr>
        <w:tblW w:w="10207" w:type="dxa"/>
        <w:tblInd w:w="-441" w:type="dxa"/>
        <w:tblLayout w:type="fixed"/>
        <w:tblLook w:val="0000" w:firstRow="0" w:lastRow="0" w:firstColumn="0" w:lastColumn="0" w:noHBand="0" w:noVBand="0"/>
      </w:tblPr>
      <w:tblGrid>
        <w:gridCol w:w="3384"/>
        <w:gridCol w:w="6823"/>
      </w:tblGrid>
      <w:tr w:rsidR="00B20923" w:rsidRPr="00633E39" w14:paraId="3F8A811B"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D9EEEF"/>
          </w:tcPr>
          <w:p w14:paraId="1C3302E5" w14:textId="77777777" w:rsidR="00B20923" w:rsidRPr="00633E39" w:rsidRDefault="00B20923" w:rsidP="001349DF">
            <w:pPr>
              <w:suppressAutoHyphens/>
              <w:spacing w:before="120" w:after="120" w:line="240" w:lineRule="auto"/>
              <w:jc w:val="center"/>
              <w:rPr>
                <w:rFonts w:ascii="Arial" w:eastAsia="Times" w:hAnsi="Arial" w:cs="Times New Roman"/>
                <w:i/>
                <w:sz w:val="20"/>
                <w:szCs w:val="20"/>
                <w:lang w:eastAsia="fr-FR"/>
              </w:rPr>
            </w:pPr>
            <w:r w:rsidRPr="00633E39">
              <w:rPr>
                <w:rFonts w:ascii="Arial" w:eastAsia="Times" w:hAnsi="Arial" w:cs="Times New Roman"/>
                <w:b/>
                <w:i/>
                <w:sz w:val="20"/>
                <w:szCs w:val="20"/>
                <w:lang w:eastAsia="fr-FR"/>
              </w:rPr>
              <w:t>Rubriques</w:t>
            </w:r>
          </w:p>
        </w:tc>
        <w:tc>
          <w:tcPr>
            <w:tcW w:w="6823" w:type="dxa"/>
            <w:tcBorders>
              <w:top w:val="single" w:sz="12" w:space="0" w:color="002060"/>
              <w:left w:val="single" w:sz="12" w:space="0" w:color="002060"/>
              <w:bottom w:val="single" w:sz="12" w:space="0" w:color="002060"/>
              <w:right w:val="single" w:sz="12" w:space="0" w:color="002060"/>
            </w:tcBorders>
            <w:shd w:val="clear" w:color="auto" w:fill="D9EEEF"/>
          </w:tcPr>
          <w:p w14:paraId="6C02B945" w14:textId="77777777" w:rsidR="00B20923" w:rsidRPr="00633E39" w:rsidRDefault="00B20923" w:rsidP="001349DF">
            <w:pPr>
              <w:suppressAutoHyphens/>
              <w:spacing w:before="120" w:after="120" w:line="240" w:lineRule="auto"/>
              <w:jc w:val="center"/>
              <w:rPr>
                <w:rFonts w:ascii="Arial" w:eastAsia="Times" w:hAnsi="Arial" w:cs="Times New Roman"/>
                <w:i/>
                <w:sz w:val="20"/>
                <w:szCs w:val="20"/>
                <w:lang w:eastAsia="fr-FR"/>
              </w:rPr>
            </w:pPr>
            <w:r w:rsidRPr="00633E39">
              <w:rPr>
                <w:rFonts w:ascii="Arial" w:eastAsia="Times" w:hAnsi="Arial" w:cs="Times New Roman"/>
                <w:b/>
                <w:i/>
                <w:sz w:val="20"/>
                <w:szCs w:val="20"/>
                <w:lang w:eastAsia="fr-FR"/>
              </w:rPr>
              <w:t>Informations à compléter</w:t>
            </w:r>
          </w:p>
        </w:tc>
      </w:tr>
      <w:tr w:rsidR="00B20923" w:rsidRPr="00633E39" w14:paraId="0CFBDC75" w14:textId="77777777" w:rsidTr="00063173">
        <w:tc>
          <w:tcPr>
            <w:tcW w:w="3384"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F87B828" w14:textId="74C8894E" w:rsidR="00B20923" w:rsidRPr="00633E39" w:rsidRDefault="00B20923" w:rsidP="00063173">
            <w:pPr>
              <w:suppressAutoHyphens/>
              <w:spacing w:before="120" w:after="120" w:line="240" w:lineRule="auto"/>
              <w:rPr>
                <w:rFonts w:ascii="Arial" w:eastAsia="Times" w:hAnsi="Arial" w:cs="Times New Roman"/>
                <w:b/>
                <w:sz w:val="20"/>
                <w:szCs w:val="20"/>
                <w:lang w:eastAsia="fr-FR"/>
              </w:rPr>
            </w:pPr>
            <w:r w:rsidRPr="00633E39">
              <w:rPr>
                <w:rFonts w:ascii="Arial" w:eastAsia="Times" w:hAnsi="Arial" w:cs="Times New Roman"/>
                <w:b/>
                <w:sz w:val="20"/>
                <w:szCs w:val="20"/>
                <w:lang w:eastAsia="fr-FR"/>
              </w:rPr>
              <w:t xml:space="preserve">Intitulé </w:t>
            </w:r>
            <w:r w:rsidR="008E7F5E">
              <w:rPr>
                <w:rFonts w:ascii="Arial" w:eastAsia="Times" w:hAnsi="Arial" w:cs="Times New Roman"/>
                <w:b/>
                <w:sz w:val="20"/>
                <w:szCs w:val="20"/>
                <w:lang w:eastAsia="fr-FR"/>
              </w:rPr>
              <w:t>du module</w:t>
            </w:r>
          </w:p>
          <w:p w14:paraId="54B0BE15" w14:textId="77777777" w:rsidR="00B20923" w:rsidRPr="00633E39" w:rsidRDefault="00B20923" w:rsidP="00063173">
            <w:pPr>
              <w:suppressAutoHyphens/>
              <w:spacing w:before="120" w:after="120" w:line="240" w:lineRule="auto"/>
              <w:rPr>
                <w:rFonts w:ascii="Arial" w:eastAsia="Times" w:hAnsi="Arial" w:cs="Times New Roman"/>
                <w:b/>
                <w:sz w:val="20"/>
                <w:szCs w:val="20"/>
                <w:lang w:eastAsia="fr-FR"/>
              </w:rPr>
            </w:pP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237A2B7F" w14:textId="77777777" w:rsidR="00B20923" w:rsidRDefault="00704E05"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Le corps à l’épreuve des arts (arts visuels, cirque, danse)</w:t>
            </w:r>
          </w:p>
          <w:p w14:paraId="1B790685" w14:textId="2E7540B7" w:rsidR="00704E05" w:rsidRPr="00633E39" w:rsidRDefault="00704E05" w:rsidP="001349DF">
            <w:pPr>
              <w:suppressAutoHyphens/>
              <w:spacing w:before="120" w:after="120" w:line="240" w:lineRule="auto"/>
              <w:jc w:val="both"/>
              <w:rPr>
                <w:rFonts w:ascii="Arial" w:eastAsia="Times" w:hAnsi="Arial" w:cs="Times New Roman"/>
                <w:sz w:val="20"/>
                <w:szCs w:val="20"/>
                <w:lang w:eastAsia="fr-FR"/>
              </w:rPr>
            </w:pPr>
          </w:p>
        </w:tc>
      </w:tr>
      <w:tr w:rsidR="00056A67" w:rsidRPr="00633E39" w14:paraId="5DF328E7" w14:textId="77777777" w:rsidTr="00063173">
        <w:tc>
          <w:tcPr>
            <w:tcW w:w="3384"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69FBD2C" w14:textId="05D8CB33" w:rsidR="00056A67" w:rsidRPr="00633E39" w:rsidRDefault="00056A67" w:rsidP="00063173">
            <w:pPr>
              <w:suppressAutoHyphens/>
              <w:spacing w:before="120" w:after="120" w:line="240" w:lineRule="auto"/>
              <w:rPr>
                <w:rFonts w:ascii="Arial" w:eastAsia="Times" w:hAnsi="Arial" w:cs="Times New Roman"/>
                <w:b/>
                <w:sz w:val="20"/>
                <w:szCs w:val="20"/>
                <w:lang w:eastAsia="fr-FR"/>
              </w:rPr>
            </w:pPr>
            <w:r>
              <w:rPr>
                <w:rFonts w:ascii="Arial" w:eastAsia="Times" w:hAnsi="Arial" w:cs="Times New Roman"/>
                <w:b/>
                <w:sz w:val="20"/>
                <w:szCs w:val="20"/>
                <w:lang w:eastAsia="fr-FR"/>
              </w:rPr>
              <w:t>Intitulé court (48 caractères, espaces compris)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19293C18" w14:textId="3BC380D9" w:rsidR="00056A67" w:rsidRPr="00633E39" w:rsidRDefault="00704E05"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Le corps à l’épreuve des arts</w:t>
            </w:r>
          </w:p>
        </w:tc>
      </w:tr>
      <w:tr w:rsidR="00D947AE" w:rsidRPr="00633E39" w14:paraId="6BCF1B31" w14:textId="77777777" w:rsidTr="00BB0184">
        <w:trPr>
          <w:trHeight w:val="2546"/>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135CEB2A" w14:textId="147DC900" w:rsidR="00D947AE" w:rsidRDefault="00D947AE" w:rsidP="001349DF">
            <w:pPr>
              <w:suppressAutoHyphens/>
              <w:spacing w:before="120" w:after="120" w:line="240" w:lineRule="auto"/>
              <w:jc w:val="both"/>
              <w:rPr>
                <w:rFonts w:ascii="Arial" w:eastAsia="Times" w:hAnsi="Arial" w:cs="Times New Roman"/>
                <w:b/>
                <w:sz w:val="20"/>
                <w:szCs w:val="20"/>
                <w:lang w:eastAsia="fr-FR"/>
              </w:rPr>
            </w:pPr>
            <w:r w:rsidRPr="00C72559">
              <w:rPr>
                <w:rFonts w:ascii="Arial" w:eastAsia="Times" w:hAnsi="Arial" w:cs="Times New Roman"/>
                <w:b/>
                <w:sz w:val="20"/>
                <w:szCs w:val="20"/>
                <w:highlight w:val="yellow"/>
                <w:lang w:eastAsia="fr-FR"/>
              </w:rPr>
              <w:t>Descriptif en 450 caractères</w:t>
            </w:r>
            <w:r w:rsidR="00A03061" w:rsidRPr="00C72559">
              <w:rPr>
                <w:rFonts w:ascii="Arial" w:eastAsia="Times" w:hAnsi="Arial" w:cs="Times New Roman"/>
                <w:b/>
                <w:sz w:val="20"/>
                <w:szCs w:val="20"/>
                <w:highlight w:val="yellow"/>
                <w:lang w:eastAsia="fr-FR"/>
              </w:rPr>
              <w:t>, espaces compris</w:t>
            </w:r>
            <w:r>
              <w:rPr>
                <w:rFonts w:ascii="Arial" w:eastAsia="Times" w:hAnsi="Arial" w:cs="Times New Roman"/>
                <w:b/>
                <w:sz w:val="20"/>
                <w:szCs w:val="20"/>
                <w:lang w:eastAsia="fr-FR"/>
              </w:rPr>
              <w:t xml:space="preserve"> </w:t>
            </w:r>
          </w:p>
          <w:p w14:paraId="35453A90" w14:textId="6EB66D51" w:rsidR="00A03061" w:rsidRPr="00633E39" w:rsidRDefault="00A03061" w:rsidP="00D44FDB">
            <w:pPr>
              <w:suppressAutoHyphens/>
              <w:spacing w:before="120" w:after="120" w:line="240" w:lineRule="auto"/>
              <w:rPr>
                <w:rFonts w:ascii="Arial" w:eastAsia="Times" w:hAnsi="Arial" w:cs="Times New Roman"/>
                <w:b/>
                <w:sz w:val="20"/>
                <w:szCs w:val="20"/>
                <w:lang w:eastAsia="fr-FR"/>
              </w:rPr>
            </w:pPr>
            <w:r>
              <w:rPr>
                <w:rFonts w:eastAsia="Times" w:cstheme="minorHAnsi"/>
                <w:i/>
                <w:lang w:eastAsia="fr-FR"/>
              </w:rPr>
              <w:t>Pour connaître le nombre de caractères, cliquer sur l’icône statistiques sous l’onglet « révision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1E0974B6" w14:textId="1E0FC690" w:rsidR="00D947AE" w:rsidRPr="00633E39" w:rsidRDefault="00704E05" w:rsidP="00704E05">
            <w:pPr>
              <w:suppressAutoHyphens/>
              <w:spacing w:before="120" w:after="120" w:line="240" w:lineRule="auto"/>
              <w:jc w:val="both"/>
              <w:rPr>
                <w:rFonts w:ascii="Arial" w:eastAsia="Times" w:hAnsi="Arial" w:cs="Times New Roman"/>
                <w:sz w:val="20"/>
                <w:szCs w:val="20"/>
                <w:lang w:eastAsia="fr-FR"/>
              </w:rPr>
            </w:pPr>
            <w:r w:rsidRPr="00704E05">
              <w:rPr>
                <w:rFonts w:ascii="Arial" w:eastAsia="Times" w:hAnsi="Arial" w:cs="Times New Roman"/>
                <w:sz w:val="20"/>
                <w:szCs w:val="20"/>
                <w:lang w:eastAsia="fr-FR"/>
              </w:rPr>
              <w:t>Mêlant les disciplines, la formation interrogera la place du corps dans les langages artistiques. L’enseignant pensera ses représentations et processus de création, entre pédagogie et approche sensible. Cirque et danse font prendre conscience des dimensions physiques de l’enseignement et de la place du corps dans la classe. En partenariat avec des structures reconnues, la formation envisagera des projets innovants à la croisée des arts.</w:t>
            </w:r>
          </w:p>
        </w:tc>
      </w:tr>
      <w:tr w:rsidR="008E7F5E" w:rsidRPr="00633E39" w14:paraId="5B1B48D3"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03532608" w14:textId="456CF48E" w:rsidR="008E7F5E" w:rsidRDefault="008E7F5E" w:rsidP="001349DF">
            <w:pPr>
              <w:rPr>
                <w:b/>
              </w:rPr>
            </w:pPr>
            <w:r>
              <w:rPr>
                <w:b/>
              </w:rPr>
              <w:t xml:space="preserve">Durée du stage </w:t>
            </w:r>
            <w:r w:rsidR="00B42CE2">
              <w:rPr>
                <w:b/>
              </w:rPr>
              <w:t>en heures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27E6C4DE" w14:textId="076E6FE9" w:rsidR="008E7F5E" w:rsidRDefault="00704E05" w:rsidP="001349DF">
            <w:pPr>
              <w:spacing w:after="0"/>
              <w:rPr>
                <w:rFonts w:ascii="MS Gothic" w:eastAsia="MS Gothic" w:hAnsi="MS Gothic"/>
              </w:rPr>
            </w:pPr>
            <w:r>
              <w:rPr>
                <w:rFonts w:ascii="MS Gothic" w:eastAsia="MS Gothic" w:hAnsi="MS Gothic"/>
              </w:rPr>
              <w:t>12</w:t>
            </w:r>
          </w:p>
        </w:tc>
      </w:tr>
      <w:tr w:rsidR="00056A67" w:rsidRPr="00633E39" w14:paraId="7F178C43"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0541E23A" w14:textId="74CAC773" w:rsidR="00056A67" w:rsidRDefault="00056A67" w:rsidP="001349DF">
            <w:pPr>
              <w:rPr>
                <w:b/>
              </w:rPr>
            </w:pPr>
            <w:r>
              <w:rPr>
                <w:b/>
              </w:rPr>
              <w:t>Nombre de groupes possibles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4B906FA3" w14:textId="32C7F997" w:rsidR="00056A67" w:rsidRDefault="00704E05" w:rsidP="001349DF">
            <w:pPr>
              <w:spacing w:after="0"/>
              <w:rPr>
                <w:rFonts w:ascii="MS Gothic" w:eastAsia="MS Gothic" w:hAnsi="MS Gothic"/>
              </w:rPr>
            </w:pPr>
            <w:r>
              <w:rPr>
                <w:rFonts w:ascii="MS Gothic" w:eastAsia="MS Gothic" w:hAnsi="MS Gothic"/>
              </w:rPr>
              <w:t>1</w:t>
            </w:r>
          </w:p>
        </w:tc>
      </w:tr>
      <w:tr w:rsidR="00B20923" w:rsidRPr="00633E39" w14:paraId="642B1251"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40C59EC5" w14:textId="5F840F58" w:rsidR="00B20923" w:rsidRDefault="00063173" w:rsidP="00D947AE">
            <w:pPr>
              <w:rPr>
                <w:b/>
              </w:rPr>
            </w:pPr>
            <w:r>
              <w:rPr>
                <w:b/>
              </w:rPr>
              <w:t>Nombre de places</w:t>
            </w:r>
            <w:r w:rsidR="00056A67">
              <w:rPr>
                <w:b/>
              </w:rPr>
              <w:t xml:space="preserve"> par groupe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7868B66B" w14:textId="000A7EDD" w:rsidR="00B20923" w:rsidRDefault="00704E05" w:rsidP="001349DF">
            <w:pPr>
              <w:spacing w:after="0"/>
            </w:pPr>
            <w:r>
              <w:t>20</w:t>
            </w:r>
          </w:p>
        </w:tc>
      </w:tr>
      <w:tr w:rsidR="00056A67" w:rsidRPr="00633E39" w14:paraId="585324F4"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679DFE6F" w14:textId="4774C637" w:rsidR="00056A67" w:rsidRDefault="00056A67" w:rsidP="00D947AE">
            <w:pPr>
              <w:rPr>
                <w:b/>
              </w:rPr>
            </w:pPr>
            <w:r>
              <w:rPr>
                <w:b/>
              </w:rPr>
              <w:t>Public cible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3336CC94" w14:textId="264030D6" w:rsidR="00056A67" w:rsidRDefault="00704E05" w:rsidP="001349DF">
            <w:pPr>
              <w:spacing w:after="0"/>
            </w:pPr>
            <w:r w:rsidRPr="00704E05">
              <w:t>Enseignants et personnels d'éducation</w:t>
            </w:r>
          </w:p>
        </w:tc>
      </w:tr>
      <w:tr w:rsidR="00B20923" w:rsidRPr="00633E39" w14:paraId="725C1338"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52B77167" w14:textId="4DD4FAC6" w:rsidR="00B20923" w:rsidRPr="00633E39" w:rsidRDefault="008E7F5E" w:rsidP="001349DF">
            <w:pPr>
              <w:suppressAutoHyphens/>
              <w:spacing w:before="120" w:after="120" w:line="240" w:lineRule="auto"/>
              <w:rPr>
                <w:rFonts w:ascii="Arial" w:eastAsia="Times" w:hAnsi="Arial" w:cs="Times New Roman"/>
                <w:sz w:val="20"/>
                <w:szCs w:val="20"/>
                <w:lang w:eastAsia="fr-FR"/>
              </w:rPr>
            </w:pPr>
            <w:r>
              <w:rPr>
                <w:rFonts w:ascii="Arial" w:eastAsia="Times" w:hAnsi="Arial" w:cs="Times New Roman"/>
                <w:b/>
                <w:sz w:val="18"/>
                <w:szCs w:val="18"/>
                <w:lang w:eastAsia="fr-FR"/>
              </w:rPr>
              <w:t xml:space="preserve">Période de mise en œuvre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18E6E99D" w14:textId="4A03E841" w:rsidR="00B20923" w:rsidRDefault="00D3727D"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J1 : jeudi 12 février 2026 – Musée national Picasso Paris + association Danse Dense</w:t>
            </w:r>
          </w:p>
          <w:p w14:paraId="353CA393" w14:textId="31C465FC" w:rsidR="00D3727D" w:rsidRPr="00633E39" w:rsidRDefault="00D3727D"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J2 : vendredi 13 février 2026 – Magasins généraux (à confirmer) + Théâtre Au Fil de l’eau</w:t>
            </w:r>
          </w:p>
        </w:tc>
      </w:tr>
      <w:tr w:rsidR="00063173" w:rsidRPr="00633E39" w14:paraId="21D3927E"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5AA795E8" w14:textId="4CA7A7DE" w:rsidR="00063173" w:rsidRDefault="00063173" w:rsidP="001349DF">
            <w:pPr>
              <w:suppressAutoHyphens/>
              <w:spacing w:before="120" w:after="120" w:line="240" w:lineRule="auto"/>
              <w:rPr>
                <w:rFonts w:ascii="Arial" w:eastAsia="Times" w:hAnsi="Arial" w:cs="Times New Roman"/>
                <w:b/>
                <w:sz w:val="18"/>
                <w:szCs w:val="18"/>
                <w:lang w:eastAsia="fr-FR"/>
              </w:rPr>
            </w:pPr>
            <w:r>
              <w:rPr>
                <w:b/>
              </w:rPr>
              <w:t>Si la modalité est hybride, préciser le détail de la mise en œuvre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6A2ED5F9" w14:textId="5FFB8282" w:rsidR="00063173" w:rsidRDefault="00D3727D"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Présentiel</w:t>
            </w:r>
            <w:bookmarkStart w:id="0" w:name="_GoBack"/>
            <w:bookmarkEnd w:id="0"/>
          </w:p>
        </w:tc>
      </w:tr>
      <w:tr w:rsidR="00B20923" w:rsidRPr="00633E39" w14:paraId="3433177C"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743AFAA7" w14:textId="7063476D" w:rsidR="00056A67" w:rsidRDefault="00D947AE" w:rsidP="001349DF">
            <w:pPr>
              <w:suppressAutoHyphens/>
              <w:spacing w:before="120" w:after="120" w:line="240" w:lineRule="auto"/>
              <w:jc w:val="both"/>
              <w:rPr>
                <w:rFonts w:ascii="Arial" w:eastAsia="Times" w:hAnsi="Arial" w:cs="Times New Roman"/>
                <w:b/>
                <w:sz w:val="18"/>
                <w:szCs w:val="18"/>
                <w:lang w:eastAsia="fr-FR"/>
              </w:rPr>
            </w:pPr>
            <w:r>
              <w:rPr>
                <w:rFonts w:ascii="Arial" w:eastAsia="Times" w:hAnsi="Arial" w:cs="Times New Roman"/>
                <w:b/>
                <w:sz w:val="18"/>
                <w:szCs w:val="18"/>
                <w:lang w:eastAsia="fr-FR"/>
              </w:rPr>
              <w:t>Noms – prénoms – mails de tous les intervenants</w:t>
            </w:r>
          </w:p>
          <w:p w14:paraId="515A3CDC" w14:textId="59039938" w:rsidR="00063173" w:rsidRPr="00633E39" w:rsidRDefault="00063173" w:rsidP="001349DF">
            <w:pPr>
              <w:suppressAutoHyphens/>
              <w:spacing w:before="120" w:after="120" w:line="240" w:lineRule="auto"/>
              <w:jc w:val="both"/>
              <w:rPr>
                <w:rFonts w:ascii="Arial" w:eastAsia="Times" w:hAnsi="Arial" w:cs="Times New Roman"/>
                <w:sz w:val="20"/>
                <w:szCs w:val="20"/>
                <w:lang w:eastAsia="fr-FR"/>
              </w:rPr>
            </w:pP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0B0E071A" w14:textId="07539EFC" w:rsidR="00B20923" w:rsidRPr="00633E39" w:rsidRDefault="00D3727D"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Valentin Grimaud + Stéphanie Coudurier + Sylvain Bory</w:t>
            </w:r>
          </w:p>
        </w:tc>
      </w:tr>
      <w:tr w:rsidR="00056A67" w:rsidRPr="00633E39" w14:paraId="1B250A91"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76699ED4" w14:textId="77777777" w:rsidR="00056A67" w:rsidRDefault="00056A67" w:rsidP="001349DF">
            <w:pPr>
              <w:suppressAutoHyphens/>
              <w:spacing w:before="120" w:after="120" w:line="240" w:lineRule="auto"/>
              <w:jc w:val="both"/>
              <w:rPr>
                <w:rFonts w:ascii="Arial" w:eastAsia="Times" w:hAnsi="Arial" w:cs="Times New Roman"/>
                <w:b/>
                <w:sz w:val="18"/>
                <w:szCs w:val="18"/>
                <w:lang w:eastAsia="fr-FR"/>
              </w:rPr>
            </w:pPr>
            <w:r>
              <w:rPr>
                <w:rFonts w:ascii="Arial" w:eastAsia="Times" w:hAnsi="Arial" w:cs="Times New Roman"/>
                <w:b/>
                <w:sz w:val="18"/>
                <w:szCs w:val="18"/>
                <w:lang w:eastAsia="fr-FR"/>
              </w:rPr>
              <w:t>Si formation</w:t>
            </w:r>
            <w:r w:rsidR="00A03061">
              <w:rPr>
                <w:rFonts w:ascii="Arial" w:eastAsia="Times" w:hAnsi="Arial" w:cs="Times New Roman"/>
                <w:b/>
                <w:sz w:val="18"/>
                <w:szCs w:val="18"/>
                <w:lang w:eastAsia="fr-FR"/>
              </w:rPr>
              <w:t xml:space="preserve"> sur devis, montant à confirmer.</w:t>
            </w:r>
          </w:p>
          <w:p w14:paraId="7BC86D65" w14:textId="16199E20" w:rsidR="00A03061" w:rsidRPr="00A03061" w:rsidRDefault="00A03061" w:rsidP="00A03061">
            <w:r>
              <w:t>Le devis doit être transmis à l’EAFC</w:t>
            </w:r>
            <w:r>
              <w:rPr>
                <w:color w:val="5B9BD5" w:themeColor="accent1"/>
              </w:rPr>
              <w:t xml:space="preserve"> </w:t>
            </w:r>
            <w:r w:rsidRPr="008E602D">
              <w:rPr>
                <w:b/>
                <w:color w:val="5B9BD5" w:themeColor="accent1"/>
                <w:u w:val="single"/>
              </w:rPr>
              <w:t>trois</w:t>
            </w:r>
            <w:r w:rsidRPr="008E602D">
              <w:rPr>
                <w:color w:val="5B9BD5" w:themeColor="accent1"/>
              </w:rPr>
              <w:t xml:space="preserve"> </w:t>
            </w:r>
            <w:r w:rsidRPr="00056A67">
              <w:rPr>
                <w:color w:val="000000" w:themeColor="text1"/>
              </w:rPr>
              <w:t>mois</w:t>
            </w:r>
            <w:r>
              <w:rPr>
                <w:color w:val="FF0000"/>
              </w:rPr>
              <w:t xml:space="preserve"> </w:t>
            </w:r>
            <w:r w:rsidRPr="00056A67">
              <w:rPr>
                <w:color w:val="000000" w:themeColor="text1"/>
              </w:rPr>
              <w:t xml:space="preserve">avant la date de la formation.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5319AD95" w14:textId="595C8DCE" w:rsidR="00056A67" w:rsidRDefault="00704E05"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Il est prévu 1000 euros de budget en devis pour les deux jours, et 3 heures de vacations.</w:t>
            </w:r>
          </w:p>
        </w:tc>
      </w:tr>
    </w:tbl>
    <w:p w14:paraId="2333E3C3" w14:textId="65E51195" w:rsidR="006C4AED" w:rsidRDefault="006C4AED"/>
    <w:sectPr w:rsidR="006C4AED" w:rsidSect="00E35971">
      <w:head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DDBEF" w14:textId="77777777" w:rsidR="00836B32" w:rsidRDefault="00836B32" w:rsidP="008E7F5E">
      <w:pPr>
        <w:spacing w:after="0" w:line="240" w:lineRule="auto"/>
      </w:pPr>
      <w:r>
        <w:separator/>
      </w:r>
    </w:p>
  </w:endnote>
  <w:endnote w:type="continuationSeparator" w:id="0">
    <w:p w14:paraId="51B15774" w14:textId="77777777" w:rsidR="00836B32" w:rsidRDefault="00836B32" w:rsidP="008E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ތ"/>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DEEB7" w14:textId="77777777" w:rsidR="00836B32" w:rsidRDefault="00836B32" w:rsidP="008E7F5E">
      <w:pPr>
        <w:spacing w:after="0" w:line="240" w:lineRule="auto"/>
      </w:pPr>
      <w:r>
        <w:separator/>
      </w:r>
    </w:p>
  </w:footnote>
  <w:footnote w:type="continuationSeparator" w:id="0">
    <w:p w14:paraId="524A22F3" w14:textId="77777777" w:rsidR="00836B32" w:rsidRDefault="00836B32" w:rsidP="008E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5501" w14:textId="59E70784" w:rsidR="008E7F5E" w:rsidRDefault="00B42CE2">
    <w:pPr>
      <w:pStyle w:val="En-tte"/>
    </w:pPr>
    <w:r>
      <w:rPr>
        <w:noProof/>
        <w:lang w:eastAsia="fr-FR"/>
      </w:rPr>
      <mc:AlternateContent>
        <mc:Choice Requires="wps">
          <w:drawing>
            <wp:anchor distT="0" distB="0" distL="114300" distR="114300" simplePos="0" relativeHeight="251662336" behindDoc="0" locked="0" layoutInCell="1" allowOverlap="1" wp14:anchorId="400B5832" wp14:editId="233C8946">
              <wp:simplePos x="0" y="0"/>
              <wp:positionH relativeFrom="column">
                <wp:posOffset>-594995</wp:posOffset>
              </wp:positionH>
              <wp:positionV relativeFrom="paragraph">
                <wp:posOffset>-278130</wp:posOffset>
              </wp:positionV>
              <wp:extent cx="781050" cy="5334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781050" cy="533400"/>
                      </a:xfrm>
                      <a:prstGeom prst="rect">
                        <a:avLst/>
                      </a:prstGeom>
                      <a:solidFill>
                        <a:schemeClr val="lt1"/>
                      </a:solidFill>
                      <a:ln w="6350">
                        <a:solidFill>
                          <a:prstClr val="black"/>
                        </a:solidFill>
                      </a:ln>
                    </wps:spPr>
                    <wps:txbx>
                      <w:txbxContent>
                        <w:p w14:paraId="761F5D97" w14:textId="73E99A1C" w:rsidR="00B42CE2" w:rsidRPr="00B42CE2" w:rsidRDefault="00B42CE2" w:rsidP="00B42CE2">
                          <w:pPr>
                            <w:pStyle w:val="En-tte"/>
                            <w:rPr>
                              <w:sz w:val="18"/>
                              <w:szCs w:val="18"/>
                            </w:rPr>
                          </w:pPr>
                          <w:r>
                            <w:rPr>
                              <w:sz w:val="18"/>
                              <w:szCs w:val="18"/>
                            </w:rPr>
                            <w:t>Offreur :</w:t>
                          </w:r>
                        </w:p>
                        <w:p w14:paraId="52982638" w14:textId="77777777" w:rsidR="00B42CE2" w:rsidRDefault="00B42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400B5832" id="_x0000_t202" coordsize="21600,21600" o:spt="202" path="m,l,21600r21600,l21600,xe">
              <v:stroke joinstyle="miter"/>
              <v:path gradientshapeok="t" o:connecttype="rect"/>
            </v:shapetype>
            <v:shape id="Zone de texte 1" o:spid="_x0000_s1026" type="#_x0000_t202" style="position:absolute;margin-left:-46.85pt;margin-top:-21.9pt;width:61.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" fillcolor="white [3201]" strokeweight=".5pt">
              <v:textbox>
                <w:txbxContent>
                  <w:p w14:paraId="761F5D97" w14:textId="73E99A1C" w:rsidR="00B42CE2" w:rsidRPr="00B42CE2" w:rsidRDefault="00B42CE2" w:rsidP="00B42CE2">
                    <w:pPr>
                      <w:pStyle w:val="En-tte"/>
                      <w:rPr>
                        <w:sz w:val="18"/>
                        <w:szCs w:val="18"/>
                      </w:rPr>
                    </w:pPr>
                    <w:r>
                      <w:rPr>
                        <w:sz w:val="18"/>
                        <w:szCs w:val="18"/>
                      </w:rPr>
                      <w:t>Offreur :</w:t>
                    </w:r>
                  </w:p>
                  <w:p w14:paraId="52982638" w14:textId="77777777" w:rsidR="00B42CE2" w:rsidRDefault="00B42CE2"/>
                </w:txbxContent>
              </v:textbox>
            </v:shape>
          </w:pict>
        </mc:Fallback>
      </mc:AlternateContent>
    </w:r>
    <w:r w:rsidR="008E7F5E">
      <w:rPr>
        <w:noProof/>
        <w:lang w:eastAsia="fr-FR"/>
      </w:rPr>
      <w:drawing>
        <wp:anchor distT="0" distB="0" distL="114300" distR="114300" simplePos="0" relativeHeight="251661312" behindDoc="0" locked="0" layoutInCell="1" allowOverlap="1" wp14:anchorId="0E13882A" wp14:editId="1E5B646A">
          <wp:simplePos x="0" y="0"/>
          <wp:positionH relativeFrom="margin">
            <wp:posOffset>5615305</wp:posOffset>
          </wp:positionH>
          <wp:positionV relativeFrom="paragraph">
            <wp:posOffset>-278130</wp:posOffset>
          </wp:positionV>
          <wp:extent cx="805572" cy="504825"/>
          <wp:effectExtent l="0" t="0" r="0" b="0"/>
          <wp:wrapNone/>
          <wp:docPr id="14" name="Image 7">
            <a:extLst xmlns:a="http://schemas.openxmlformats.org/drawingml/2006/main">
              <a:ext uri="{FF2B5EF4-FFF2-40B4-BE49-F238E27FC236}">
                <a16:creationId xmlns:a16="http://schemas.microsoft.com/office/drawing/2014/main" id="{45A0D0FA-E557-9A31-556C-8954412D7B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45A0D0FA-E557-9A31-556C-8954412D7B1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5572" cy="504825"/>
                  </a:xfrm>
                  <a:prstGeom prst="rect">
                    <a:avLst/>
                  </a:prstGeom>
                </pic:spPr>
              </pic:pic>
            </a:graphicData>
          </a:graphic>
          <wp14:sizeRelH relativeFrom="margin">
            <wp14:pctWidth>0</wp14:pctWidth>
          </wp14:sizeRelH>
          <wp14:sizeRelV relativeFrom="margin">
            <wp14:pctHeight>0</wp14:pctHeight>
          </wp14:sizeRelV>
        </wp:anchor>
      </w:drawing>
    </w:r>
    <w:r w:rsidR="008E7F5E">
      <w:rPr>
        <w:noProof/>
        <w:lang w:eastAsia="fr-FR"/>
      </w:rPr>
      <w:drawing>
        <wp:anchor distT="0" distB="0" distL="114300" distR="114300" simplePos="0" relativeHeight="251659264" behindDoc="0" locked="0" layoutInCell="1" allowOverlap="1" wp14:anchorId="3327EFFB" wp14:editId="1E2E2FE0">
          <wp:simplePos x="0" y="0"/>
          <wp:positionH relativeFrom="margin">
            <wp:align>center</wp:align>
          </wp:positionH>
          <wp:positionV relativeFrom="paragraph">
            <wp:posOffset>-191135</wp:posOffset>
          </wp:positionV>
          <wp:extent cx="4705200" cy="370800"/>
          <wp:effectExtent l="0" t="0" r="635" b="0"/>
          <wp:wrapNone/>
          <wp:docPr id="15" name="Image 6">
            <a:extLst xmlns:a="http://schemas.openxmlformats.org/drawingml/2006/main">
              <a:ext uri="{FF2B5EF4-FFF2-40B4-BE49-F238E27FC236}">
                <a16:creationId xmlns:a16="http://schemas.microsoft.com/office/drawing/2014/main" id="{DFAA57BD-C952-ACDB-2685-8ACA4CFA51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FAA57BD-C952-ACDB-2685-8ACA4CFA516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705200" cy="370800"/>
                  </a:xfrm>
                  <a:prstGeom prst="rect">
                    <a:avLst/>
                  </a:prstGeom>
                </pic:spPr>
              </pic:pic>
            </a:graphicData>
          </a:graphic>
          <wp14:sizeRelH relativeFrom="margin">
            <wp14:pctWidth>0</wp14:pctWidth>
          </wp14:sizeRelH>
          <wp14:sizeRelV relativeFrom="margin">
            <wp14:pctHeight>0</wp14:pctHeight>
          </wp14:sizeRelV>
        </wp:anchor>
      </w:drawing>
    </w:r>
    <w:r>
      <w:t>O</w:t>
    </w:r>
  </w:p>
  <w:p w14:paraId="2561F55C" w14:textId="77777777" w:rsidR="008E7F5E" w:rsidRDefault="008E7F5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23"/>
    <w:rsid w:val="00056A67"/>
    <w:rsid w:val="00063173"/>
    <w:rsid w:val="002B5910"/>
    <w:rsid w:val="003846EB"/>
    <w:rsid w:val="005A2748"/>
    <w:rsid w:val="006C4AED"/>
    <w:rsid w:val="00704E05"/>
    <w:rsid w:val="00742021"/>
    <w:rsid w:val="00836B32"/>
    <w:rsid w:val="008E602D"/>
    <w:rsid w:val="008E7F5E"/>
    <w:rsid w:val="00A03061"/>
    <w:rsid w:val="00B20923"/>
    <w:rsid w:val="00B22364"/>
    <w:rsid w:val="00B42CE2"/>
    <w:rsid w:val="00BB0184"/>
    <w:rsid w:val="00BC751B"/>
    <w:rsid w:val="00C72559"/>
    <w:rsid w:val="00D3727D"/>
    <w:rsid w:val="00D44FDB"/>
    <w:rsid w:val="00D947AE"/>
    <w:rsid w:val="00DA11BD"/>
    <w:rsid w:val="00E35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EBDBF"/>
  <w15:chartTrackingRefBased/>
  <w15:docId w15:val="{F1E870E5-50CD-4CAF-B96D-85232C5A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7F5E"/>
    <w:pPr>
      <w:tabs>
        <w:tab w:val="center" w:pos="4536"/>
        <w:tab w:val="right" w:pos="9072"/>
      </w:tabs>
      <w:spacing w:after="0" w:line="240" w:lineRule="auto"/>
    </w:pPr>
  </w:style>
  <w:style w:type="character" w:customStyle="1" w:styleId="En-tteCar">
    <w:name w:val="En-tête Car"/>
    <w:basedOn w:val="Policepardfaut"/>
    <w:link w:val="En-tte"/>
    <w:uiPriority w:val="99"/>
    <w:rsid w:val="008E7F5E"/>
  </w:style>
  <w:style w:type="paragraph" w:styleId="Pieddepage">
    <w:name w:val="footer"/>
    <w:basedOn w:val="Normal"/>
    <w:link w:val="PieddepageCar"/>
    <w:uiPriority w:val="99"/>
    <w:unhideWhenUsed/>
    <w:rsid w:val="008E7F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7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5176-BFCC-4F9B-AE35-7A21E9D7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1419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Schiano-Di-Lombo</dc:creator>
  <cp:keywords/>
  <dc:description/>
  <cp:lastModifiedBy>Sylvain Bory</cp:lastModifiedBy>
  <cp:revision>6</cp:revision>
  <dcterms:created xsi:type="dcterms:W3CDTF">2025-05-07T14:23:00Z</dcterms:created>
  <dcterms:modified xsi:type="dcterms:W3CDTF">2025-07-08T12:09:00Z</dcterms:modified>
</cp:coreProperties>
</file>