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BA56" w14:textId="77777777" w:rsidR="00BD163C" w:rsidRPr="00BD163C" w:rsidRDefault="00BD163C" w:rsidP="00BD163C">
      <w:pPr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BD163C">
        <w:rPr>
          <w:rFonts w:ascii="Times New Roman" w:hAnsi="Times New Roman" w:cs="Times New Roman"/>
          <w:b/>
          <w:sz w:val="32"/>
          <w:szCs w:val="28"/>
          <w:lang w:val="be-BY"/>
        </w:rPr>
        <w:t>Перадумовы ўзнікнення горада і Полацкага княства.</w:t>
      </w:r>
    </w:p>
    <w:p w14:paraId="5FA176B7" w14:textId="77777777" w:rsidR="00BD163C" w:rsidRPr="00703AE6" w:rsidRDefault="00BD163C" w:rsidP="00BD163C">
      <w:pPr>
        <w:jc w:val="center"/>
        <w:rPr>
          <w:rFonts w:ascii="Times New Roman" w:hAnsi="Times New Roman" w:cs="Times New Roman"/>
          <w:i/>
          <w:sz w:val="24"/>
          <w:lang w:val="be-BY"/>
        </w:rPr>
      </w:pPr>
      <w:r w:rsidRPr="00703AE6">
        <w:rPr>
          <w:rFonts w:ascii="Times New Roman" w:hAnsi="Times New Roman" w:cs="Times New Roman"/>
          <w:i/>
          <w:sz w:val="24"/>
          <w:lang w:val="be-BY"/>
        </w:rPr>
        <w:t>Успомніце, якімі былі ўмовы ўзнікнення гарадоў у Заходняй Еўропе? Які горад лічыцца самым старажытным на Беларусі? Ад  чаго паходзіць назва горада?</w:t>
      </w:r>
    </w:p>
    <w:p w14:paraId="505445E3" w14:textId="77777777" w:rsidR="00BD163C" w:rsidRPr="00452416" w:rsidRDefault="00BD163C" w:rsidP="00BD16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lang w:val="be-BY"/>
        </w:rPr>
      </w:pPr>
      <w:r>
        <w:rPr>
          <w:rFonts w:ascii="Times New Roman" w:hAnsi="Times New Roman" w:cs="Times New Roman"/>
          <w:b/>
          <w:sz w:val="24"/>
          <w:lang w:val="be-BY"/>
        </w:rPr>
        <w:t>Першыя звесткі  пра горад Полацк</w:t>
      </w:r>
    </w:p>
    <w:p w14:paraId="4C09F586" w14:textId="77777777" w:rsidR="00BD163C" w:rsidRPr="002F17FB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 w:rsidRPr="002F17FB">
        <w:rPr>
          <w:rFonts w:ascii="Times New Roman" w:hAnsi="Times New Roman" w:cs="Times New Roman"/>
          <w:sz w:val="24"/>
          <w:lang w:val="be-BY"/>
        </w:rPr>
        <w:t>Ці памятаеце вы гэтыя радкі: ”У год 862 прыняў уладу Рурык і пачаў раздаваць мужамсваім гарады: гэтаму Полацк, Гэтаму Растоў, іншаму Белавозера. І на тых гарадах варагі- прышлыя, а першае насельніцтва…</w:t>
      </w:r>
      <w:r>
        <w:rPr>
          <w:rFonts w:ascii="Times New Roman" w:hAnsi="Times New Roman" w:cs="Times New Roman"/>
          <w:sz w:val="24"/>
          <w:lang w:val="be-BY"/>
        </w:rPr>
        <w:t>у Пола</w:t>
      </w:r>
      <w:r w:rsidRPr="002F17FB">
        <w:rPr>
          <w:rFonts w:ascii="Times New Roman" w:hAnsi="Times New Roman" w:cs="Times New Roman"/>
          <w:sz w:val="24"/>
          <w:lang w:val="be-BY"/>
        </w:rPr>
        <w:t>цку-крывічы…”</w:t>
      </w:r>
    </w:p>
    <w:p w14:paraId="351CEA46" w14:textId="77777777" w:rsidR="00BD163C" w:rsidRPr="002F17FB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 w:rsidRPr="002F17FB">
        <w:rPr>
          <w:rFonts w:ascii="Times New Roman" w:hAnsi="Times New Roman" w:cs="Times New Roman"/>
          <w:sz w:val="24"/>
          <w:lang w:val="be-BY"/>
        </w:rPr>
        <w:tab/>
        <w:t xml:space="preserve">Так упершыню на старонках старажытнага славянскага летапісу”Аповесць мінулых гадоў” узгадваецца наш горад пад 862 годам. Летапіс </w:t>
      </w:r>
      <w:r>
        <w:rPr>
          <w:rFonts w:ascii="Times New Roman" w:hAnsi="Times New Roman" w:cs="Times New Roman"/>
          <w:sz w:val="24"/>
          <w:lang w:val="be-BY"/>
        </w:rPr>
        <w:t>сведч</w:t>
      </w:r>
      <w:r w:rsidRPr="002F17FB">
        <w:rPr>
          <w:rFonts w:ascii="Times New Roman" w:hAnsi="Times New Roman" w:cs="Times New Roman"/>
          <w:sz w:val="24"/>
          <w:lang w:val="be-BY"/>
        </w:rPr>
        <w:t>ы</w:t>
      </w:r>
      <w:r>
        <w:rPr>
          <w:rFonts w:ascii="Times New Roman" w:hAnsi="Times New Roman" w:cs="Times New Roman"/>
          <w:sz w:val="24"/>
          <w:lang w:val="be-BY"/>
        </w:rPr>
        <w:t xml:space="preserve">ць, што легендарны князь Рурык </w:t>
      </w:r>
      <w:r w:rsidRPr="002F17FB">
        <w:rPr>
          <w:rFonts w:ascii="Times New Roman" w:hAnsi="Times New Roman" w:cs="Times New Roman"/>
          <w:sz w:val="24"/>
          <w:lang w:val="be-BY"/>
        </w:rPr>
        <w:t>заваяваў Полацк і аддаў свайму дружынніку на валадаранне.</w:t>
      </w:r>
      <w:r>
        <w:rPr>
          <w:rFonts w:ascii="Times New Roman" w:hAnsi="Times New Roman" w:cs="Times New Roman"/>
          <w:sz w:val="24"/>
          <w:lang w:val="be-BY"/>
        </w:rPr>
        <w:t xml:space="preserve"> На падставе археалагічных дадзеных в</w:t>
      </w:r>
      <w:r w:rsidRPr="002F17FB">
        <w:rPr>
          <w:rFonts w:ascii="Times New Roman" w:hAnsi="Times New Roman" w:cs="Times New Roman"/>
          <w:sz w:val="24"/>
          <w:lang w:val="be-BY"/>
        </w:rPr>
        <w:t xml:space="preserve">учоныя Полацкага дзяржаўнага ўніверсітэта </w:t>
      </w:r>
      <w:r>
        <w:rPr>
          <w:rFonts w:ascii="Times New Roman" w:hAnsi="Times New Roman" w:cs="Times New Roman"/>
          <w:sz w:val="24"/>
          <w:lang w:val="be-BY"/>
        </w:rPr>
        <w:t>вы</w:t>
      </w:r>
      <w:r w:rsidRPr="002F17FB">
        <w:rPr>
          <w:rFonts w:ascii="Times New Roman" w:hAnsi="Times New Roman" w:cs="Times New Roman"/>
          <w:sz w:val="24"/>
          <w:lang w:val="be-BY"/>
        </w:rPr>
        <w:t>казалі</w:t>
      </w:r>
      <w:r>
        <w:rPr>
          <w:rFonts w:ascii="Times New Roman" w:hAnsi="Times New Roman" w:cs="Times New Roman"/>
          <w:sz w:val="24"/>
          <w:lang w:val="be-BY"/>
        </w:rPr>
        <w:t xml:space="preserve"> думку</w:t>
      </w:r>
      <w:r w:rsidRPr="002F17FB">
        <w:rPr>
          <w:rFonts w:ascii="Times New Roman" w:hAnsi="Times New Roman" w:cs="Times New Roman"/>
          <w:sz w:val="24"/>
          <w:lang w:val="be-BY"/>
        </w:rPr>
        <w:t xml:space="preserve">, што датай заснавання горада можна лічыць 780 год. Але ж дакладна, калі быў заснаваны Полацк пакуль </w:t>
      </w:r>
      <w:r>
        <w:rPr>
          <w:rFonts w:ascii="Times New Roman" w:hAnsi="Times New Roman" w:cs="Times New Roman"/>
          <w:sz w:val="24"/>
          <w:lang w:val="be-BY"/>
        </w:rPr>
        <w:t>яшчэ не вядома</w:t>
      </w:r>
      <w:r w:rsidRPr="002F17FB">
        <w:rPr>
          <w:rFonts w:ascii="Times New Roman" w:hAnsi="Times New Roman" w:cs="Times New Roman"/>
          <w:sz w:val="24"/>
          <w:lang w:val="be-BY"/>
        </w:rPr>
        <w:t>.</w:t>
      </w:r>
    </w:p>
    <w:p w14:paraId="31545C0B" w14:textId="77777777" w:rsidR="00BD163C" w:rsidRPr="007D5ECB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 w:rsidRPr="002F17FB">
        <w:rPr>
          <w:rFonts w:ascii="Times New Roman" w:hAnsi="Times New Roman" w:cs="Times New Roman"/>
          <w:sz w:val="24"/>
          <w:lang w:val="be-BY"/>
        </w:rPr>
        <w:tab/>
      </w:r>
      <w:r>
        <w:rPr>
          <w:rFonts w:ascii="Times New Roman" w:hAnsi="Times New Roman" w:cs="Times New Roman"/>
          <w:sz w:val="24"/>
          <w:lang w:val="be-BY"/>
        </w:rPr>
        <w:t xml:space="preserve"> Тым не менш д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ля ўзнікнення Полацка ў </w:t>
      </w:r>
      <w:r w:rsidRPr="007D5ECB">
        <w:rPr>
          <w:rFonts w:ascii="Times New Roman" w:hAnsi="Times New Roman" w:cs="Times New Roman"/>
          <w:sz w:val="24"/>
          <w:lang w:val="en-US"/>
        </w:rPr>
        <w:t>VIII</w:t>
      </w:r>
      <w:r w:rsidRPr="00F64500">
        <w:rPr>
          <w:rFonts w:ascii="Times New Roman" w:hAnsi="Times New Roman" w:cs="Times New Roman"/>
          <w:sz w:val="24"/>
        </w:rPr>
        <w:t>-</w:t>
      </w:r>
      <w:r w:rsidRPr="007D5ECB">
        <w:rPr>
          <w:rFonts w:ascii="Times New Roman" w:hAnsi="Times New Roman" w:cs="Times New Roman"/>
          <w:sz w:val="24"/>
          <w:lang w:val="en-US"/>
        </w:rPr>
        <w:t>IX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 стст.</w:t>
      </w:r>
      <w:r>
        <w:rPr>
          <w:rFonts w:ascii="Times New Roman" w:hAnsi="Times New Roman" w:cs="Times New Roman"/>
          <w:sz w:val="24"/>
          <w:lang w:val="be-BY"/>
        </w:rPr>
        <w:t xml:space="preserve"> б</w:t>
      </w:r>
      <w:r w:rsidRPr="007D5ECB">
        <w:rPr>
          <w:rFonts w:ascii="Times New Roman" w:hAnsi="Times New Roman" w:cs="Times New Roman"/>
          <w:sz w:val="24"/>
          <w:lang w:val="be-BY"/>
        </w:rPr>
        <w:t>ыло дастаткова ўмоў. У прыдзвінні</w:t>
      </w:r>
      <w:r>
        <w:rPr>
          <w:rFonts w:ascii="Times New Roman" w:hAnsi="Times New Roman" w:cs="Times New Roman"/>
          <w:sz w:val="24"/>
          <w:lang w:val="be-BY"/>
        </w:rPr>
        <w:t xml:space="preserve"> </w:t>
      </w:r>
      <w:r w:rsidRPr="007D5ECB">
        <w:rPr>
          <w:rFonts w:ascii="Times New Roman" w:hAnsi="Times New Roman" w:cs="Times New Roman"/>
          <w:sz w:val="24"/>
          <w:lang w:val="be-BY"/>
        </w:rPr>
        <w:t>паступова рамяство аддзялілася ад земляробства. Тут з асноўнай масы насельніцтва, занятага сельскай гаспадаркай, вылучыліся рамеснікі.</w:t>
      </w:r>
      <w:r>
        <w:rPr>
          <w:rFonts w:ascii="Times New Roman" w:hAnsi="Times New Roman" w:cs="Times New Roman"/>
          <w:sz w:val="24"/>
          <w:lang w:val="be-BY"/>
        </w:rPr>
        <w:t xml:space="preserve"> З развіццём рамяства звязан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 гандаль, які даваў добры прыбытак у казну. Гандлёвы шлях па Зах. Дзвіне забяспечваў рамесні</w:t>
      </w:r>
      <w:r>
        <w:rPr>
          <w:rFonts w:ascii="Times New Roman" w:hAnsi="Times New Roman" w:cs="Times New Roman"/>
          <w:sz w:val="24"/>
          <w:lang w:val="be-BY"/>
        </w:rPr>
        <w:t>к</w:t>
      </w:r>
      <w:r w:rsidRPr="007D5ECB">
        <w:rPr>
          <w:rFonts w:ascii="Times New Roman" w:hAnsi="Times New Roman" w:cs="Times New Roman"/>
          <w:sz w:val="24"/>
          <w:lang w:val="be-BY"/>
        </w:rPr>
        <w:t>ам і гандлярам збыт тавару.Да таго ж, Полацкае гарадзішча на рацэ Палаце было добра ўмацавана, што гарантавала бяспеку рамеснікам.</w:t>
      </w:r>
    </w:p>
    <w:p w14:paraId="0C5BD8F5" w14:textId="77777777" w:rsidR="00BD163C" w:rsidRPr="007D5ECB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 w:rsidRPr="007D5ECB">
        <w:rPr>
          <w:rFonts w:ascii="Times New Roman" w:hAnsi="Times New Roman" w:cs="Times New Roman"/>
          <w:sz w:val="24"/>
          <w:lang w:val="be-BY"/>
        </w:rPr>
        <w:tab/>
        <w:t xml:space="preserve">Не трэба забываць, што </w:t>
      </w:r>
      <w:r>
        <w:rPr>
          <w:rFonts w:ascii="Times New Roman" w:hAnsi="Times New Roman" w:cs="Times New Roman"/>
          <w:sz w:val="24"/>
          <w:lang w:val="be-BY"/>
        </w:rPr>
        <w:t xml:space="preserve">Полацк </w:t>
      </w:r>
      <w:r w:rsidRPr="007D5ECB">
        <w:rPr>
          <w:rFonts w:ascii="Times New Roman" w:hAnsi="Times New Roman" w:cs="Times New Roman"/>
          <w:sz w:val="24"/>
          <w:lang w:val="be-BY"/>
        </w:rPr>
        <w:t>фарміраваўся пад уплывам падзей, якія адбываліся ў суседзяў. Па гэтаму шляху ішлі ўсе еўрапейскія гарады, якім наканавана было стаць сталіцамі дзяржаў.</w:t>
      </w:r>
    </w:p>
    <w:p w14:paraId="3A9EE301" w14:textId="77777777" w:rsidR="00BD163C" w:rsidRPr="007D5ECB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 w:rsidRPr="007D5ECB">
        <w:rPr>
          <w:rFonts w:ascii="Times New Roman" w:hAnsi="Times New Roman" w:cs="Times New Roman"/>
          <w:sz w:val="24"/>
          <w:lang w:val="be-BY"/>
        </w:rPr>
        <w:tab/>
        <w:t>Як бачна</w:t>
      </w:r>
      <w:r>
        <w:rPr>
          <w:rFonts w:ascii="Times New Roman" w:hAnsi="Times New Roman" w:cs="Times New Roman"/>
          <w:sz w:val="24"/>
          <w:lang w:val="be-BY"/>
        </w:rPr>
        <w:t>, Полацк паўстаў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 як буйны гандлёвы і культурны цэнтр на Дзвіне, важны </w:t>
      </w:r>
      <w:r>
        <w:rPr>
          <w:rFonts w:ascii="Times New Roman" w:hAnsi="Times New Roman" w:cs="Times New Roman"/>
          <w:sz w:val="24"/>
          <w:lang w:val="be-BY"/>
        </w:rPr>
        <w:t>апор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ны пункт усходніх славян. Па развіццю гаспадаркі тагачасны Полацк не уступаў гарадам Заходняй Еўропы. У </w:t>
      </w:r>
      <w:r w:rsidRPr="007D5ECB">
        <w:rPr>
          <w:rFonts w:ascii="Times New Roman" w:hAnsi="Times New Roman" w:cs="Times New Roman"/>
          <w:sz w:val="24"/>
          <w:lang w:val="en-US"/>
        </w:rPr>
        <w:t>IX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 ст.</w:t>
      </w:r>
      <w:r>
        <w:rPr>
          <w:rFonts w:ascii="Times New Roman" w:hAnsi="Times New Roman" w:cs="Times New Roman"/>
          <w:sz w:val="24"/>
          <w:lang w:val="be-BY"/>
        </w:rPr>
        <w:t>ён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 быў вядомы далёка за межамі сваёй зямлі. Пра яго моцнае ўладанне, што мела свайго князя, распавядаюць старажытныя скандынаўскія летапісы</w:t>
      </w:r>
      <w:r>
        <w:rPr>
          <w:rFonts w:ascii="Times New Roman" w:hAnsi="Times New Roman" w:cs="Times New Roman"/>
          <w:sz w:val="24"/>
          <w:lang w:val="be-BY"/>
        </w:rPr>
        <w:t>- сагі</w:t>
      </w:r>
      <w:r w:rsidRPr="007D5ECB">
        <w:rPr>
          <w:rFonts w:ascii="Times New Roman" w:hAnsi="Times New Roman" w:cs="Times New Roman"/>
          <w:sz w:val="24"/>
          <w:lang w:val="be-BY"/>
        </w:rPr>
        <w:t>.</w:t>
      </w:r>
    </w:p>
    <w:p w14:paraId="7C777972" w14:textId="77777777" w:rsidR="00BD163C" w:rsidRPr="007D5ECB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 w:rsidRPr="007D5ECB">
        <w:rPr>
          <w:rFonts w:ascii="Times New Roman" w:hAnsi="Times New Roman" w:cs="Times New Roman"/>
          <w:sz w:val="24"/>
          <w:lang w:val="be-BY"/>
        </w:rPr>
        <w:t xml:space="preserve">Славянскія пісьмовыя крыніцы сведчаць, што ў крывічоў-палачан  ужо ў </w:t>
      </w:r>
      <w:r w:rsidRPr="007D5ECB">
        <w:rPr>
          <w:rFonts w:ascii="Times New Roman" w:hAnsi="Times New Roman" w:cs="Times New Roman"/>
          <w:sz w:val="24"/>
          <w:lang w:val="en-US"/>
        </w:rPr>
        <w:t>VIII</w:t>
      </w:r>
      <w:r w:rsidRPr="00F64500">
        <w:rPr>
          <w:rFonts w:ascii="Times New Roman" w:hAnsi="Times New Roman" w:cs="Times New Roman"/>
          <w:sz w:val="24"/>
          <w:lang w:val="be-BY"/>
        </w:rPr>
        <w:t>-</w:t>
      </w:r>
      <w:r w:rsidRPr="007D5ECB">
        <w:rPr>
          <w:rFonts w:ascii="Times New Roman" w:hAnsi="Times New Roman" w:cs="Times New Roman"/>
          <w:sz w:val="24"/>
          <w:lang w:val="en-US"/>
        </w:rPr>
        <w:t>IX</w:t>
      </w:r>
      <w:r>
        <w:rPr>
          <w:rFonts w:ascii="Times New Roman" w:hAnsi="Times New Roman" w:cs="Times New Roman"/>
          <w:sz w:val="24"/>
          <w:lang w:val="be-BY"/>
        </w:rPr>
        <w:t xml:space="preserve"> стст. было сваё “княжанне”. П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ражываў тады ў Падзвінні саюз плямёнаў, </w:t>
      </w:r>
      <w:r>
        <w:rPr>
          <w:rFonts w:ascii="Times New Roman" w:hAnsi="Times New Roman" w:cs="Times New Roman"/>
          <w:sz w:val="24"/>
          <w:lang w:val="be-BY"/>
        </w:rPr>
        <w:t>якія знаходзіліся на</w:t>
      </w:r>
      <w:r w:rsidRPr="007D5ECB">
        <w:rPr>
          <w:rFonts w:ascii="Times New Roman" w:hAnsi="Times New Roman" w:cs="Times New Roman"/>
          <w:sz w:val="24"/>
          <w:lang w:val="be-BY"/>
        </w:rPr>
        <w:t xml:space="preserve"> больш высокай  ступені развіцця ў параўнанні з раннім жалезным векам.Палачане мелі сваю воласць – княства, дзе правіў князь, а заканадаўчая ўлада належала веча – народнаму сходу.</w:t>
      </w:r>
    </w:p>
    <w:p w14:paraId="0E7B13B0" w14:textId="77777777" w:rsidR="00BD163C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Гэта стала пачатка</w:t>
      </w:r>
      <w:r w:rsidRPr="007D5ECB">
        <w:rPr>
          <w:rFonts w:ascii="Times New Roman" w:hAnsi="Times New Roman" w:cs="Times New Roman"/>
          <w:sz w:val="24"/>
          <w:lang w:val="be-BY"/>
        </w:rPr>
        <w:t>м ўтварэння</w:t>
      </w:r>
      <w:r>
        <w:rPr>
          <w:rFonts w:ascii="Times New Roman" w:hAnsi="Times New Roman" w:cs="Times New Roman"/>
          <w:sz w:val="24"/>
          <w:lang w:val="be-BY"/>
        </w:rPr>
        <w:t xml:space="preserve"> дзяржаўнасці на нашай зямлі і ўзнікненню Полацка, як сталіцы племяннога саюза крывічоў-палачан. На працягу </w:t>
      </w:r>
      <w:r>
        <w:rPr>
          <w:rFonts w:ascii="Times New Roman" w:hAnsi="Times New Roman" w:cs="Times New Roman"/>
          <w:sz w:val="24"/>
          <w:lang w:val="en-US"/>
        </w:rPr>
        <w:t>IX</w:t>
      </w:r>
      <w:r w:rsidRPr="00444FAA">
        <w:rPr>
          <w:rFonts w:ascii="Times New Roman" w:hAnsi="Times New Roman" w:cs="Times New Roman"/>
          <w:sz w:val="24"/>
          <w:lang w:val="be-BY"/>
        </w:rPr>
        <w:t>-</w:t>
      </w:r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  <w:lang w:val="be-BY"/>
        </w:rPr>
        <w:t xml:space="preserve"> стст. горад развіваўся, пашыралася яго тэрыторыя, узнікалі гарадскія пасады.</w:t>
      </w:r>
    </w:p>
    <w:p w14:paraId="22AEF16D" w14:textId="77777777" w:rsidR="00BD163C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ab/>
        <w:t>Сваім раннім ўзнікненнем і бурным развіццём Полацк абавязаны гандлёвым шляхам, што звязвалі Паўднёвыя ўсходнеславянскія землі, Візантыю і арабскія дзяржавы з Паўночнай Руссю, Прыбалтыкай і Скандынавіяй. Рака Зах.Дзвіна вызначала кірунак і асаблівасці гістарычнага развіцця. Полацк. воляй лёсу,  аказаўся на скрыжаванні  еўрапейскіх шляхоў, паміж Усходам і Захадам.</w:t>
      </w:r>
    </w:p>
    <w:p w14:paraId="2C7095B3" w14:textId="77777777" w:rsidR="00BD163C" w:rsidRDefault="00BD163C" w:rsidP="00BD163C">
      <w:pPr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lastRenderedPageBreak/>
        <w:tab/>
        <w:t xml:space="preserve">Такім чынам, на Полаччыне, як і  ў Зах.Еўропе, складвалася феадальная дзяржава. Адначасова з Кіевам і Ноўгарадам, Полацк выступіў цэнтрам аб’яднання ўсходне - славянскіх плямёнаў.Рост Полацкай тэрыторыі шоў прыкладна да сярэдзіны </w:t>
      </w:r>
      <w:r>
        <w:rPr>
          <w:rFonts w:ascii="Times New Roman" w:hAnsi="Times New Roman" w:cs="Times New Roman"/>
          <w:sz w:val="24"/>
          <w:lang w:val="en-US"/>
        </w:rPr>
        <w:t>IX</w:t>
      </w:r>
      <w:r>
        <w:rPr>
          <w:rFonts w:ascii="Times New Roman" w:hAnsi="Times New Roman" w:cs="Times New Roman"/>
          <w:sz w:val="24"/>
          <w:lang w:val="be-BY"/>
        </w:rPr>
        <w:t xml:space="preserve"> ст. разам з рассяленнем крывічоў. Гэты племянны саюз аб’яднаў вакол сябе даволі вялікую тэрыторыю і стаў цэнтрам стварэння дзяржавы, якая ўвайшла ў гісторыю пад назвай Полацкая зямля ці Полацкае княства.</w:t>
      </w:r>
    </w:p>
    <w:p w14:paraId="762BC938" w14:textId="77777777" w:rsidR="00BD163C" w:rsidRDefault="00BD163C" w:rsidP="00BD163C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Полацкая дзяржава стала праводзіць самастойную ўнутраную і знешнюю палітыку, мела ўсе прыкметы дзяржаўнасці:заканадаўчую ўладу ў выглядзе веча, выканаўчую ўладу ў асобе князя, уласную княжацкую дынастыю, тэрыторыю і войска.Гэтая палітычная цэласнасць Полацкай зямлі стала падмуркам для  далейшых працэсаў, што адбыаліся пазней.</w:t>
      </w:r>
    </w:p>
    <w:p w14:paraId="08D35758" w14:textId="77777777" w:rsidR="00BD163C" w:rsidRDefault="00BD163C" w:rsidP="00BD163C">
      <w:pPr>
        <w:ind w:firstLine="708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Пытанні і заданні:</w:t>
      </w:r>
    </w:p>
    <w:p w14:paraId="2ECA70F5" w14:textId="77777777" w:rsidR="00BD163C" w:rsidRDefault="00BD163C" w:rsidP="00BD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Дзе і калі ўпершыню ўпамінаецца Полацк?</w:t>
      </w:r>
    </w:p>
    <w:p w14:paraId="275C445E" w14:textId="77777777" w:rsidR="00BD163C" w:rsidRDefault="00BD163C" w:rsidP="00BD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Якую ролю адыгралаі рэкі ў заснаванні і развіцці горада? Пакажыце іх на карце.</w:t>
      </w:r>
    </w:p>
    <w:p w14:paraId="19B78A11" w14:textId="77777777" w:rsidR="00BD163C" w:rsidRDefault="00BD163C" w:rsidP="00BD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Зрабіце схему, якая б адлюстроўвала  гандлёвыя сувязі Полацк з краінамі і землямі?</w:t>
      </w:r>
    </w:p>
    <w:p w14:paraId="31385F54" w14:textId="77777777" w:rsidR="00BD163C" w:rsidRDefault="00BD163C" w:rsidP="00BD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Прадоўжыце сказ: </w:t>
      </w:r>
    </w:p>
    <w:p w14:paraId="5AADF959" w14:textId="77777777" w:rsidR="00BD163C" w:rsidRDefault="00BD163C" w:rsidP="00BD163C">
      <w:pPr>
        <w:pStyle w:val="a3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А) горад ўзнік там, дзе можна займацца….</w:t>
      </w:r>
    </w:p>
    <w:p w14:paraId="5F43B162" w14:textId="77777777" w:rsidR="00BD163C" w:rsidRDefault="00BD163C" w:rsidP="00BD163C">
      <w:pPr>
        <w:pStyle w:val="a3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Б) Полацк культурны і … цэнтр.</w:t>
      </w:r>
    </w:p>
    <w:p w14:paraId="42F8E594" w14:textId="77777777" w:rsidR="00BD163C" w:rsidRDefault="00BD163C" w:rsidP="00BD163C">
      <w:pPr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    5. Знайдзіце прычынна – выніковую сувязь у лагічным ланцюжку:</w:t>
      </w:r>
    </w:p>
    <w:p w14:paraId="618C2499" w14:textId="77777777" w:rsidR="00BD163C" w:rsidRDefault="00BD163C" w:rsidP="00BD163C">
      <w:pPr>
        <w:ind w:firstLine="360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>Падзел працы паміж сялянамі і рамеснікамі --------</w:t>
      </w:r>
      <w:r>
        <w:rPr>
          <w:rFonts w:ascii="Adobe Caslon Pro" w:hAnsi="Adobe Caslon Pro" w:cs="Times New Roman"/>
          <w:sz w:val="24"/>
          <w:lang w:val="be-BY"/>
        </w:rPr>
        <w:t>&gt;</w:t>
      </w:r>
      <w:r>
        <w:rPr>
          <w:rFonts w:ascii="Times New Roman" w:hAnsi="Times New Roman" w:cs="Times New Roman"/>
          <w:sz w:val="24"/>
          <w:lang w:val="be-BY"/>
        </w:rPr>
        <w:t>узнікненне горада ( Полацка)</w:t>
      </w:r>
    </w:p>
    <w:p w14:paraId="5864E682" w14:textId="77777777" w:rsidR="00BD163C" w:rsidRPr="00D57180" w:rsidRDefault="00BD163C" w:rsidP="00BD163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lang w:val="be-BY"/>
        </w:rPr>
      </w:pPr>
      <w:r>
        <w:rPr>
          <w:rFonts w:ascii="Times New Roman" w:hAnsi="Times New Roman" w:cs="Times New Roman"/>
          <w:sz w:val="24"/>
          <w:lang w:val="be-BY"/>
        </w:rPr>
        <w:t xml:space="preserve"> Што агульнага ў прычынах фарміравання горадоў у Еўропе і горада Полацка?</w:t>
      </w:r>
    </w:p>
    <w:p w14:paraId="3C4BBD4B" w14:textId="77777777" w:rsidR="00D849EE" w:rsidRPr="00BD163C" w:rsidRDefault="00D849EE">
      <w:pPr>
        <w:rPr>
          <w:lang w:val="be-BY"/>
        </w:rPr>
      </w:pPr>
    </w:p>
    <w:sectPr w:rsidR="00D849EE" w:rsidRPr="00BD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704"/>
    <w:multiLevelType w:val="hybridMultilevel"/>
    <w:tmpl w:val="9AD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4AC"/>
    <w:multiLevelType w:val="hybridMultilevel"/>
    <w:tmpl w:val="E2FED0B4"/>
    <w:lvl w:ilvl="0" w:tplc="CA3CE9E6">
      <w:start w:val="6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64DF0352"/>
    <w:multiLevelType w:val="hybridMultilevel"/>
    <w:tmpl w:val="9AD8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C"/>
    <w:rsid w:val="00BD163C"/>
    <w:rsid w:val="00D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86A5"/>
  <w15:chartTrackingRefBased/>
  <w15:docId w15:val="{58C1A846-57B0-4632-9ECE-916514BE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Nedokuneva</dc:creator>
  <cp:keywords/>
  <dc:description/>
  <cp:lastModifiedBy>Iryna Nedokuneva</cp:lastModifiedBy>
  <cp:revision>1</cp:revision>
  <dcterms:created xsi:type="dcterms:W3CDTF">2021-07-28T19:49:00Z</dcterms:created>
  <dcterms:modified xsi:type="dcterms:W3CDTF">2021-07-28T19:49:00Z</dcterms:modified>
</cp:coreProperties>
</file>