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1F" w:rsidRPr="00194215" w:rsidRDefault="0018741F" w:rsidP="001874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7030A0"/>
          <w:sz w:val="32"/>
          <w:szCs w:val="36"/>
          <w:lang w:val="be-BY"/>
        </w:rPr>
      </w:pPr>
      <w:r w:rsidRPr="00194215">
        <w:rPr>
          <w:b/>
          <w:bCs/>
          <w:color w:val="7030A0"/>
          <w:sz w:val="32"/>
          <w:szCs w:val="36"/>
          <w:lang w:val="be-BY"/>
        </w:rPr>
        <w:t>Зінаіда Міхайлаўна Тусналобава-Марчанка</w:t>
      </w:r>
    </w:p>
    <w:p w:rsidR="0018741F" w:rsidRDefault="0018741F" w:rsidP="0018741F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18741F" w:rsidRPr="00194215" w:rsidRDefault="0018741F" w:rsidP="001874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be-BY"/>
        </w:rPr>
      </w:pPr>
      <w:r w:rsidRPr="00194215">
        <w:rPr>
          <w:color w:val="000000"/>
          <w:sz w:val="28"/>
          <w:szCs w:val="28"/>
        </w:rPr>
        <w:t>Н</w:t>
      </w:r>
      <w:r w:rsidRPr="00194215">
        <w:rPr>
          <w:color w:val="000000"/>
          <w:sz w:val="28"/>
          <w:szCs w:val="28"/>
          <w:lang w:val="be-BY"/>
        </w:rPr>
        <w:t xml:space="preserve">арадзілася 23 лістапада </w:t>
      </w:r>
      <w:smartTag w:uri="urn:schemas-microsoft-com:office:smarttags" w:element="metricconverter">
        <w:smartTagPr>
          <w:attr w:name="ProductID" w:val="1920 г"/>
        </w:smartTagPr>
        <w:r w:rsidRPr="00194215">
          <w:rPr>
            <w:color w:val="000000"/>
            <w:sz w:val="28"/>
            <w:szCs w:val="28"/>
            <w:lang w:val="be-BY"/>
          </w:rPr>
          <w:t>1920 г</w:t>
        </w:r>
      </w:smartTag>
      <w:r w:rsidRPr="00194215">
        <w:rPr>
          <w:color w:val="000000"/>
          <w:sz w:val="28"/>
          <w:szCs w:val="28"/>
          <w:lang w:val="be-BY"/>
        </w:rPr>
        <w:t xml:space="preserve">. у Полацку, а яе юнацтва прайшло ў Кузбасе. Зіна працавала на шахце, была сакратаром камсамольскай ячэйкі. Калі пачалася вайна, яна добраахвотна пайшла на курсы медыцынскіх сясцёр і пасля іх заканчэння была прызначана санітарным інструктарам стралковай роты. 3 красавіка </w:t>
      </w:r>
      <w:smartTag w:uri="urn:schemas-microsoft-com:office:smarttags" w:element="metricconverter">
        <w:smartTagPr>
          <w:attr w:name="ProductID" w:val="1942 г"/>
        </w:smartTagPr>
        <w:r w:rsidRPr="00194215">
          <w:rPr>
            <w:color w:val="000000"/>
            <w:sz w:val="28"/>
            <w:szCs w:val="28"/>
            <w:lang w:val="be-BY"/>
          </w:rPr>
          <w:t>1942 г</w:t>
        </w:r>
      </w:smartTag>
      <w:r w:rsidRPr="00194215">
        <w:rPr>
          <w:color w:val="000000"/>
          <w:sz w:val="28"/>
          <w:szCs w:val="28"/>
          <w:lang w:val="be-BY"/>
        </w:rPr>
        <w:t xml:space="preserve">. полк, у якім служыла З.Тусналобава, удзельнічаў у цяжкіх баях на Варонежскім фронце. За 8 месяцаў медсястра вынесла з поля бою 128 параненых байцоў і была ўзнагароджана ордэнамі Чырвонага Сцяга і Чырвонай Зоркі. У </w:t>
      </w:r>
      <w:smartTag w:uri="urn:schemas-microsoft-com:office:smarttags" w:element="metricconverter">
        <w:smartTagPr>
          <w:attr w:name="ProductID" w:val="1942 г"/>
        </w:smartTagPr>
        <w:r w:rsidRPr="00194215">
          <w:rPr>
            <w:color w:val="000000"/>
            <w:sz w:val="28"/>
            <w:szCs w:val="28"/>
            <w:lang w:val="be-BY"/>
          </w:rPr>
          <w:t>1942 г</w:t>
        </w:r>
      </w:smartTag>
      <w:r w:rsidRPr="00194215">
        <w:rPr>
          <w:color w:val="000000"/>
          <w:sz w:val="28"/>
          <w:szCs w:val="28"/>
          <w:lang w:val="be-BY"/>
        </w:rPr>
        <w:t>. на перадавой яе прынялі ў Камуністычную партыю.</w:t>
      </w:r>
    </w:p>
    <w:p w:rsidR="0018741F" w:rsidRPr="00CA2458" w:rsidRDefault="0018741F" w:rsidP="001874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194215">
        <w:rPr>
          <w:color w:val="000000"/>
          <w:sz w:val="28"/>
          <w:szCs w:val="28"/>
          <w:lang w:val="be-BY"/>
        </w:rPr>
        <w:t xml:space="preserve">У лютым </w:t>
      </w:r>
      <w:smartTag w:uri="urn:schemas-microsoft-com:office:smarttags" w:element="metricconverter">
        <w:smartTagPr>
          <w:attr w:name="ProductID" w:val="1943 г"/>
        </w:smartTagPr>
        <w:r w:rsidRPr="00194215">
          <w:rPr>
            <w:color w:val="000000"/>
            <w:sz w:val="28"/>
            <w:szCs w:val="28"/>
            <w:lang w:val="be-BY"/>
          </w:rPr>
          <w:t>1943 г</w:t>
        </w:r>
      </w:smartTag>
      <w:r w:rsidRPr="00194215">
        <w:rPr>
          <w:color w:val="000000"/>
          <w:sz w:val="28"/>
          <w:szCs w:val="28"/>
          <w:lang w:val="be-BY"/>
        </w:rPr>
        <w:t xml:space="preserve">. у баі за станцыю Гаршэчнае Курскай вобласці З. Тусналобава была цяжка паранена ў абедзве нагі, </w:t>
      </w:r>
      <w:r>
        <w:rPr>
          <w:color w:val="000000"/>
          <w:sz w:val="28"/>
          <w:szCs w:val="28"/>
          <w:lang w:val="be-BY"/>
        </w:rPr>
        <w:t>н</w:t>
      </w:r>
      <w:r w:rsidRPr="00194215">
        <w:rPr>
          <w:color w:val="000000"/>
          <w:sz w:val="28"/>
          <w:szCs w:val="28"/>
          <w:lang w:val="be-BY"/>
        </w:rPr>
        <w:t xml:space="preserve">ягледзячы на гэта, паспрабавала дапамагчы параненаму камандзіру 7-й роты лейтэнанту </w:t>
      </w:r>
      <w:r>
        <w:rPr>
          <w:color w:val="000000"/>
          <w:sz w:val="28"/>
          <w:szCs w:val="28"/>
          <w:lang w:val="be-BY"/>
        </w:rPr>
        <w:t>Ці</w:t>
      </w:r>
      <w:r w:rsidRPr="00194215">
        <w:rPr>
          <w:color w:val="000000"/>
          <w:sz w:val="28"/>
          <w:szCs w:val="28"/>
          <w:lang w:val="be-BY"/>
        </w:rPr>
        <w:t xml:space="preserve">машэнку. Зіна дакранулася да рукі камандзіра — пульса не было, паслухала сэрца — яно не білася. Потым дзяўчына страціла прытомнасць. Пасля бою фашысты ішлі па полі </w:t>
      </w:r>
      <w:r>
        <w:rPr>
          <w:color w:val="000000"/>
          <w:sz w:val="28"/>
          <w:szCs w:val="28"/>
          <w:lang w:val="be-BY"/>
        </w:rPr>
        <w:t>і</w:t>
      </w:r>
      <w:r w:rsidRPr="00194215">
        <w:rPr>
          <w:color w:val="000000"/>
          <w:sz w:val="28"/>
          <w:szCs w:val="28"/>
          <w:lang w:val="be-BY"/>
        </w:rPr>
        <w:t xml:space="preserve"> прыстрэльвалі параненых. Адзін з </w:t>
      </w:r>
      <w:r>
        <w:rPr>
          <w:color w:val="000000"/>
          <w:sz w:val="28"/>
          <w:szCs w:val="28"/>
          <w:lang w:val="be-BY"/>
        </w:rPr>
        <w:t>і</w:t>
      </w:r>
      <w:r w:rsidRPr="00194215">
        <w:rPr>
          <w:color w:val="000000"/>
          <w:sz w:val="28"/>
          <w:szCs w:val="28"/>
          <w:lang w:val="be-BY"/>
        </w:rPr>
        <w:t>х падышоў да Зіны, моцна ўдарыў ботам у жывот, яна застагнала. Фашысты білі яе, пакуль ім не здалося, што яна памерла.</w:t>
      </w:r>
    </w:p>
    <w:p w:rsidR="0018741F" w:rsidRPr="00194215" w:rsidRDefault="0018741F" w:rsidP="001874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be-BY"/>
        </w:rPr>
      </w:pPr>
      <w:r w:rsidRPr="00194215">
        <w:rPr>
          <w:color w:val="000000"/>
          <w:sz w:val="28"/>
          <w:szCs w:val="28"/>
          <w:lang w:val="be-BY"/>
        </w:rPr>
        <w:t>Цудам маладзенькая медсястра засталася жывой, каля сутак праляжала на лютаўскім марозе. На другі дзень яе знайшлі савецкія разведчыкі і прынеслі ў палявы медсанбат. Пачалася ўпартая барацьба за жыццё Зіны Тусналобавай. Урачы рабілі ўсё магчымае, але становішча дзяўчыны заставалася вельмі цяжкім: пачалася гангрэна. Каб выратаваць яе жыццё, урачам давялося ампутаваць рукі і ногі. Доўгія месяцы правяла Зіна ў розных шпіталях. Немагчыма ўявіць, колькі цяжкіх аперацый яна перанесла, колькі болю вытрымала.</w:t>
      </w:r>
    </w:p>
    <w:p w:rsidR="0018741F" w:rsidRPr="00194215" w:rsidRDefault="0018741F" w:rsidP="001874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215">
        <w:rPr>
          <w:color w:val="000000"/>
          <w:sz w:val="28"/>
          <w:szCs w:val="28"/>
          <w:lang w:val="be-BY"/>
        </w:rPr>
        <w:t>Дзяўчына знайшла ў сабе сілы жыць і змагацца з роспаччу. Яна звяртаецца да рабочых абарончага завода г. Свярдлоўска, дзе знаходзіўся шпіталь, з пісьмом, у якім заклікае іх плённа працаваць, выконваць усе нормы, тым самым дапамагаць Чырвонай Арміі змагацца з ворагам. І моладзь завода адгукнулася на яе заклік: звыш плана былі сабраны 5 танкаў, на борце кожнага было напісана: "Імя Зіны Тусналобавай!". Зіна звяртаецца да байцоў і камандзіраў, якія рыхтаваліся да штурму Полацка і іншых беларускіх гарадоў: "Салдаты! Я была вашым таварышам, ішла з вамі ў адным страі. Цяпер я не магу больш ваяваць... Мне 23 гады, 15 месяцаў ляжу прыкаваная да шпітапьнага ложка. У мяне няма ні рук, ні ног. Гэта зрабілі фашысцкія каты. Прашу вас, адпомсціце за мяне, за мой родны Полацк! За нашу змучаную зямлю, за</w:t>
      </w:r>
      <w:r w:rsidRPr="00194215">
        <w:rPr>
          <w:sz w:val="28"/>
          <w:szCs w:val="28"/>
        </w:rPr>
        <w:t xml:space="preserve"> </w:t>
      </w:r>
      <w:r w:rsidRPr="00194215">
        <w:rPr>
          <w:color w:val="000000"/>
          <w:sz w:val="28"/>
          <w:szCs w:val="28"/>
          <w:lang w:val="be-BY"/>
        </w:rPr>
        <w:t xml:space="preserve">нашу растаптаную маладосць!". Ішлі на ворага танкі, неслі смяртэльны груз самалёты, а на вежах і фюзеляжах было напісана: </w:t>
      </w:r>
      <w:r w:rsidRPr="006311C9">
        <w:rPr>
          <w:b/>
          <w:color w:val="000000"/>
          <w:sz w:val="28"/>
          <w:szCs w:val="28"/>
          <w:lang w:val="be-BY"/>
        </w:rPr>
        <w:t>"За Зіну Тусналобаву!"</w:t>
      </w:r>
      <w:r w:rsidRPr="00194215">
        <w:rPr>
          <w:color w:val="000000"/>
          <w:sz w:val="28"/>
          <w:szCs w:val="28"/>
          <w:lang w:val="be-BY"/>
        </w:rPr>
        <w:t xml:space="preserve">. Яе імя стала легендарным і вядомым на ўсіх франтах, яе волі і мужнасці здзіўляліся. Словы "За дзяўчыну з Полацка!" сталі клятвай абаронцаў нашай Радзімы вясной </w:t>
      </w:r>
      <w:smartTag w:uri="urn:schemas-microsoft-com:office:smarttags" w:element="metricconverter">
        <w:smartTagPr>
          <w:attr w:name="ProductID" w:val="1944 г"/>
        </w:smartTagPr>
        <w:r w:rsidRPr="00194215">
          <w:rPr>
            <w:color w:val="000000"/>
            <w:sz w:val="28"/>
            <w:szCs w:val="28"/>
            <w:lang w:val="be-BY"/>
          </w:rPr>
          <w:t>1944 г</w:t>
        </w:r>
      </w:smartTag>
      <w:r w:rsidRPr="00194215">
        <w:rPr>
          <w:color w:val="000000"/>
          <w:sz w:val="28"/>
          <w:szCs w:val="28"/>
          <w:lang w:val="be-BY"/>
        </w:rPr>
        <w:t>.</w:t>
      </w:r>
    </w:p>
    <w:p w:rsidR="0018741F" w:rsidRPr="00194215" w:rsidRDefault="0018741F" w:rsidP="001874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be-BY"/>
        </w:rPr>
      </w:pPr>
      <w:r w:rsidRPr="00194215">
        <w:rPr>
          <w:color w:val="000000"/>
          <w:sz w:val="28"/>
          <w:szCs w:val="28"/>
          <w:lang w:val="be-BY"/>
        </w:rPr>
        <w:t>Пасля вайны 3</w:t>
      </w:r>
      <w:r>
        <w:rPr>
          <w:color w:val="000000"/>
          <w:sz w:val="28"/>
          <w:szCs w:val="28"/>
          <w:lang w:val="be-BY"/>
        </w:rPr>
        <w:t>іна</w:t>
      </w:r>
      <w:r w:rsidRPr="00194215">
        <w:rPr>
          <w:color w:val="000000"/>
          <w:sz w:val="28"/>
          <w:szCs w:val="28"/>
          <w:lang w:val="be-BY"/>
        </w:rPr>
        <w:t xml:space="preserve"> Тусналобава-Марчанка жыла ў сваім родным горадзе, выйшла замуж, нарадзіла і выхавала дваіх дзяцей. Яна навучылася пісаць і ўсім адказвала на пісьмы, займалася вялікай грамадскай работай. Частым </w:t>
      </w:r>
      <w:r w:rsidRPr="00194215">
        <w:rPr>
          <w:color w:val="000000"/>
          <w:sz w:val="28"/>
          <w:szCs w:val="28"/>
          <w:lang w:val="be-BY"/>
        </w:rPr>
        <w:lastRenderedPageBreak/>
        <w:t xml:space="preserve">госцем была ў школах, на фабрыках і заводах, у студэнцкіх аўдыторыях. У сваіх выступленнях гаварыла пра неабходнасць усім народам планеты весці барацьбу за мір ва ўсім свеце, быць памяркоўнымі і міласэрнымі. У </w:t>
      </w:r>
      <w:smartTag w:uri="urn:schemas-microsoft-com:office:smarttags" w:element="metricconverter">
        <w:smartTagPr>
          <w:attr w:name="ProductID" w:val="1957 г"/>
        </w:smartTagPr>
        <w:r w:rsidRPr="00194215">
          <w:rPr>
            <w:color w:val="000000"/>
            <w:sz w:val="28"/>
            <w:szCs w:val="28"/>
            <w:lang w:val="be-BY"/>
          </w:rPr>
          <w:t>1957 г</w:t>
        </w:r>
      </w:smartTag>
      <w:r w:rsidRPr="00194215">
        <w:rPr>
          <w:color w:val="000000"/>
          <w:sz w:val="28"/>
          <w:szCs w:val="28"/>
          <w:lang w:val="be-BY"/>
        </w:rPr>
        <w:t xml:space="preserve">. Зінаіда Міхайлаўна Тусналобава-Марчанка была ўдастоена звання Героя Савецкага Саюза. У </w:t>
      </w:r>
      <w:smartTag w:uri="urn:schemas-microsoft-com:office:smarttags" w:element="metricconverter">
        <w:smartTagPr>
          <w:attr w:name="ProductID" w:val="1965 г"/>
        </w:smartTagPr>
        <w:r w:rsidRPr="00194215">
          <w:rPr>
            <w:color w:val="000000"/>
            <w:sz w:val="28"/>
            <w:szCs w:val="28"/>
            <w:lang w:val="be-BY"/>
          </w:rPr>
          <w:t>1965 г</w:t>
        </w:r>
      </w:smartTag>
      <w:r w:rsidRPr="00194215">
        <w:rPr>
          <w:color w:val="000000"/>
          <w:sz w:val="28"/>
          <w:szCs w:val="28"/>
          <w:lang w:val="be-BY"/>
        </w:rPr>
        <w:t xml:space="preserve">. Міжнародны камітэт Чырвонага Крыжа за </w:t>
      </w:r>
      <w:r>
        <w:rPr>
          <w:color w:val="000000"/>
          <w:sz w:val="28"/>
          <w:szCs w:val="28"/>
          <w:lang w:val="be-BY"/>
        </w:rPr>
        <w:t>самаадд</w:t>
      </w:r>
      <w:r w:rsidRPr="00194215">
        <w:rPr>
          <w:color w:val="000000"/>
          <w:sz w:val="28"/>
          <w:szCs w:val="28"/>
          <w:lang w:val="be-BY"/>
        </w:rPr>
        <w:t>анасць, праяўленую на полі бою пры выратаванні параненых, узнагародзіў яе медалём Флорэнс Найцінгейл</w:t>
      </w:r>
      <w:r w:rsidRPr="00194215">
        <w:rPr>
          <w:color w:val="000000"/>
          <w:sz w:val="20"/>
          <w:szCs w:val="20"/>
          <w:lang w:val="be-BY"/>
        </w:rPr>
        <w:t>.</w:t>
      </w:r>
    </w:p>
    <w:p w:rsidR="00054994" w:rsidRPr="0018741F" w:rsidRDefault="00054994" w:rsidP="0018741F">
      <w:pPr>
        <w:spacing w:after="200" w:line="276" w:lineRule="auto"/>
        <w:rPr>
          <w:rFonts w:ascii="Georgia" w:hAnsi="Georgia"/>
          <w:b/>
          <w:bCs/>
          <w:sz w:val="28"/>
          <w:lang w:val="be-BY"/>
        </w:rPr>
      </w:pPr>
      <w:bookmarkStart w:id="0" w:name="_GoBack"/>
      <w:bookmarkEnd w:id="0"/>
    </w:p>
    <w:sectPr w:rsidR="00054994" w:rsidRPr="0018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37"/>
    <w:rsid w:val="00054994"/>
    <w:rsid w:val="0018741F"/>
    <w:rsid w:val="008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CFD37-ADB6-4D3A-A59C-B3C15C03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2021-04-13T10:32:00Z</dcterms:created>
  <dcterms:modified xsi:type="dcterms:W3CDTF">2021-04-13T10:33:00Z</dcterms:modified>
</cp:coreProperties>
</file>