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EF" w:rsidRPr="00A62FD0" w:rsidRDefault="00B864EF" w:rsidP="00B864EF">
      <w:pPr>
        <w:pStyle w:val="parag"/>
        <w:rPr>
          <w:b/>
          <w:color w:val="7B7B7B" w:themeColor="accent3" w:themeShade="BF"/>
          <w:sz w:val="28"/>
          <w:szCs w:val="28"/>
        </w:rPr>
      </w:pPr>
      <w:r w:rsidRPr="00A62FD0">
        <w:rPr>
          <w:b/>
          <w:color w:val="7B7B7B" w:themeColor="accent3" w:themeShade="BF"/>
          <w:sz w:val="28"/>
          <w:szCs w:val="28"/>
        </w:rPr>
        <w:t>ВЕРОЛОМНОЕ НАПАДЕНИЕ ГИТЛЕРОВСКОЙ ГЕРМАНИИ НА СССР. ОБОРОНА ПОЛОЦКА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С первого дня Великой Отечественной войны партийная </w:t>
      </w:r>
      <w:r>
        <w:rPr>
          <w:rFonts w:ascii="Times New Roman" w:hAnsi="Times New Roman" w:cs="Times New Roman"/>
          <w:sz w:val="28"/>
          <w:szCs w:val="28"/>
        </w:rPr>
        <w:t>организация Полоцка приступила к</w:t>
      </w:r>
      <w:r w:rsidRPr="00A62FD0">
        <w:rPr>
          <w:rFonts w:ascii="Times New Roman" w:hAnsi="Times New Roman" w:cs="Times New Roman"/>
          <w:sz w:val="28"/>
          <w:szCs w:val="28"/>
        </w:rPr>
        <w:t xml:space="preserve"> мобилизации населения города на оказание всемерной помощи фронту, на отпор врагу. Полоцкий районный комитет партии, </w:t>
      </w:r>
      <w:r>
        <w:rPr>
          <w:rFonts w:ascii="Times New Roman" w:hAnsi="Times New Roman" w:cs="Times New Roman"/>
          <w:sz w:val="28"/>
          <w:szCs w:val="28"/>
        </w:rPr>
        <w:t>его секретари Н.А. Новиков, Г.С. Петров, П.</w:t>
      </w:r>
      <w:r w:rsidRPr="00A62FD0">
        <w:rPr>
          <w:rFonts w:ascii="Times New Roman" w:hAnsi="Times New Roman" w:cs="Times New Roman"/>
          <w:sz w:val="28"/>
          <w:szCs w:val="28"/>
        </w:rPr>
        <w:t>Ф. Политик</w:t>
      </w:r>
      <w:r>
        <w:rPr>
          <w:rFonts w:ascii="Times New Roman" w:hAnsi="Times New Roman" w:cs="Times New Roman"/>
          <w:sz w:val="28"/>
          <w:szCs w:val="28"/>
        </w:rPr>
        <w:t>а, председатель райисполкома Д.</w:t>
      </w:r>
      <w:r w:rsidRPr="00A62FD0">
        <w:rPr>
          <w:rFonts w:ascii="Times New Roman" w:hAnsi="Times New Roman" w:cs="Times New Roman"/>
          <w:sz w:val="28"/>
          <w:szCs w:val="28"/>
        </w:rPr>
        <w:t>Г. Шапир</w:t>
      </w:r>
      <w:r>
        <w:rPr>
          <w:rFonts w:ascii="Times New Roman" w:hAnsi="Times New Roman" w:cs="Times New Roman"/>
          <w:sz w:val="28"/>
          <w:szCs w:val="28"/>
        </w:rPr>
        <w:t>о, председатель горисполкома П.</w:t>
      </w:r>
      <w:r w:rsidRPr="00A62FD0">
        <w:rPr>
          <w:rFonts w:ascii="Times New Roman" w:hAnsi="Times New Roman" w:cs="Times New Roman"/>
          <w:sz w:val="28"/>
          <w:szCs w:val="28"/>
        </w:rPr>
        <w:t xml:space="preserve">В. Гришанов, работники военкомата, органов НКВД вели большую политическую и организационную работу. Организованно в городе проходила мобилизация рабочих и служащих в Красную Армию. Много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полочан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добровольно уходило на фронт. Из организаций, предприятий в армию передавались автотранспорт, лошади, повозки. Тысячи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полочан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копали траншеи, готовили бомбоубежища, сооружали оборонительные укрепления.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Для охраны мостов через Западную Двину и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Полоту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железной дороги, электростанции, нефтебазы, линий связи и почты, хлебозавода и других предприятий города, для борьбы с диверсантами и шпионами создавались вооруженные группы из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62FD0">
        <w:rPr>
          <w:rFonts w:ascii="Times New Roman" w:hAnsi="Times New Roman" w:cs="Times New Roman"/>
          <w:sz w:val="28"/>
          <w:szCs w:val="28"/>
        </w:rPr>
        <w:t xml:space="preserve"> рабочих, служащих, прежде всего коммунистов и комсомольцев. К 1 июля они были объединены в истребительны</w:t>
      </w:r>
      <w:r>
        <w:rPr>
          <w:rFonts w:ascii="Times New Roman" w:hAnsi="Times New Roman" w:cs="Times New Roman"/>
          <w:sz w:val="28"/>
          <w:szCs w:val="28"/>
        </w:rPr>
        <w:t>й батальон под командованием Д.</w:t>
      </w:r>
      <w:r w:rsidRPr="00A62FD0">
        <w:rPr>
          <w:rFonts w:ascii="Times New Roman" w:hAnsi="Times New Roman" w:cs="Times New Roman"/>
          <w:sz w:val="28"/>
          <w:szCs w:val="28"/>
        </w:rPr>
        <w:t>П. Рожкова, реорганизованный 4 июля в отряд внутренней обороны (командир С.</w:t>
      </w:r>
      <w:r>
        <w:rPr>
          <w:rFonts w:ascii="Times New Roman" w:hAnsi="Times New Roman" w:cs="Times New Roman"/>
          <w:sz w:val="28"/>
          <w:szCs w:val="28"/>
        </w:rPr>
        <w:t>П. Портнов, комиссар Н.</w:t>
      </w:r>
      <w:r w:rsidRPr="00A62FD0">
        <w:rPr>
          <w:rFonts w:ascii="Times New Roman" w:hAnsi="Times New Roman" w:cs="Times New Roman"/>
          <w:sz w:val="28"/>
          <w:szCs w:val="28"/>
        </w:rPr>
        <w:t>А. Новиков).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С приближением фронта партийные и советские органы города приступили к эвакуации. В первую очередь эвакуировались женщины и дети. Коллектив Полоцкого д</w:t>
      </w:r>
      <w:r>
        <w:rPr>
          <w:rFonts w:ascii="Times New Roman" w:hAnsi="Times New Roman" w:cs="Times New Roman"/>
          <w:sz w:val="28"/>
          <w:szCs w:val="28"/>
        </w:rPr>
        <w:t>ома ребенка и его заведующая П.С. Дракина (позже 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A62FD0">
        <w:rPr>
          <w:rFonts w:ascii="Times New Roman" w:hAnsi="Times New Roman" w:cs="Times New Roman"/>
          <w:sz w:val="28"/>
          <w:szCs w:val="28"/>
        </w:rPr>
        <w:t>С. Портнова) под бомбежкой спасли более 100 грудных детей и эвакуировали их в тыл. Вывозилось наиболее ценное оборудование промышленных предприятий.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Битва за Полоцк началась на дальних подступах к нему. 27 июня 1941 г., ранним утром, командир 3</w:t>
      </w:r>
      <w:r>
        <w:rPr>
          <w:rFonts w:ascii="Times New Roman" w:hAnsi="Times New Roman" w:cs="Times New Roman"/>
          <w:sz w:val="28"/>
          <w:szCs w:val="28"/>
        </w:rPr>
        <w:t>90-го гаубичного полка майор Р.</w:t>
      </w:r>
      <w:r w:rsidRPr="00A62FD0">
        <w:rPr>
          <w:rFonts w:ascii="Times New Roman" w:hAnsi="Times New Roman" w:cs="Times New Roman"/>
          <w:sz w:val="28"/>
          <w:szCs w:val="28"/>
        </w:rPr>
        <w:t>К. Колоколов дал команду открыть огонь по гитлеровскому десанту, попытавшемуся захватить мосты через Западную Двину у Полоцка. Отпор врагу на полоцкой земле оказали части 50-й стрелковой дивизии и разрозненные части 11-й армии, отходившие с северо-запада в полоцком направлении.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Сопротивление войск, отступавших в направлении Полоцка, имело большое значение для остановки продвижения врага. В результате этого Полоцк оказался в полосе, избранной Ставкой Верховного Командования для развертывания на ней прибывающих сил с целью стабилизации фронта. Полоцкий укрепрайон вместе с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Себежским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и двумя реками (Западной Двиной и Днепром) стал опорным пунктом основного рубежа восстанавливаемой стратегической обороны на западном направлении (участка Западной Двины от Полоцка до Витебска и далее через Оршу по Днепру до Речицы).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27 июня в район Полоцка из Уральского военного округа прибыла 174-я стрелковая дивизия 62-го стрелкового корпуса в составе 22-й армии, </w:t>
      </w:r>
      <w:r w:rsidRPr="006012AD">
        <w:rPr>
          <w:rFonts w:ascii="Times New Roman" w:hAnsi="Times New Roman" w:cs="Times New Roman"/>
          <w:sz w:val="28"/>
          <w:szCs w:val="28"/>
        </w:rPr>
        <w:t xml:space="preserve">получившей </w:t>
      </w:r>
      <w:r w:rsidRPr="00A62FD0">
        <w:rPr>
          <w:rFonts w:ascii="Times New Roman" w:hAnsi="Times New Roman" w:cs="Times New Roman"/>
          <w:sz w:val="28"/>
          <w:szCs w:val="28"/>
        </w:rPr>
        <w:t>приказ еще 13 мая 1941 г. пере</w:t>
      </w:r>
      <w:r>
        <w:rPr>
          <w:rFonts w:ascii="Times New Roman" w:hAnsi="Times New Roman" w:cs="Times New Roman"/>
          <w:sz w:val="28"/>
          <w:szCs w:val="28"/>
        </w:rPr>
        <w:t xml:space="preserve">дислоцироваться в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Себеж 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Витебск. Командиру 174-й стрелковой дивизии полковнику А.И.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lastRenderedPageBreak/>
        <w:t>Зыгину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командующий 22-й армии генерал-лейтенант Ф.А.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Ершаков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приказал завершить в короткие сроки организацию обороны Полоцкого укрепрайона. Командир дивизии полковник А.И.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как старший начальник принял командование и полоцким гарнизоном, а с 29 июня стал по распоряжению военного совета 22-й армии начальником Полоцкого боевого участка. Это был опытный командир, член партии с 1919 г., прошедший по дорогам гражданской войны. Приказом № 1 от 29 июня 1941 г. А.И.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подчинил себе пять вновь сформированных пулеметных батальонов, гарнизон Полоцкого укрепрайона, а также части и подразделения, размещенные в полосе обороны дивизии, которые прибыли сюда с западных районов после выхода из окружения.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BB3">
        <w:rPr>
          <w:rFonts w:ascii="Times New Roman" w:hAnsi="Times New Roman" w:cs="Times New Roman"/>
          <w:sz w:val="28"/>
          <w:szCs w:val="28"/>
        </w:rPr>
        <w:t>Благодаря</w:t>
      </w:r>
      <w:r w:rsidRPr="00A62FD0">
        <w:rPr>
          <w:rFonts w:ascii="Times New Roman" w:hAnsi="Times New Roman" w:cs="Times New Roman"/>
          <w:sz w:val="28"/>
          <w:szCs w:val="28"/>
        </w:rPr>
        <w:t xml:space="preserve"> энергии и огромной орган</w:t>
      </w:r>
      <w:r>
        <w:rPr>
          <w:rFonts w:ascii="Times New Roman" w:hAnsi="Times New Roman" w:cs="Times New Roman"/>
          <w:sz w:val="28"/>
          <w:szCs w:val="28"/>
        </w:rPr>
        <w:t>изаторской работе полковника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и его штаба, самоотверженности командно-политического состава частей и городской партийной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Полоцкий боевой участок был приведен в боевую готовность. Усилиями войск и местного населения на переднем крае обороны укрепрайона были устроены противотанковые сооружения.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 начале июля моторизованные корпуса противника повели наступление из района Минска на восток и северо-восток, к Днепру и Западной Двине. Войска Западного фронта вынуждены были вести тяжелые оборонительные бои. Особенно жестокие бои развернулись в районе Полоцка и Лепеля.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Полоса обороны 174-й стрелковой дивизии проходила по рубежам от Дисны до Уллы, включая 42 км Пол</w:t>
      </w:r>
      <w:r>
        <w:rPr>
          <w:rFonts w:ascii="Times New Roman" w:hAnsi="Times New Roman" w:cs="Times New Roman"/>
          <w:sz w:val="28"/>
          <w:szCs w:val="28"/>
        </w:rPr>
        <w:t>оцкого укрепрайона. Справа от Ди</w:t>
      </w:r>
      <w:r w:rsidRPr="00A62FD0">
        <w:rPr>
          <w:rFonts w:ascii="Times New Roman" w:hAnsi="Times New Roman" w:cs="Times New Roman"/>
          <w:sz w:val="28"/>
          <w:szCs w:val="28"/>
        </w:rPr>
        <w:t>сны до Верхнедвинска оборону заняла 98-я стрелковая дивизия, прибывшая из Удмуртии. На стыке 174-й и 98-й дивизий укрепилась 126-я стрелковая дивизия, которая с боями отступила из Литвы. Слева от 174-й дивизии развертывалась 186-я стрелковая дивизия, прибывшая из Башкирии. Э</w:t>
      </w:r>
      <w:r>
        <w:rPr>
          <w:rFonts w:ascii="Times New Roman" w:hAnsi="Times New Roman" w:cs="Times New Roman"/>
          <w:sz w:val="28"/>
          <w:szCs w:val="28"/>
        </w:rPr>
        <w:t xml:space="preserve">ти дивизии входили в состав </w:t>
      </w:r>
      <w:r w:rsidRPr="00217BB3">
        <w:rPr>
          <w:rFonts w:ascii="Times New Roman" w:hAnsi="Times New Roman" w:cs="Times New Roman"/>
          <w:color w:val="00B0F0"/>
          <w:sz w:val="28"/>
          <w:szCs w:val="28"/>
        </w:rPr>
        <w:t>22-й армии</w:t>
      </w:r>
      <w:r w:rsidRPr="00A62FD0">
        <w:rPr>
          <w:rFonts w:ascii="Times New Roman" w:hAnsi="Times New Roman" w:cs="Times New Roman"/>
          <w:sz w:val="28"/>
          <w:szCs w:val="28"/>
        </w:rPr>
        <w:t xml:space="preserve">. Опираясь на сооружения укрепленных районов, соединения 22-й армии стойко сдерживали натиск основных сил 3-й танковой группы и создали сильную угрозу флангам групп армий </w:t>
      </w:r>
      <w:r w:rsidRPr="00BB15F3">
        <w:rPr>
          <w:rFonts w:ascii="Times New Roman" w:hAnsi="Times New Roman" w:cs="Times New Roman"/>
          <w:color w:val="00B0F0"/>
          <w:sz w:val="28"/>
          <w:szCs w:val="28"/>
        </w:rPr>
        <w:t>"Север"</w:t>
      </w:r>
      <w:r w:rsidRPr="00A62FD0">
        <w:rPr>
          <w:rFonts w:ascii="Times New Roman" w:hAnsi="Times New Roman" w:cs="Times New Roman"/>
          <w:sz w:val="28"/>
          <w:szCs w:val="28"/>
        </w:rPr>
        <w:t xml:space="preserve"> и </w:t>
      </w:r>
      <w:r w:rsidRPr="00BB15F3">
        <w:rPr>
          <w:rFonts w:ascii="Times New Roman" w:hAnsi="Times New Roman" w:cs="Times New Roman"/>
          <w:color w:val="00B0F0"/>
          <w:sz w:val="28"/>
          <w:szCs w:val="28"/>
        </w:rPr>
        <w:t>"Центр"</w:t>
      </w:r>
      <w:r w:rsidRPr="00A62FD0">
        <w:rPr>
          <w:rFonts w:ascii="Times New Roman" w:hAnsi="Times New Roman" w:cs="Times New Roman"/>
          <w:sz w:val="28"/>
          <w:szCs w:val="28"/>
        </w:rPr>
        <w:t>. Упорно обороняясь в укрепленных районах, 22-я армия нанесла серьезный урон 57-му моторизованному и 23-му армейскому корпусам танковой группы Гота и на несколько дней задержала их продвижение.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174-я стрелковая дивизия </w:t>
      </w:r>
      <w:r>
        <w:rPr>
          <w:rFonts w:ascii="Times New Roman" w:hAnsi="Times New Roman" w:cs="Times New Roman"/>
          <w:sz w:val="28"/>
          <w:szCs w:val="28"/>
        </w:rPr>
        <w:t>под командованием полковника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оказала мужественное сопротивление частям 23-го армейского и 57-го моторизованного корпусов. Особенно важную роль в срыве атак пехоты и танков противника сыграли противотанковые заграждения, сооруженные войсками и населением Полоцка. Командный пункт 174-й стрелковой дивизии находился в лесу, в 3 км северо-западнее Полоцка. С 29 июня 1941 г. 174-я стрелковая дивизия вместе с другими частями Полоцкого боевого участка вступила в ожесточенные бои с наседавшим противником, стремящимся овладеть Полоцком. Войска танковой группы Гота были контратакованы соединениями 22-й армии. На юго-западном и южном направлениях обороны Полоцка героически сражались: 494-й полк под</w:t>
      </w:r>
      <w:r>
        <w:rPr>
          <w:rFonts w:ascii="Times New Roman" w:hAnsi="Times New Roman" w:cs="Times New Roman"/>
          <w:sz w:val="28"/>
          <w:szCs w:val="28"/>
        </w:rPr>
        <w:t xml:space="preserve"> командованием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подполковника И.</w:t>
      </w:r>
      <w:r w:rsidRPr="00A62FD0">
        <w:rPr>
          <w:rFonts w:ascii="Times New Roman" w:hAnsi="Times New Roman" w:cs="Times New Roman"/>
          <w:sz w:val="28"/>
          <w:szCs w:val="28"/>
        </w:rPr>
        <w:t xml:space="preserve">Т. Китаева, 508-й полк </w:t>
      </w:r>
      <w:r>
        <w:rPr>
          <w:rFonts w:ascii="Times New Roman" w:hAnsi="Times New Roman" w:cs="Times New Roman"/>
          <w:sz w:val="28"/>
          <w:szCs w:val="28"/>
        </w:rPr>
        <w:t>под командованием полковника Т.</w:t>
      </w:r>
      <w:r w:rsidRPr="00A62FD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628-й полк под командованием подполковни</w:t>
      </w:r>
      <w:r>
        <w:rPr>
          <w:rFonts w:ascii="Times New Roman" w:hAnsi="Times New Roman" w:cs="Times New Roman"/>
          <w:sz w:val="28"/>
          <w:szCs w:val="28"/>
        </w:rPr>
        <w:t>ка Г.</w:t>
      </w:r>
      <w:r w:rsidRPr="00A62FD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С 3 июля гитлеровцы стали подвергать Полоцк массированной бомбардировке. Бомбы сбрасывались на железнодорожный узел, промышленные корпуса, жилые дома, школы, детские сады и ясли, гибли дети, старики, женщины.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С первых дней боев особенно отличился подвижной разведывательный отряд в составе первого</w:t>
      </w:r>
      <w:r>
        <w:rPr>
          <w:rFonts w:ascii="Times New Roman" w:hAnsi="Times New Roman" w:cs="Times New Roman"/>
          <w:sz w:val="28"/>
          <w:szCs w:val="28"/>
        </w:rPr>
        <w:t xml:space="preserve"> батальона под командованием А.</w:t>
      </w:r>
      <w:r w:rsidRPr="00A62FD0">
        <w:rPr>
          <w:rFonts w:ascii="Times New Roman" w:hAnsi="Times New Roman" w:cs="Times New Roman"/>
          <w:sz w:val="28"/>
          <w:szCs w:val="28"/>
        </w:rPr>
        <w:t>И. Кочнева 474-го стрелкового полка 174-и стрелковой дивизии. К примеру, 3 июля отряд</w:t>
      </w:r>
      <w:r>
        <w:rPr>
          <w:rFonts w:ascii="Times New Roman" w:hAnsi="Times New Roman" w:cs="Times New Roman"/>
          <w:sz w:val="28"/>
          <w:szCs w:val="28"/>
        </w:rPr>
        <w:t xml:space="preserve"> выявил, что по дорогам Полоцк – Даугавпилс и Полоцк – Молодечно,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 направлении Полоцка двигались колонны танков, автомашины с пехотой, артиллерией, боеприпасами, колонны мотоциклистов врага. Доложив командованию о по</w:t>
      </w:r>
      <w:r>
        <w:rPr>
          <w:rFonts w:ascii="Times New Roman" w:hAnsi="Times New Roman" w:cs="Times New Roman"/>
          <w:sz w:val="28"/>
          <w:szCs w:val="28"/>
        </w:rPr>
        <w:t>лученных разведданных, отряд А.</w:t>
      </w:r>
      <w:r w:rsidRPr="00A62FD0">
        <w:rPr>
          <w:rFonts w:ascii="Times New Roman" w:hAnsi="Times New Roman" w:cs="Times New Roman"/>
          <w:sz w:val="28"/>
          <w:szCs w:val="28"/>
        </w:rPr>
        <w:t>И. Кочнева обстрелял, а затем атаковал главные колонны, создав панику в рядах противника, задержал его продвижение. Такие коллективные подвиги под Полоцком и героические дни его обороны были обычным явлением.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B9C">
        <w:rPr>
          <w:rFonts w:ascii="Times New Roman" w:hAnsi="Times New Roman" w:cs="Times New Roman"/>
          <w:color w:val="00B0F0"/>
          <w:sz w:val="28"/>
          <w:szCs w:val="28"/>
        </w:rPr>
        <w:t xml:space="preserve">4 июля 1941 г. </w:t>
      </w:r>
      <w:r w:rsidRPr="00A62FD0">
        <w:rPr>
          <w:rFonts w:ascii="Times New Roman" w:hAnsi="Times New Roman" w:cs="Times New Roman"/>
          <w:sz w:val="28"/>
          <w:szCs w:val="28"/>
        </w:rPr>
        <w:t xml:space="preserve">частям 3-й танковой группы Гота удалось захватить </w:t>
      </w:r>
      <w:r>
        <w:rPr>
          <w:rFonts w:ascii="Times New Roman" w:hAnsi="Times New Roman" w:cs="Times New Roman"/>
          <w:sz w:val="28"/>
          <w:szCs w:val="28"/>
        </w:rPr>
        <w:t>плацдарм на Западной Двине у Дис</w:t>
      </w:r>
      <w:r w:rsidRPr="00A62FD0">
        <w:rPr>
          <w:rFonts w:ascii="Times New Roman" w:hAnsi="Times New Roman" w:cs="Times New Roman"/>
          <w:sz w:val="28"/>
          <w:szCs w:val="28"/>
        </w:rPr>
        <w:t xml:space="preserve">ны. Но 6 июля решительной контратакой частей 174-й стрелковой дивизии </w:t>
      </w:r>
      <w:r>
        <w:rPr>
          <w:rFonts w:ascii="Times New Roman" w:hAnsi="Times New Roman" w:cs="Times New Roman"/>
          <w:sz w:val="28"/>
          <w:szCs w:val="28"/>
        </w:rPr>
        <w:t>под командованием полковника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противник был отброшен на южный берег. На подступах к реке и во время попытки переправиться через 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FD0">
        <w:rPr>
          <w:rFonts w:ascii="Times New Roman" w:hAnsi="Times New Roman" w:cs="Times New Roman"/>
          <w:sz w:val="28"/>
          <w:szCs w:val="28"/>
        </w:rPr>
        <w:t xml:space="preserve"> было уничтожено много вражеских солдат, подбито танков и другой техники. В ходе боя выявилось, что противник не выдерживает штыковых а</w:t>
      </w:r>
      <w:r>
        <w:rPr>
          <w:rFonts w:ascii="Times New Roman" w:hAnsi="Times New Roman" w:cs="Times New Roman"/>
          <w:sz w:val="28"/>
          <w:szCs w:val="28"/>
        </w:rPr>
        <w:t>так. Упорная борьба в районе Дис</w:t>
      </w:r>
      <w:r w:rsidRPr="00A62FD0">
        <w:rPr>
          <w:rFonts w:ascii="Times New Roman" w:hAnsi="Times New Roman" w:cs="Times New Roman"/>
          <w:sz w:val="28"/>
          <w:szCs w:val="28"/>
        </w:rPr>
        <w:t xml:space="preserve">ны продолжалась и в последующие дни. Сосредоточив крупные силы, которые были поддержаны 8-м корпусом пикирующих бомбардировщиков, противник захватил плацдарм на Западной Двине. Советские воины день и ночь вели ожесточенные бои с неприятелем, стремясь сбросить его с плацдарма. Однако сделать этого они не смогли вследствие подавляющего численного преимущества врага. </w:t>
      </w:r>
      <w:r w:rsidRPr="00EC15D2">
        <w:rPr>
          <w:rFonts w:ascii="Times New Roman" w:hAnsi="Times New Roman" w:cs="Times New Roman"/>
          <w:sz w:val="28"/>
          <w:szCs w:val="28"/>
        </w:rPr>
        <w:t xml:space="preserve">В сложившейся </w:t>
      </w:r>
      <w:r w:rsidRPr="00A62FD0">
        <w:rPr>
          <w:rFonts w:ascii="Times New Roman" w:hAnsi="Times New Roman" w:cs="Times New Roman"/>
          <w:sz w:val="28"/>
          <w:szCs w:val="28"/>
        </w:rPr>
        <w:t>обстановке контрудар советских войск развития не получил. Командование группы армии "Север" стянуло к правом</w:t>
      </w:r>
      <w:r>
        <w:rPr>
          <w:rFonts w:ascii="Times New Roman" w:hAnsi="Times New Roman" w:cs="Times New Roman"/>
          <w:sz w:val="28"/>
          <w:szCs w:val="28"/>
        </w:rPr>
        <w:t>у флангу 22-й армии пять дивизий</w:t>
      </w:r>
      <w:r w:rsidRPr="00A62FD0">
        <w:rPr>
          <w:rFonts w:ascii="Times New Roman" w:hAnsi="Times New Roman" w:cs="Times New Roman"/>
          <w:sz w:val="28"/>
          <w:szCs w:val="28"/>
        </w:rPr>
        <w:t>. Тогда же в р</w:t>
      </w:r>
      <w:r>
        <w:rPr>
          <w:rFonts w:ascii="Times New Roman" w:hAnsi="Times New Roman" w:cs="Times New Roman"/>
          <w:sz w:val="28"/>
          <w:szCs w:val="28"/>
        </w:rPr>
        <w:t>айон Дис</w:t>
      </w:r>
      <w:r w:rsidRPr="00A62FD0">
        <w:rPr>
          <w:rFonts w:ascii="Times New Roman" w:hAnsi="Times New Roman" w:cs="Times New Roman"/>
          <w:sz w:val="28"/>
          <w:szCs w:val="28"/>
        </w:rPr>
        <w:t>ны подошло около пяти дивизий 9-й армии группы армий "Центр". Еще две группировки противник создал в районе севернее Витебска и южнее Полоцка. Всего против шести дивизий 22-й армии, оборонявшихся в полосе протяженностью 280 км, гитлеровцы сосредоточили 16 дивизий.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7 июля войска 3-й танковой группы совместно с частью сил 16-й армии группы армий "Север" возобновили наступление в полосе 22-й армии.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Сосредоточив сильные ударные группировки, части 16-й немецкой армии и 3-й танковой группы местами </w:t>
      </w:r>
      <w:r>
        <w:rPr>
          <w:rFonts w:ascii="Times New Roman" w:hAnsi="Times New Roman" w:cs="Times New Roman"/>
          <w:sz w:val="28"/>
          <w:szCs w:val="28"/>
        </w:rPr>
        <w:t>прорвали оборону 22-й армии и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продвинулись в глубину. Советские войска неоднократно переходили в контратаки. 8 июля в результате упорства и стойкости частей 170-й стрелковой дивизии, кото</w:t>
      </w:r>
      <w:r>
        <w:rPr>
          <w:rFonts w:ascii="Times New Roman" w:hAnsi="Times New Roman" w:cs="Times New Roman"/>
          <w:sz w:val="28"/>
          <w:szCs w:val="28"/>
        </w:rPr>
        <w:t>рой командовал генерал-майор Н.</w:t>
      </w:r>
      <w:r w:rsidRPr="00A62FD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в районе Себежа противник был остановлен. Не смог развить успех и 51-й моторизованный корпус, наступавший южнее Полоцка. Части 174-й стрелковой дивизии и гарнизон Полоцкого укрепрайона прочно удерживали занимаемые позиции.</w:t>
      </w:r>
    </w:p>
    <w:p w:rsidR="00B864EF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Но в целом исход военных действий на западном направлении оказался неудачным для советских войск, вынужденных к 10 июля оставить значительную часть Белоруссии и </w:t>
      </w:r>
      <w:r>
        <w:rPr>
          <w:rFonts w:ascii="Times New Roman" w:hAnsi="Times New Roman" w:cs="Times New Roman"/>
          <w:sz w:val="28"/>
          <w:szCs w:val="28"/>
        </w:rPr>
        <w:t>отойти на рубеж Западная Двина 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Днепр. Удержание частями 22-</w:t>
      </w:r>
      <w:r>
        <w:rPr>
          <w:rFonts w:ascii="Times New Roman" w:hAnsi="Times New Roman" w:cs="Times New Roman"/>
          <w:sz w:val="28"/>
          <w:szCs w:val="28"/>
        </w:rPr>
        <w:t>й армии (командующий генерал Ф.</w:t>
      </w:r>
      <w:r w:rsidRPr="00A62FD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Ершаков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) в течение длительного времени Полоцкого укрепленного района создало серьезную угрозу флангам групп армий "Север" и "Центр". Поэтому главное командование немецких сухопутных войск решило ликвидировать эту угрозу. К вечеру 9 июля немецко-фашистские войска подошли к рубежу рек Западная Двина и Днепр на всем протяжении от Полоцка до Жлобина. </w:t>
      </w:r>
      <w:r w:rsidRPr="00B35472">
        <w:rPr>
          <w:rFonts w:ascii="Times New Roman" w:hAnsi="Times New Roman" w:cs="Times New Roman"/>
          <w:sz w:val="28"/>
          <w:szCs w:val="28"/>
        </w:rPr>
        <w:t xml:space="preserve">На подступах к Полоцку завязались ожесточенные бои. </w:t>
      </w:r>
    </w:p>
    <w:p w:rsidR="00B864EF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472">
        <w:rPr>
          <w:rFonts w:ascii="Times New Roman" w:hAnsi="Times New Roman" w:cs="Times New Roman"/>
          <w:color w:val="00B0F0"/>
          <w:sz w:val="28"/>
          <w:szCs w:val="28"/>
        </w:rPr>
        <w:t xml:space="preserve">12 июля </w:t>
      </w:r>
      <w:r w:rsidRPr="00B35472">
        <w:rPr>
          <w:rFonts w:ascii="Times New Roman" w:hAnsi="Times New Roman" w:cs="Times New Roman"/>
          <w:sz w:val="28"/>
          <w:szCs w:val="28"/>
        </w:rPr>
        <w:t xml:space="preserve">противник </w:t>
      </w:r>
      <w:r w:rsidRPr="00A62FD0">
        <w:rPr>
          <w:rFonts w:ascii="Times New Roman" w:hAnsi="Times New Roman" w:cs="Times New Roman"/>
          <w:sz w:val="28"/>
          <w:szCs w:val="28"/>
        </w:rPr>
        <w:t>с целью разгрома шести советских дивизий 22-й армии обрушил на них удар 16 дивизий. Войска 22-й армии, умело используя оборонительные сооружения, оказывали упорное сопротивление врагу. Среди артиллеристов выделялся команд</w:t>
      </w:r>
      <w:r>
        <w:rPr>
          <w:rFonts w:ascii="Times New Roman" w:hAnsi="Times New Roman" w:cs="Times New Roman"/>
          <w:sz w:val="28"/>
          <w:szCs w:val="28"/>
        </w:rPr>
        <w:t xml:space="preserve">ир батареи старший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</w:t>
      </w:r>
      <w:r w:rsidRPr="00A62FD0">
        <w:rPr>
          <w:rFonts w:ascii="Times New Roman" w:hAnsi="Times New Roman" w:cs="Times New Roman"/>
          <w:sz w:val="28"/>
          <w:szCs w:val="28"/>
        </w:rPr>
        <w:t>Демидов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. Прямой наводкой из 152-мм гаубицы он уничтожил вражеский наблюдательный пункт </w:t>
      </w:r>
      <w:r>
        <w:rPr>
          <w:rFonts w:ascii="Times New Roman" w:hAnsi="Times New Roman" w:cs="Times New Roman"/>
          <w:sz w:val="28"/>
          <w:szCs w:val="28"/>
        </w:rPr>
        <w:t xml:space="preserve">на водонапорной башне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Фариново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ряд других объектов противника с живой силой и технико</w:t>
      </w:r>
      <w:r>
        <w:rPr>
          <w:rFonts w:ascii="Times New Roman" w:hAnsi="Times New Roman" w:cs="Times New Roman"/>
          <w:sz w:val="28"/>
          <w:szCs w:val="28"/>
        </w:rPr>
        <w:t>й. Ф.</w:t>
      </w:r>
      <w:r w:rsidRPr="00A62FD0">
        <w:rPr>
          <w:rFonts w:ascii="Times New Roman" w:hAnsi="Times New Roman" w:cs="Times New Roman"/>
          <w:sz w:val="28"/>
          <w:szCs w:val="28"/>
        </w:rPr>
        <w:t>А. Демидов пал смертью героя в б</w:t>
      </w:r>
      <w:r>
        <w:rPr>
          <w:rFonts w:ascii="Times New Roman" w:hAnsi="Times New Roman" w:cs="Times New Roman"/>
          <w:sz w:val="28"/>
          <w:szCs w:val="28"/>
        </w:rPr>
        <w:t xml:space="preserve">ою. 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за Полоцк отличились:</w:t>
      </w:r>
      <w:r w:rsidRPr="00A62FD0">
        <w:rPr>
          <w:rFonts w:ascii="Times New Roman" w:hAnsi="Times New Roman" w:cs="Times New Roman"/>
          <w:sz w:val="28"/>
          <w:szCs w:val="28"/>
        </w:rPr>
        <w:t xml:space="preserve"> артп</w:t>
      </w:r>
      <w:r>
        <w:rPr>
          <w:rFonts w:ascii="Times New Roman" w:hAnsi="Times New Roman" w:cs="Times New Roman"/>
          <w:sz w:val="28"/>
          <w:szCs w:val="28"/>
        </w:rPr>
        <w:t xml:space="preserve">олк под командованием 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</w:t>
      </w:r>
      <w:r w:rsidRPr="00A62F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атляева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дивизионы капитанов И.</w:t>
      </w:r>
      <w:r w:rsidRPr="00A62FD0">
        <w:rPr>
          <w:rFonts w:ascii="Times New Roman" w:hAnsi="Times New Roman" w:cs="Times New Roman"/>
          <w:sz w:val="28"/>
          <w:szCs w:val="28"/>
        </w:rPr>
        <w:t xml:space="preserve">А. Антонова,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Рылькова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батареи старших лейтенантов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Попеля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Нечаева, взводы лейтенантов И.</w:t>
      </w:r>
      <w:r w:rsidRPr="00A62FD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Сыро</w:t>
      </w:r>
      <w:r>
        <w:rPr>
          <w:rFonts w:ascii="Times New Roman" w:hAnsi="Times New Roman" w:cs="Times New Roman"/>
          <w:sz w:val="28"/>
          <w:szCs w:val="28"/>
        </w:rPr>
        <w:t>вацкого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A62FD0">
        <w:rPr>
          <w:rFonts w:ascii="Times New Roman" w:hAnsi="Times New Roman" w:cs="Times New Roman"/>
          <w:sz w:val="28"/>
          <w:szCs w:val="28"/>
        </w:rPr>
        <w:t>И. Лукьянова и многие другие подразделения, а также воины других частей и подразделений. В боях отличились также начальник связи</w:t>
      </w:r>
      <w:r>
        <w:rPr>
          <w:rFonts w:ascii="Times New Roman" w:hAnsi="Times New Roman" w:cs="Times New Roman"/>
          <w:sz w:val="28"/>
          <w:szCs w:val="28"/>
        </w:rPr>
        <w:t xml:space="preserve"> дивизиона младший лейтенант Л.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Бардуко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штаба дивизиона Ю.</w:t>
      </w:r>
      <w:r w:rsidRPr="00A62FD0">
        <w:rPr>
          <w:rFonts w:ascii="Times New Roman" w:hAnsi="Times New Roman" w:cs="Times New Roman"/>
          <w:sz w:val="28"/>
          <w:szCs w:val="28"/>
        </w:rPr>
        <w:t>И. Макси</w:t>
      </w:r>
      <w:r>
        <w:rPr>
          <w:rFonts w:ascii="Times New Roman" w:hAnsi="Times New Roman" w:cs="Times New Roman"/>
          <w:sz w:val="28"/>
          <w:szCs w:val="28"/>
        </w:rPr>
        <w:t>мов, командир орудия сержант А.</w:t>
      </w:r>
      <w:r w:rsidRPr="00A62F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Сутормин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оружейный мастер С.</w:t>
      </w:r>
      <w:r w:rsidRPr="00A62FD0">
        <w:rPr>
          <w:rFonts w:ascii="Times New Roman" w:hAnsi="Times New Roman" w:cs="Times New Roman"/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>ергиевский, младший командир Ю.</w:t>
      </w:r>
      <w:r w:rsidRPr="00A62FD0">
        <w:rPr>
          <w:rFonts w:ascii="Times New Roman" w:hAnsi="Times New Roman" w:cs="Times New Roman"/>
          <w:sz w:val="28"/>
          <w:szCs w:val="28"/>
        </w:rPr>
        <w:t>П. Ртищев, водитель 3</w:t>
      </w:r>
      <w:r>
        <w:rPr>
          <w:rFonts w:ascii="Times New Roman" w:hAnsi="Times New Roman" w:cs="Times New Roman"/>
          <w:sz w:val="28"/>
          <w:szCs w:val="28"/>
        </w:rPr>
        <w:t>.К. Гладченко, красноармеец М.</w:t>
      </w:r>
      <w:r w:rsidRPr="00A62FD0">
        <w:rPr>
          <w:rFonts w:ascii="Times New Roman" w:hAnsi="Times New Roman" w:cs="Times New Roman"/>
          <w:sz w:val="28"/>
          <w:szCs w:val="28"/>
        </w:rPr>
        <w:t>А. Стельмах, позднее ставший известным украинским писателем, и многие другие.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Вместе с частями Красной Армии упорное сопротивление врагу оказ</w:t>
      </w:r>
      <w:r>
        <w:rPr>
          <w:rFonts w:ascii="Times New Roman" w:hAnsi="Times New Roman" w:cs="Times New Roman"/>
          <w:sz w:val="28"/>
          <w:szCs w:val="28"/>
        </w:rPr>
        <w:t xml:space="preserve">али взводы под командованием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Pr="00A62FD0">
        <w:rPr>
          <w:rFonts w:ascii="Times New Roman" w:hAnsi="Times New Roman" w:cs="Times New Roman"/>
          <w:sz w:val="28"/>
          <w:szCs w:val="28"/>
        </w:rPr>
        <w:t>Е. Гукова и других коммунистов отряда внутренней охраны Полоцка.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Героическая оборона Полоцка в июне-июле 1941 г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одна из славных страниц Великой Отечественной войны. Она сковала силы врага, рвавшегося к Москве. Славные защитники Полоцка уничтожая живую силу и технику врага, задержали продвижение гитлеровцев на восток более чем на две недели, внесли значительный вклад в срыв гитлеровских планов "молниеносной войны" против нашей страны.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Стойкость защитников Полоцка вынуждено было признать и н</w:t>
      </w:r>
      <w:r>
        <w:rPr>
          <w:rFonts w:ascii="Times New Roman" w:hAnsi="Times New Roman" w:cs="Times New Roman"/>
          <w:sz w:val="28"/>
          <w:szCs w:val="28"/>
        </w:rPr>
        <w:t>емецко-фашистское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командование. Командующий </w:t>
      </w:r>
      <w:r>
        <w:rPr>
          <w:rFonts w:ascii="Times New Roman" w:hAnsi="Times New Roman" w:cs="Times New Roman"/>
          <w:sz w:val="28"/>
          <w:szCs w:val="28"/>
        </w:rPr>
        <w:t xml:space="preserve">3-й танковой группой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A62FD0">
        <w:rPr>
          <w:rFonts w:ascii="Times New Roman" w:hAnsi="Times New Roman" w:cs="Times New Roman"/>
          <w:sz w:val="28"/>
          <w:szCs w:val="28"/>
        </w:rPr>
        <w:t>Гот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в своих воспоминаниях называет Полоцк крепостью, которую можно было взять после ее окружения. "В Полоцке находится способный руководитель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высокую оценку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дал вражеский генерал.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Однако, несмотря на героическую оборону Полоцкого укрепрайона советскими войсками и населением, противник, располагая огромным превосходством в силах и средствах, прорвав оборону советских войск, создал </w:t>
      </w:r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угрозу уничтожения полоцкого гарнизона. В создавшейся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обстановке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но приказу командующего 2</w:t>
      </w:r>
      <w:r>
        <w:rPr>
          <w:rFonts w:ascii="Times New Roman" w:hAnsi="Times New Roman" w:cs="Times New Roman"/>
          <w:sz w:val="28"/>
          <w:szCs w:val="28"/>
        </w:rPr>
        <w:t>2-й армии генерал-лейтенанта Ф.</w:t>
      </w:r>
      <w:r w:rsidRPr="00A62FD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Ершакова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174-я стрелковая дивизия ночью 16 июля начала</w:t>
      </w:r>
      <w:r>
        <w:rPr>
          <w:rFonts w:ascii="Times New Roman" w:hAnsi="Times New Roman" w:cs="Times New Roman"/>
          <w:sz w:val="28"/>
          <w:szCs w:val="28"/>
        </w:rPr>
        <w:t xml:space="preserve"> отход из Полоцка. Полковник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с боями вывел дивизию из окружения, сохра</w:t>
      </w:r>
      <w:r>
        <w:rPr>
          <w:rFonts w:ascii="Times New Roman" w:hAnsi="Times New Roman" w:cs="Times New Roman"/>
          <w:sz w:val="28"/>
          <w:szCs w:val="28"/>
        </w:rPr>
        <w:t>нив личный состав и технику.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был награжден орденом Ленина, и ему было присвоено звание генерал-майора. Дивизия под его командованием участво</w:t>
      </w:r>
      <w:r>
        <w:rPr>
          <w:rFonts w:ascii="Times New Roman" w:hAnsi="Times New Roman" w:cs="Times New Roman"/>
          <w:sz w:val="28"/>
          <w:szCs w:val="28"/>
        </w:rPr>
        <w:t>вала в обороне Москвы. Позже А.</w:t>
      </w:r>
      <w:r w:rsidRPr="00A6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Зыгин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в звании генерал-лейтенанта командовал армией, был удостоен многих наград, погиб при освобождении Украины. В Полтаве ему поставлен памятник, в Полоцке его именем названа одна из улиц.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16 июля 1941 г. Полоцк был оккупирован. С первых дней оккупации Полоцк вошел в зону армейского тыла группы армий "Центр" и оставался в ней до конца оккупации. Установлением оккупационного режима и реализацией преступных планов германского империализма в этой зоне занималось непосредственно командование вермахта и полиции.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Военное командование объявило о переходе всей власти в городе к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фельдкомендатуре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 Чтобы создать видимость так называемого "освобождения" и дарованного "самоуправления", фашисты организовали в городе городскую управу, которой предписывалось действовать по приказам командования.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Начались зверские расправы над населением. Фашисты истребляли советский актив. Они расстреляли депутат</w:t>
      </w:r>
      <w:r>
        <w:rPr>
          <w:rFonts w:ascii="Times New Roman" w:hAnsi="Times New Roman" w:cs="Times New Roman"/>
          <w:sz w:val="28"/>
          <w:szCs w:val="28"/>
        </w:rPr>
        <w:t xml:space="preserve">а областного Совета агронома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A62FD0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врача А.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Фальковскую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 xml:space="preserve">елей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Зингер,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A62FD0">
        <w:rPr>
          <w:rFonts w:ascii="Times New Roman" w:hAnsi="Times New Roman" w:cs="Times New Roman"/>
          <w:sz w:val="28"/>
          <w:szCs w:val="28"/>
        </w:rPr>
        <w:t>Пирогова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знатную звеньевую Ф.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Ланковскую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заведующего Мало-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Ситнянским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мед</w:t>
      </w:r>
      <w:r>
        <w:rPr>
          <w:rFonts w:ascii="Times New Roman" w:hAnsi="Times New Roman" w:cs="Times New Roman"/>
          <w:sz w:val="28"/>
          <w:szCs w:val="28"/>
        </w:rPr>
        <w:t>пунктом М.</w:t>
      </w:r>
      <w:r w:rsidRPr="00A62FD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Тривсика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работника Полоцкого райвоенкомата Соловьева и многих других. Для массового истребления населения был</w:t>
      </w:r>
      <w:r>
        <w:rPr>
          <w:rFonts w:ascii="Times New Roman" w:hAnsi="Times New Roman" w:cs="Times New Roman"/>
          <w:sz w:val="28"/>
          <w:szCs w:val="28"/>
        </w:rPr>
        <w:t xml:space="preserve">о организовано два лагеря: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военнопленных, второй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62FD0">
        <w:rPr>
          <w:rFonts w:ascii="Times New Roman" w:hAnsi="Times New Roman" w:cs="Times New Roman"/>
          <w:sz w:val="28"/>
          <w:szCs w:val="28"/>
        </w:rPr>
        <w:t xml:space="preserve"> для мирных граждан.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Жителям Полоцка под угрозой смерти запрещалось ходить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но городу с 17 часов до 5 часов утра. Выходить и входить в 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FD0">
        <w:rPr>
          <w:rFonts w:ascii="Times New Roman" w:hAnsi="Times New Roman" w:cs="Times New Roman"/>
          <w:sz w:val="28"/>
          <w:szCs w:val="28"/>
        </w:rPr>
        <w:t xml:space="preserve"> можно было в строго установленное время, по определенным улицам, имея паспорт и специальный пропуск.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Особенно начали свирепствовать гитлеровцы после поражения их войск под Москвой и усиления партизанского движения в Белоруссии. Карательные отряды совершали массовое истребление мирного населения. В январе 1942 г. в Полоцке на базаре была сооружена виселица, на которой для устрашения народа вешали советских патриотов. Зверскую расправу учинили гитлеровцы над военнопленными и мирными советскими гражданами в Спасском концентрационном лагере. Всего в лагерях, созданных оккупантами в Полоцке, было истреблено около 150 тыс. мирных жителей и военнопленных.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 декабре 1941 г. на окраине города, около кирпичного завода, был организован лагерь для истребления еврейского населения - гетто. Территория его была обнесена колючей проволокой. За время существования гетто гитлеровцы истребили в нем более 7 тыс. человек мирного еврейского населения.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lastRenderedPageBreak/>
        <w:t>Немецко-фашистские захватчики подвергли Полоцк разрушению и ограблению. Многие уцелевшие дома были заняты под казармы и госпитали, гестаповские и полицейские участки, под квартиры офицеров фашистских войск и служащих немецких учреждений. Мужское население города должно было периодически являться на биржу труда для перерегистрации, фашисты начали отбирать жителей для отправки на работы в Германию. Вначале набор был объявлен на "добровольных" началах. Гитлеровцы распространяли среди населения журнал с иллюстрациями и рассказами, описывающими "счастливую" жизнь иностранных рабочих в немецком рейхе. Но слухи о тяжелой жизни в немецком рабстве доходили до жителей Полоцка. Желающих поехать в Германию среди населения города не находилось. Тогда гитлеровцы стали прибегать к насилиям. Они окружали церковь, рынок или другие общественные места и всех, кто находился там, за исключением старых и слабых, насильственно загоняли в эшелон. Такие же налеты устраивались на частные дома. Отказывавшимся ехать на работу в фашистскую Германию грозила смерть.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Хозяйственная жизнь города замерла. Захватчики пустили в действие некоторые предприятия города: винный и гончарный заводы, мастерскую валяной обуви, гвоздильный завод, лесозавод. Рабочих насильно заставляли работать на этих предприятиях в каторжных условиях. Население города испытывало тяжелые лишения, терпело голод.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Захватчики наложили на население тяжелые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62FD0">
        <w:rPr>
          <w:rFonts w:ascii="Times New Roman" w:hAnsi="Times New Roman" w:cs="Times New Roman"/>
          <w:sz w:val="28"/>
          <w:szCs w:val="28"/>
        </w:rPr>
        <w:t xml:space="preserve"> подушный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и подоходный, сбор на содержание старост улиц, полиции и других оккупационных властей, налог на рабочий скот, собак и т. д. Жители облагались обязательными натуральными поставками. Взимание налогов и поставок с населения сопровождалось грабежом и репрессиями.</w:t>
      </w:r>
    </w:p>
    <w:p w:rsidR="00B864EF" w:rsidRPr="00A62FD0" w:rsidRDefault="00B864EF" w:rsidP="00B8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Гитлеровцы разрушали и уничтожали материальные и культурные ценности в Полоцке, все сохранявшееся от уничтожения изымали и отправляли в фашистскую Германию</w:t>
      </w:r>
    </w:p>
    <w:p w:rsidR="00592F5E" w:rsidRPr="00B864EF" w:rsidRDefault="00592F5E" w:rsidP="00B86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F5E" w:rsidRPr="00B8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54"/>
    <w:rsid w:val="00260554"/>
    <w:rsid w:val="00592F5E"/>
    <w:rsid w:val="00B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6E03E-E8B2-40BF-A332-8452BA0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">
    <w:name w:val="parag"/>
    <w:basedOn w:val="a"/>
    <w:rsid w:val="00B864EF"/>
    <w:pPr>
      <w:spacing w:before="100" w:beforeAutospacing="1" w:after="100" w:afterAutospacing="1" w:line="240" w:lineRule="auto"/>
      <w:ind w:left="100" w:firstLine="4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B86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2021-04-13T10:17:00Z</dcterms:created>
  <dcterms:modified xsi:type="dcterms:W3CDTF">2021-04-13T10:17:00Z</dcterms:modified>
</cp:coreProperties>
</file>