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624D8" w14:textId="54E7C992" w:rsidR="00B20923" w:rsidRDefault="00B20923" w:rsidP="00B20923">
      <w:pPr>
        <w:jc w:val="center"/>
        <w:rPr>
          <w:b/>
          <w:sz w:val="28"/>
          <w:szCs w:val="28"/>
        </w:rPr>
      </w:pPr>
      <w:r w:rsidRPr="00633E39">
        <w:rPr>
          <w:b/>
          <w:sz w:val="28"/>
          <w:szCs w:val="28"/>
        </w:rPr>
        <w:t xml:space="preserve">Module de formation </w:t>
      </w:r>
    </w:p>
    <w:p w14:paraId="497DD188" w14:textId="77777777" w:rsidR="00B42CE2" w:rsidRPr="00633E39" w:rsidRDefault="00B42CE2" w:rsidP="00B20923">
      <w:pPr>
        <w:jc w:val="center"/>
        <w:rPr>
          <w:b/>
          <w:sz w:val="28"/>
          <w:szCs w:val="28"/>
        </w:rPr>
      </w:pPr>
    </w:p>
    <w:p w14:paraId="6B7254FB" w14:textId="1DAD7B9C" w:rsidR="00B20923" w:rsidRDefault="00B20923" w:rsidP="00B42CE2">
      <w:pPr>
        <w:ind w:left="-426"/>
        <w:rPr>
          <w:b/>
          <w:sz w:val="24"/>
          <w:szCs w:val="24"/>
        </w:rPr>
      </w:pPr>
      <w:r>
        <w:rPr>
          <w:b/>
          <w:sz w:val="24"/>
          <w:szCs w:val="24"/>
        </w:rPr>
        <w:t xml:space="preserve">Nom </w:t>
      </w:r>
      <w:r w:rsidR="00063173">
        <w:rPr>
          <w:b/>
          <w:sz w:val="24"/>
          <w:szCs w:val="24"/>
        </w:rPr>
        <w:t xml:space="preserve">et courriel </w:t>
      </w:r>
      <w:r w:rsidR="00B42CE2">
        <w:rPr>
          <w:b/>
          <w:sz w:val="24"/>
          <w:szCs w:val="24"/>
        </w:rPr>
        <w:t>du</w:t>
      </w:r>
      <w:r w:rsidR="00063173">
        <w:rPr>
          <w:b/>
          <w:sz w:val="24"/>
          <w:szCs w:val="24"/>
        </w:rPr>
        <w:t>/de la</w:t>
      </w:r>
      <w:r w:rsidR="00B42CE2">
        <w:rPr>
          <w:b/>
          <w:sz w:val="24"/>
          <w:szCs w:val="24"/>
        </w:rPr>
        <w:t xml:space="preserve"> responsable organisationnel</w:t>
      </w:r>
      <w:r w:rsidR="00063173">
        <w:rPr>
          <w:b/>
          <w:sz w:val="24"/>
          <w:szCs w:val="24"/>
        </w:rPr>
        <w:t xml:space="preserve">(le) </w:t>
      </w:r>
      <w:r w:rsidR="00B42CE2">
        <w:rPr>
          <w:b/>
          <w:sz w:val="24"/>
          <w:szCs w:val="24"/>
        </w:rPr>
        <w:t>et pédagogique</w:t>
      </w:r>
      <w:r>
        <w:rPr>
          <w:b/>
          <w:sz w:val="24"/>
          <w:szCs w:val="24"/>
        </w:rPr>
        <w:t xml:space="preserve"> : </w:t>
      </w:r>
      <w:r w:rsidR="004A597E">
        <w:rPr>
          <w:b/>
          <w:sz w:val="24"/>
          <w:szCs w:val="24"/>
        </w:rPr>
        <w:t xml:space="preserve">Stéphanie </w:t>
      </w:r>
      <w:proofErr w:type="spellStart"/>
      <w:r w:rsidR="004A597E">
        <w:rPr>
          <w:b/>
          <w:sz w:val="24"/>
          <w:szCs w:val="24"/>
        </w:rPr>
        <w:t>Coudurier</w:t>
      </w:r>
      <w:proofErr w:type="spellEnd"/>
    </w:p>
    <w:p w14:paraId="7415B257" w14:textId="77777777" w:rsidR="00B42CE2" w:rsidRPr="00633E39" w:rsidRDefault="00B42CE2" w:rsidP="00B42CE2">
      <w:pPr>
        <w:ind w:left="-426"/>
        <w:rPr>
          <w:b/>
          <w:sz w:val="24"/>
          <w:szCs w:val="24"/>
        </w:rPr>
      </w:pPr>
    </w:p>
    <w:tbl>
      <w:tblPr>
        <w:tblW w:w="10207" w:type="dxa"/>
        <w:tblInd w:w="-441" w:type="dxa"/>
        <w:tblLayout w:type="fixed"/>
        <w:tblLook w:val="0000" w:firstRow="0" w:lastRow="0" w:firstColumn="0" w:lastColumn="0" w:noHBand="0" w:noVBand="0"/>
      </w:tblPr>
      <w:tblGrid>
        <w:gridCol w:w="3384"/>
        <w:gridCol w:w="6823"/>
      </w:tblGrid>
      <w:tr w:rsidR="00B20923" w:rsidRPr="00633E39" w14:paraId="3F8A811B"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D9EEEF"/>
          </w:tcPr>
          <w:p w14:paraId="1C3302E5" w14:textId="77777777" w:rsidR="00B20923" w:rsidRPr="00633E39" w:rsidRDefault="00B20923" w:rsidP="001349DF">
            <w:pPr>
              <w:suppressAutoHyphens/>
              <w:spacing w:before="120" w:after="120" w:line="240" w:lineRule="auto"/>
              <w:jc w:val="center"/>
              <w:rPr>
                <w:rFonts w:ascii="Arial" w:eastAsia="Times" w:hAnsi="Arial" w:cs="Times New Roman"/>
                <w:i/>
                <w:sz w:val="20"/>
                <w:szCs w:val="20"/>
                <w:lang w:eastAsia="fr-FR"/>
              </w:rPr>
            </w:pPr>
            <w:r w:rsidRPr="00633E39">
              <w:rPr>
                <w:rFonts w:ascii="Arial" w:eastAsia="Times" w:hAnsi="Arial" w:cs="Times New Roman"/>
                <w:b/>
                <w:i/>
                <w:sz w:val="20"/>
                <w:szCs w:val="20"/>
                <w:lang w:eastAsia="fr-FR"/>
              </w:rPr>
              <w:t>Rubriques</w:t>
            </w:r>
          </w:p>
        </w:tc>
        <w:tc>
          <w:tcPr>
            <w:tcW w:w="6823" w:type="dxa"/>
            <w:tcBorders>
              <w:top w:val="single" w:sz="12" w:space="0" w:color="002060"/>
              <w:left w:val="single" w:sz="12" w:space="0" w:color="002060"/>
              <w:bottom w:val="single" w:sz="12" w:space="0" w:color="002060"/>
              <w:right w:val="single" w:sz="12" w:space="0" w:color="002060"/>
            </w:tcBorders>
            <w:shd w:val="clear" w:color="auto" w:fill="D9EEEF"/>
          </w:tcPr>
          <w:p w14:paraId="6C02B945" w14:textId="77777777" w:rsidR="00B20923" w:rsidRPr="00633E39" w:rsidRDefault="00B20923" w:rsidP="001349DF">
            <w:pPr>
              <w:suppressAutoHyphens/>
              <w:spacing w:before="120" w:after="120" w:line="240" w:lineRule="auto"/>
              <w:jc w:val="center"/>
              <w:rPr>
                <w:rFonts w:ascii="Arial" w:eastAsia="Times" w:hAnsi="Arial" w:cs="Times New Roman"/>
                <w:i/>
                <w:sz w:val="20"/>
                <w:szCs w:val="20"/>
                <w:lang w:eastAsia="fr-FR"/>
              </w:rPr>
            </w:pPr>
            <w:r w:rsidRPr="00633E39">
              <w:rPr>
                <w:rFonts w:ascii="Arial" w:eastAsia="Times" w:hAnsi="Arial" w:cs="Times New Roman"/>
                <w:b/>
                <w:i/>
                <w:sz w:val="20"/>
                <w:szCs w:val="20"/>
                <w:lang w:eastAsia="fr-FR"/>
              </w:rPr>
              <w:t>Informations à compléter</w:t>
            </w:r>
          </w:p>
        </w:tc>
      </w:tr>
      <w:tr w:rsidR="00B20923" w:rsidRPr="00633E39" w14:paraId="0CFBDC75" w14:textId="77777777" w:rsidTr="00063173">
        <w:tc>
          <w:tcPr>
            <w:tcW w:w="3384"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F87B828" w14:textId="74C8894E" w:rsidR="00B20923" w:rsidRPr="00633E39" w:rsidRDefault="00B20923" w:rsidP="00063173">
            <w:pPr>
              <w:suppressAutoHyphens/>
              <w:spacing w:before="120" w:after="120" w:line="240" w:lineRule="auto"/>
              <w:rPr>
                <w:rFonts w:ascii="Arial" w:eastAsia="Times" w:hAnsi="Arial" w:cs="Times New Roman"/>
                <w:b/>
                <w:sz w:val="20"/>
                <w:szCs w:val="20"/>
                <w:lang w:eastAsia="fr-FR"/>
              </w:rPr>
            </w:pPr>
            <w:r w:rsidRPr="00633E39">
              <w:rPr>
                <w:rFonts w:ascii="Arial" w:eastAsia="Times" w:hAnsi="Arial" w:cs="Times New Roman"/>
                <w:b/>
                <w:sz w:val="20"/>
                <w:szCs w:val="20"/>
                <w:lang w:eastAsia="fr-FR"/>
              </w:rPr>
              <w:t xml:space="preserve">Intitulé </w:t>
            </w:r>
            <w:r w:rsidR="008E7F5E">
              <w:rPr>
                <w:rFonts w:ascii="Arial" w:eastAsia="Times" w:hAnsi="Arial" w:cs="Times New Roman"/>
                <w:b/>
                <w:sz w:val="20"/>
                <w:szCs w:val="20"/>
                <w:lang w:eastAsia="fr-FR"/>
              </w:rPr>
              <w:t>du module</w:t>
            </w:r>
          </w:p>
          <w:p w14:paraId="54B0BE15" w14:textId="77777777" w:rsidR="00B20923" w:rsidRPr="00633E39" w:rsidRDefault="00B20923" w:rsidP="00063173">
            <w:pPr>
              <w:suppressAutoHyphens/>
              <w:spacing w:before="120" w:after="120" w:line="240" w:lineRule="auto"/>
              <w:rPr>
                <w:rFonts w:ascii="Arial" w:eastAsia="Times" w:hAnsi="Arial" w:cs="Times New Roman"/>
                <w:b/>
                <w:sz w:val="20"/>
                <w:szCs w:val="20"/>
                <w:lang w:eastAsia="fr-FR"/>
              </w:rPr>
            </w:pP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1B790685" w14:textId="1B5CE0B4" w:rsidR="00B20923" w:rsidRPr="00633E39" w:rsidRDefault="00B000BB"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Intelligence artificielle</w:t>
            </w:r>
            <w:r w:rsidR="004A597E">
              <w:rPr>
                <w:rFonts w:ascii="Arial" w:eastAsia="Times" w:hAnsi="Arial" w:cs="Times New Roman"/>
                <w:sz w:val="20"/>
                <w:szCs w:val="20"/>
                <w:lang w:eastAsia="fr-FR"/>
              </w:rPr>
              <w:t> : quelles perspectives, quels enjeux ?</w:t>
            </w:r>
          </w:p>
        </w:tc>
      </w:tr>
      <w:tr w:rsidR="00056A67" w:rsidRPr="00633E39" w14:paraId="5DF328E7" w14:textId="77777777" w:rsidTr="00063173">
        <w:tc>
          <w:tcPr>
            <w:tcW w:w="3384"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69FBD2C" w14:textId="05D8CB33" w:rsidR="00056A67" w:rsidRPr="00633E39" w:rsidRDefault="00056A67" w:rsidP="00063173">
            <w:pPr>
              <w:suppressAutoHyphens/>
              <w:spacing w:before="120" w:after="120" w:line="240" w:lineRule="auto"/>
              <w:rPr>
                <w:rFonts w:ascii="Arial" w:eastAsia="Times" w:hAnsi="Arial" w:cs="Times New Roman"/>
                <w:b/>
                <w:sz w:val="20"/>
                <w:szCs w:val="20"/>
                <w:lang w:eastAsia="fr-FR"/>
              </w:rPr>
            </w:pPr>
            <w:r>
              <w:rPr>
                <w:rFonts w:ascii="Arial" w:eastAsia="Times" w:hAnsi="Arial" w:cs="Times New Roman"/>
                <w:b/>
                <w:sz w:val="20"/>
                <w:szCs w:val="20"/>
                <w:lang w:eastAsia="fr-FR"/>
              </w:rPr>
              <w:t>Intitulé court (48 caractères, espaces compris)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19293C18" w14:textId="434A0FB4" w:rsidR="00056A67" w:rsidRPr="00633E39" w:rsidRDefault="00B000BB"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IA :  quelles perspectives, quels enjeux ?</w:t>
            </w:r>
          </w:p>
        </w:tc>
      </w:tr>
      <w:tr w:rsidR="00D947AE" w:rsidRPr="00633E39" w14:paraId="6BCF1B31" w14:textId="77777777" w:rsidTr="00BB0184">
        <w:trPr>
          <w:trHeight w:val="2546"/>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135CEB2A" w14:textId="147DC900" w:rsidR="00D947AE" w:rsidRDefault="00D947AE" w:rsidP="001349DF">
            <w:pPr>
              <w:suppressAutoHyphens/>
              <w:spacing w:before="120" w:after="120" w:line="240" w:lineRule="auto"/>
              <w:jc w:val="both"/>
              <w:rPr>
                <w:rFonts w:ascii="Arial" w:eastAsia="Times" w:hAnsi="Arial" w:cs="Times New Roman"/>
                <w:b/>
                <w:sz w:val="20"/>
                <w:szCs w:val="20"/>
                <w:lang w:eastAsia="fr-FR"/>
              </w:rPr>
            </w:pPr>
            <w:r w:rsidRPr="00C72559">
              <w:rPr>
                <w:rFonts w:ascii="Arial" w:eastAsia="Times" w:hAnsi="Arial" w:cs="Times New Roman"/>
                <w:b/>
                <w:sz w:val="20"/>
                <w:szCs w:val="20"/>
                <w:highlight w:val="yellow"/>
                <w:lang w:eastAsia="fr-FR"/>
              </w:rPr>
              <w:t>Descriptif en 450 caractères</w:t>
            </w:r>
            <w:r w:rsidR="00A03061" w:rsidRPr="00C72559">
              <w:rPr>
                <w:rFonts w:ascii="Arial" w:eastAsia="Times" w:hAnsi="Arial" w:cs="Times New Roman"/>
                <w:b/>
                <w:sz w:val="20"/>
                <w:szCs w:val="20"/>
                <w:highlight w:val="yellow"/>
                <w:lang w:eastAsia="fr-FR"/>
              </w:rPr>
              <w:t>, espaces compris</w:t>
            </w:r>
            <w:r>
              <w:rPr>
                <w:rFonts w:ascii="Arial" w:eastAsia="Times" w:hAnsi="Arial" w:cs="Times New Roman"/>
                <w:b/>
                <w:sz w:val="20"/>
                <w:szCs w:val="20"/>
                <w:lang w:eastAsia="fr-FR"/>
              </w:rPr>
              <w:t xml:space="preserve"> </w:t>
            </w:r>
          </w:p>
          <w:p w14:paraId="35453A90" w14:textId="6EB66D51" w:rsidR="00A03061" w:rsidRPr="00633E39" w:rsidRDefault="00A03061" w:rsidP="00D44FDB">
            <w:pPr>
              <w:suppressAutoHyphens/>
              <w:spacing w:before="120" w:after="120" w:line="240" w:lineRule="auto"/>
              <w:rPr>
                <w:rFonts w:ascii="Arial" w:eastAsia="Times" w:hAnsi="Arial" w:cs="Times New Roman"/>
                <w:b/>
                <w:sz w:val="20"/>
                <w:szCs w:val="20"/>
                <w:lang w:eastAsia="fr-FR"/>
              </w:rPr>
            </w:pPr>
            <w:r>
              <w:rPr>
                <w:rFonts w:eastAsia="Times" w:cstheme="minorHAnsi"/>
                <w:i/>
                <w:lang w:eastAsia="fr-FR"/>
              </w:rPr>
              <w:t>Pour connaître le nombre de caractères, cliquer sur l’icône statistiques sous l’onglet « révision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3BE479C8" w14:textId="77777777" w:rsidR="00D947AE" w:rsidRDefault="00D947AE" w:rsidP="001349DF">
            <w:pPr>
              <w:suppressAutoHyphens/>
              <w:spacing w:before="120" w:after="120" w:line="240" w:lineRule="auto"/>
              <w:jc w:val="both"/>
              <w:rPr>
                <w:rFonts w:ascii="Arial" w:eastAsia="Times" w:hAnsi="Arial" w:cs="Times New Roman"/>
                <w:sz w:val="20"/>
                <w:szCs w:val="20"/>
                <w:lang w:eastAsia="fr-FR"/>
              </w:rPr>
            </w:pPr>
          </w:p>
          <w:p w14:paraId="4720D4D5" w14:textId="3A07015B" w:rsidR="00D947AE" w:rsidRDefault="00B000BB" w:rsidP="001349DF">
            <w:pPr>
              <w:suppressAutoHyphens/>
              <w:spacing w:before="120" w:after="120" w:line="240" w:lineRule="auto"/>
              <w:jc w:val="both"/>
            </w:pPr>
            <w:r>
              <w:t>F</w:t>
            </w:r>
            <w:r w:rsidR="004A597E">
              <w:t xml:space="preserve">ormation </w:t>
            </w:r>
            <w:r>
              <w:t xml:space="preserve">permettant </w:t>
            </w:r>
            <w:r w:rsidR="004A597E">
              <w:t xml:space="preserve">d'appréhender les évolutions sociétales et culturelles liées au développement de l'intelligence artificielle. </w:t>
            </w:r>
            <w:r>
              <w:t xml:space="preserve">Définition de l’IA, histoire de ses </w:t>
            </w:r>
            <w:r w:rsidR="004A597E">
              <w:t xml:space="preserve">prémices. </w:t>
            </w:r>
            <w:r>
              <w:t xml:space="preserve">Exemple </w:t>
            </w:r>
            <w:r w:rsidR="004A597E">
              <w:t xml:space="preserve">d'utilisation de l'IA avec les partenaires culturels. Les conférences, les rencontres et les visites proposées permettront également une approche sociale, philosophique et éthique qui questionnera les limites et les évolutions futures de ces technologies. </w:t>
            </w:r>
          </w:p>
          <w:p w14:paraId="3FB7F6F5" w14:textId="77777777" w:rsidR="00B000BB" w:rsidRDefault="00B000BB" w:rsidP="001349DF">
            <w:pPr>
              <w:suppressAutoHyphens/>
              <w:spacing w:before="120" w:after="120" w:line="240" w:lineRule="auto"/>
              <w:jc w:val="both"/>
              <w:rPr>
                <w:rFonts w:ascii="Arial" w:eastAsia="Times" w:hAnsi="Arial" w:cs="Times New Roman"/>
                <w:sz w:val="20"/>
                <w:szCs w:val="20"/>
                <w:lang w:eastAsia="fr-FR"/>
              </w:rPr>
            </w:pPr>
          </w:p>
          <w:p w14:paraId="5191CDCA" w14:textId="77777777" w:rsidR="00D947AE" w:rsidRDefault="00D947AE" w:rsidP="001349DF">
            <w:pPr>
              <w:suppressAutoHyphens/>
              <w:spacing w:before="120" w:after="120" w:line="240" w:lineRule="auto"/>
              <w:jc w:val="both"/>
              <w:rPr>
                <w:rFonts w:ascii="Arial" w:eastAsia="Times" w:hAnsi="Arial" w:cs="Times New Roman"/>
                <w:sz w:val="20"/>
                <w:szCs w:val="20"/>
                <w:lang w:eastAsia="fr-FR"/>
              </w:rPr>
            </w:pPr>
          </w:p>
          <w:p w14:paraId="18097096" w14:textId="0BA78BB3" w:rsidR="00D947AE" w:rsidRDefault="00D947AE" w:rsidP="001349DF">
            <w:pPr>
              <w:suppressAutoHyphens/>
              <w:spacing w:before="120" w:after="120" w:line="240" w:lineRule="auto"/>
              <w:jc w:val="both"/>
              <w:rPr>
                <w:rFonts w:ascii="Arial" w:eastAsia="Times" w:hAnsi="Arial" w:cs="Times New Roman"/>
                <w:sz w:val="20"/>
                <w:szCs w:val="20"/>
                <w:lang w:eastAsia="fr-FR"/>
              </w:rPr>
            </w:pPr>
          </w:p>
          <w:p w14:paraId="3D30E77C" w14:textId="77777777" w:rsidR="00D947AE" w:rsidRDefault="00D947AE" w:rsidP="001349DF">
            <w:pPr>
              <w:suppressAutoHyphens/>
              <w:spacing w:before="120" w:after="120" w:line="240" w:lineRule="auto"/>
              <w:jc w:val="both"/>
              <w:rPr>
                <w:rFonts w:ascii="Arial" w:eastAsia="Times" w:hAnsi="Arial" w:cs="Times New Roman"/>
                <w:sz w:val="20"/>
                <w:szCs w:val="20"/>
                <w:lang w:eastAsia="fr-FR"/>
              </w:rPr>
            </w:pPr>
          </w:p>
          <w:p w14:paraId="182D5458" w14:textId="77777777" w:rsidR="00D947AE" w:rsidRDefault="00D947AE" w:rsidP="001349DF">
            <w:pPr>
              <w:suppressAutoHyphens/>
              <w:spacing w:before="120" w:after="120" w:line="240" w:lineRule="auto"/>
              <w:jc w:val="both"/>
              <w:rPr>
                <w:rFonts w:ascii="Arial" w:eastAsia="Times" w:hAnsi="Arial" w:cs="Times New Roman"/>
                <w:sz w:val="20"/>
                <w:szCs w:val="20"/>
                <w:lang w:eastAsia="fr-FR"/>
              </w:rPr>
            </w:pPr>
          </w:p>
          <w:p w14:paraId="1E0974B6" w14:textId="77777777" w:rsidR="00D947AE" w:rsidRPr="00633E39" w:rsidRDefault="00D947AE" w:rsidP="001349DF">
            <w:pPr>
              <w:suppressAutoHyphens/>
              <w:spacing w:before="120" w:after="120" w:line="240" w:lineRule="auto"/>
              <w:jc w:val="both"/>
              <w:rPr>
                <w:rFonts w:ascii="Arial" w:eastAsia="Times" w:hAnsi="Arial" w:cs="Times New Roman"/>
                <w:sz w:val="20"/>
                <w:szCs w:val="20"/>
                <w:lang w:eastAsia="fr-FR"/>
              </w:rPr>
            </w:pPr>
          </w:p>
        </w:tc>
      </w:tr>
      <w:tr w:rsidR="008E7F5E" w:rsidRPr="00633E39" w14:paraId="5B1B48D3"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03532608" w14:textId="456CF48E" w:rsidR="008E7F5E" w:rsidRDefault="008E7F5E" w:rsidP="001349DF">
            <w:pPr>
              <w:rPr>
                <w:b/>
              </w:rPr>
            </w:pPr>
            <w:r>
              <w:rPr>
                <w:b/>
              </w:rPr>
              <w:t xml:space="preserve">Durée du stage </w:t>
            </w:r>
            <w:r w:rsidR="00B42CE2">
              <w:rPr>
                <w:b/>
              </w:rPr>
              <w:t>en heures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27E6C4DE" w14:textId="5A91D568" w:rsidR="008E7F5E" w:rsidRDefault="00B000BB" w:rsidP="001349DF">
            <w:pPr>
              <w:spacing w:after="0"/>
              <w:rPr>
                <w:rFonts w:ascii="MS Gothic" w:eastAsia="MS Gothic" w:hAnsi="MS Gothic"/>
              </w:rPr>
            </w:pPr>
            <w:r>
              <w:rPr>
                <w:rFonts w:ascii="MS Gothic" w:eastAsia="MS Gothic" w:hAnsi="MS Gothic"/>
              </w:rPr>
              <w:t>12</w:t>
            </w:r>
          </w:p>
        </w:tc>
      </w:tr>
      <w:tr w:rsidR="00056A67" w:rsidRPr="00633E39" w14:paraId="7F178C43"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0541E23A" w14:textId="74CAC773" w:rsidR="00056A67" w:rsidRDefault="00056A67" w:rsidP="001349DF">
            <w:pPr>
              <w:rPr>
                <w:b/>
              </w:rPr>
            </w:pPr>
            <w:r>
              <w:rPr>
                <w:b/>
              </w:rPr>
              <w:t>Nombre de groupes possibles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4B906FA3" w14:textId="27B4DA70" w:rsidR="00056A67" w:rsidRDefault="00B000BB" w:rsidP="001349DF">
            <w:pPr>
              <w:spacing w:after="0"/>
              <w:rPr>
                <w:rFonts w:ascii="MS Gothic" w:eastAsia="MS Gothic" w:hAnsi="MS Gothic"/>
              </w:rPr>
            </w:pPr>
            <w:r>
              <w:rPr>
                <w:rFonts w:ascii="MS Gothic" w:eastAsia="MS Gothic" w:hAnsi="MS Gothic"/>
              </w:rPr>
              <w:t>1</w:t>
            </w:r>
          </w:p>
        </w:tc>
      </w:tr>
      <w:tr w:rsidR="00B20923" w:rsidRPr="00633E39" w14:paraId="642B1251"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40C59EC5" w14:textId="5F840F58" w:rsidR="00B20923" w:rsidRDefault="00063173" w:rsidP="00D947AE">
            <w:pPr>
              <w:rPr>
                <w:b/>
              </w:rPr>
            </w:pPr>
            <w:r>
              <w:rPr>
                <w:b/>
              </w:rPr>
              <w:t>Nombre de places</w:t>
            </w:r>
            <w:r w:rsidR="00056A67">
              <w:rPr>
                <w:b/>
              </w:rPr>
              <w:t xml:space="preserve"> par groupe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7868B66B" w14:textId="307AEC64" w:rsidR="00B20923" w:rsidRDefault="00B000BB" w:rsidP="001349DF">
            <w:pPr>
              <w:spacing w:after="0"/>
            </w:pPr>
            <w:r>
              <w:t>30</w:t>
            </w:r>
          </w:p>
        </w:tc>
      </w:tr>
      <w:tr w:rsidR="00056A67" w:rsidRPr="00633E39" w14:paraId="585324F4"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679DFE6F" w14:textId="4774C637" w:rsidR="00056A67" w:rsidRDefault="00056A67" w:rsidP="00D947AE">
            <w:pPr>
              <w:rPr>
                <w:b/>
              </w:rPr>
            </w:pPr>
            <w:r>
              <w:rPr>
                <w:b/>
              </w:rPr>
              <w:t>Public cible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3336CC94" w14:textId="46C9F1B4" w:rsidR="00056A67" w:rsidRDefault="00B000BB" w:rsidP="001349DF">
            <w:pPr>
              <w:spacing w:after="0"/>
            </w:pPr>
            <w:r>
              <w:t>Enseignants toutes disciplines</w:t>
            </w:r>
          </w:p>
        </w:tc>
      </w:tr>
      <w:tr w:rsidR="00B20923" w:rsidRPr="00633E39" w14:paraId="725C1338"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52B77167" w14:textId="4DD4FAC6" w:rsidR="00B20923" w:rsidRPr="00633E39" w:rsidRDefault="008E7F5E" w:rsidP="001349DF">
            <w:pPr>
              <w:suppressAutoHyphens/>
              <w:spacing w:before="120" w:after="120" w:line="240" w:lineRule="auto"/>
              <w:rPr>
                <w:rFonts w:ascii="Arial" w:eastAsia="Times" w:hAnsi="Arial" w:cs="Times New Roman"/>
                <w:sz w:val="20"/>
                <w:szCs w:val="20"/>
                <w:lang w:eastAsia="fr-FR"/>
              </w:rPr>
            </w:pPr>
            <w:r>
              <w:rPr>
                <w:rFonts w:ascii="Arial" w:eastAsia="Times" w:hAnsi="Arial" w:cs="Times New Roman"/>
                <w:b/>
                <w:sz w:val="18"/>
                <w:szCs w:val="18"/>
                <w:lang w:eastAsia="fr-FR"/>
              </w:rPr>
              <w:t xml:space="preserve">Période de mise en œuvre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353CA393" w14:textId="7C33EFF9" w:rsidR="00B20923" w:rsidRPr="00633E39" w:rsidRDefault="00146430"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Avril 2026</w:t>
            </w:r>
            <w:bookmarkStart w:id="0" w:name="_GoBack"/>
            <w:bookmarkEnd w:id="0"/>
          </w:p>
        </w:tc>
      </w:tr>
      <w:tr w:rsidR="00063173" w:rsidRPr="00633E39" w14:paraId="21D3927E"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5AA795E8" w14:textId="4CA7A7DE" w:rsidR="00063173" w:rsidRDefault="00063173" w:rsidP="001349DF">
            <w:pPr>
              <w:suppressAutoHyphens/>
              <w:spacing w:before="120" w:after="120" w:line="240" w:lineRule="auto"/>
              <w:rPr>
                <w:rFonts w:ascii="Arial" w:eastAsia="Times" w:hAnsi="Arial" w:cs="Times New Roman"/>
                <w:b/>
                <w:sz w:val="18"/>
                <w:szCs w:val="18"/>
                <w:lang w:eastAsia="fr-FR"/>
              </w:rPr>
            </w:pPr>
            <w:r>
              <w:rPr>
                <w:b/>
              </w:rPr>
              <w:t>Si la modalité est hybride, préciser le détail de la mise en œuvre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6A2ED5F9" w14:textId="4C4A6DB7" w:rsidR="00063173" w:rsidRDefault="00B000BB"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w:t>
            </w:r>
          </w:p>
        </w:tc>
      </w:tr>
      <w:tr w:rsidR="00B20923" w:rsidRPr="00633E39" w14:paraId="3433177C"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743AFAA7" w14:textId="7063476D" w:rsidR="00056A67" w:rsidRDefault="00D947AE" w:rsidP="001349DF">
            <w:pPr>
              <w:suppressAutoHyphens/>
              <w:spacing w:before="120" w:after="120" w:line="240" w:lineRule="auto"/>
              <w:jc w:val="both"/>
              <w:rPr>
                <w:rFonts w:ascii="Arial" w:eastAsia="Times" w:hAnsi="Arial" w:cs="Times New Roman"/>
                <w:b/>
                <w:sz w:val="18"/>
                <w:szCs w:val="18"/>
                <w:lang w:eastAsia="fr-FR"/>
              </w:rPr>
            </w:pPr>
            <w:r>
              <w:rPr>
                <w:rFonts w:ascii="Arial" w:eastAsia="Times" w:hAnsi="Arial" w:cs="Times New Roman"/>
                <w:b/>
                <w:sz w:val="18"/>
                <w:szCs w:val="18"/>
                <w:lang w:eastAsia="fr-FR"/>
              </w:rPr>
              <w:t>Noms – prénoms – mails de tous les intervenants</w:t>
            </w:r>
          </w:p>
          <w:p w14:paraId="359DD92F" w14:textId="77777777" w:rsidR="00063173" w:rsidRDefault="00063173" w:rsidP="001349DF">
            <w:pPr>
              <w:suppressAutoHyphens/>
              <w:spacing w:before="120" w:after="120" w:line="240" w:lineRule="auto"/>
              <w:jc w:val="both"/>
              <w:rPr>
                <w:rFonts w:ascii="Arial" w:eastAsia="Times" w:hAnsi="Arial" w:cs="Times New Roman"/>
                <w:b/>
                <w:sz w:val="18"/>
                <w:szCs w:val="18"/>
                <w:lang w:eastAsia="fr-FR"/>
              </w:rPr>
            </w:pPr>
          </w:p>
          <w:p w14:paraId="6DF5FCB9" w14:textId="77777777" w:rsidR="00063173" w:rsidRDefault="00063173" w:rsidP="001349DF">
            <w:pPr>
              <w:suppressAutoHyphens/>
              <w:spacing w:before="120" w:after="120" w:line="240" w:lineRule="auto"/>
              <w:jc w:val="both"/>
              <w:rPr>
                <w:rFonts w:ascii="Arial" w:eastAsia="Times" w:hAnsi="Arial" w:cs="Times New Roman"/>
                <w:b/>
                <w:sz w:val="18"/>
                <w:szCs w:val="18"/>
                <w:lang w:eastAsia="fr-FR"/>
              </w:rPr>
            </w:pPr>
          </w:p>
          <w:p w14:paraId="515A3CDC" w14:textId="42B36A38" w:rsidR="00063173" w:rsidRPr="00633E39" w:rsidRDefault="00063173" w:rsidP="001349DF">
            <w:pPr>
              <w:suppressAutoHyphens/>
              <w:spacing w:before="120" w:after="120" w:line="240" w:lineRule="auto"/>
              <w:jc w:val="both"/>
              <w:rPr>
                <w:rFonts w:ascii="Arial" w:eastAsia="Times" w:hAnsi="Arial" w:cs="Times New Roman"/>
                <w:sz w:val="20"/>
                <w:szCs w:val="20"/>
                <w:lang w:eastAsia="fr-FR"/>
              </w:rPr>
            </w:pP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0DDDA4F5" w14:textId="64A969B9" w:rsidR="00B20923" w:rsidRPr="00633E39" w:rsidRDefault="00B20923" w:rsidP="001349DF">
            <w:pPr>
              <w:suppressAutoHyphens/>
              <w:spacing w:before="120" w:after="120" w:line="240" w:lineRule="auto"/>
              <w:jc w:val="both"/>
              <w:rPr>
                <w:rFonts w:ascii="Arial" w:eastAsia="Times" w:hAnsi="Arial" w:cs="Times New Roman"/>
                <w:sz w:val="20"/>
                <w:szCs w:val="20"/>
                <w:lang w:eastAsia="fr-FR"/>
              </w:rPr>
            </w:pPr>
          </w:p>
          <w:p w14:paraId="0B0E071A" w14:textId="13D140C9" w:rsidR="00B000BB" w:rsidRPr="00633E39" w:rsidRDefault="00B000BB"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 xml:space="preserve">3 </w:t>
            </w:r>
            <w:proofErr w:type="spellStart"/>
            <w:r>
              <w:rPr>
                <w:rFonts w:ascii="Arial" w:eastAsia="Times" w:hAnsi="Arial" w:cs="Times New Roman"/>
                <w:sz w:val="20"/>
                <w:szCs w:val="20"/>
                <w:lang w:eastAsia="fr-FR"/>
              </w:rPr>
              <w:t>vacs</w:t>
            </w:r>
            <w:proofErr w:type="spellEnd"/>
          </w:p>
        </w:tc>
      </w:tr>
      <w:tr w:rsidR="00056A67" w:rsidRPr="00633E39" w14:paraId="1B250A91"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76699ED4" w14:textId="77777777" w:rsidR="00056A67" w:rsidRDefault="00056A67" w:rsidP="001349DF">
            <w:pPr>
              <w:suppressAutoHyphens/>
              <w:spacing w:before="120" w:after="120" w:line="240" w:lineRule="auto"/>
              <w:jc w:val="both"/>
              <w:rPr>
                <w:rFonts w:ascii="Arial" w:eastAsia="Times" w:hAnsi="Arial" w:cs="Times New Roman"/>
                <w:b/>
                <w:sz w:val="18"/>
                <w:szCs w:val="18"/>
                <w:lang w:eastAsia="fr-FR"/>
              </w:rPr>
            </w:pPr>
            <w:r>
              <w:rPr>
                <w:rFonts w:ascii="Arial" w:eastAsia="Times" w:hAnsi="Arial" w:cs="Times New Roman"/>
                <w:b/>
                <w:sz w:val="18"/>
                <w:szCs w:val="18"/>
                <w:lang w:eastAsia="fr-FR"/>
              </w:rPr>
              <w:lastRenderedPageBreak/>
              <w:t>Si formation</w:t>
            </w:r>
            <w:r w:rsidR="00A03061">
              <w:rPr>
                <w:rFonts w:ascii="Arial" w:eastAsia="Times" w:hAnsi="Arial" w:cs="Times New Roman"/>
                <w:b/>
                <w:sz w:val="18"/>
                <w:szCs w:val="18"/>
                <w:lang w:eastAsia="fr-FR"/>
              </w:rPr>
              <w:t xml:space="preserve"> sur devis, montant à confirmer.</w:t>
            </w:r>
          </w:p>
          <w:p w14:paraId="7BC86D65" w14:textId="16199E20" w:rsidR="00A03061" w:rsidRPr="00A03061" w:rsidRDefault="00A03061" w:rsidP="00A03061">
            <w:r>
              <w:t>Le devis doit être transmis à l’EAFC</w:t>
            </w:r>
            <w:r>
              <w:rPr>
                <w:color w:val="5B9BD5" w:themeColor="accent1"/>
              </w:rPr>
              <w:t xml:space="preserve"> </w:t>
            </w:r>
            <w:r w:rsidRPr="008E602D">
              <w:rPr>
                <w:b/>
                <w:color w:val="5B9BD5" w:themeColor="accent1"/>
                <w:u w:val="single"/>
              </w:rPr>
              <w:t>trois</w:t>
            </w:r>
            <w:r w:rsidRPr="008E602D">
              <w:rPr>
                <w:color w:val="5B9BD5" w:themeColor="accent1"/>
              </w:rPr>
              <w:t xml:space="preserve"> </w:t>
            </w:r>
            <w:r w:rsidRPr="00056A67">
              <w:rPr>
                <w:color w:val="000000" w:themeColor="text1"/>
              </w:rPr>
              <w:t>mois</w:t>
            </w:r>
            <w:r>
              <w:rPr>
                <w:color w:val="FF0000"/>
              </w:rPr>
              <w:t xml:space="preserve"> </w:t>
            </w:r>
            <w:r w:rsidRPr="00056A67">
              <w:rPr>
                <w:color w:val="000000" w:themeColor="text1"/>
              </w:rPr>
              <w:t xml:space="preserve">avant la date de la formation.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7E74A29A" w14:textId="77777777" w:rsidR="00B000BB" w:rsidRDefault="00B000BB" w:rsidP="00B000BB">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Devis à venir</w:t>
            </w:r>
          </w:p>
          <w:p w14:paraId="5319AD95" w14:textId="77777777" w:rsidR="00056A67" w:rsidRDefault="00056A67" w:rsidP="001349DF">
            <w:pPr>
              <w:suppressAutoHyphens/>
              <w:spacing w:before="120" w:after="120" w:line="240" w:lineRule="auto"/>
              <w:jc w:val="both"/>
              <w:rPr>
                <w:rFonts w:ascii="Arial" w:eastAsia="Times" w:hAnsi="Arial" w:cs="Times New Roman"/>
                <w:sz w:val="20"/>
                <w:szCs w:val="20"/>
                <w:lang w:eastAsia="fr-FR"/>
              </w:rPr>
            </w:pPr>
          </w:p>
        </w:tc>
      </w:tr>
    </w:tbl>
    <w:p w14:paraId="2333E3C3" w14:textId="65E51195" w:rsidR="006C4AED" w:rsidRDefault="006C4AED"/>
    <w:sectPr w:rsidR="006C4AED" w:rsidSect="00E35971">
      <w:headerReference w:type="default" r:id="rId6"/>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E7CB" w14:textId="77777777" w:rsidR="005A2748" w:rsidRDefault="005A2748" w:rsidP="008E7F5E">
      <w:pPr>
        <w:spacing w:after="0" w:line="240" w:lineRule="auto"/>
      </w:pPr>
      <w:r>
        <w:separator/>
      </w:r>
    </w:p>
  </w:endnote>
  <w:endnote w:type="continuationSeparator" w:id="0">
    <w:p w14:paraId="48EE4504" w14:textId="77777777" w:rsidR="005A2748" w:rsidRDefault="005A2748" w:rsidP="008E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ތ"/>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C4151" w14:textId="77777777" w:rsidR="005A2748" w:rsidRDefault="005A2748" w:rsidP="008E7F5E">
      <w:pPr>
        <w:spacing w:after="0" w:line="240" w:lineRule="auto"/>
      </w:pPr>
      <w:r>
        <w:separator/>
      </w:r>
    </w:p>
  </w:footnote>
  <w:footnote w:type="continuationSeparator" w:id="0">
    <w:p w14:paraId="777A2D55" w14:textId="77777777" w:rsidR="005A2748" w:rsidRDefault="005A2748" w:rsidP="008E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5501" w14:textId="59E70784" w:rsidR="008E7F5E" w:rsidRDefault="00B42CE2">
    <w:pPr>
      <w:pStyle w:val="En-tte"/>
    </w:pPr>
    <w:r>
      <w:rPr>
        <w:noProof/>
        <w:lang w:eastAsia="fr-FR"/>
      </w:rPr>
      <mc:AlternateContent>
        <mc:Choice Requires="wps">
          <w:drawing>
            <wp:anchor distT="0" distB="0" distL="114300" distR="114300" simplePos="0" relativeHeight="251662336" behindDoc="0" locked="0" layoutInCell="1" allowOverlap="1" wp14:anchorId="400B5832" wp14:editId="233C8946">
              <wp:simplePos x="0" y="0"/>
              <wp:positionH relativeFrom="column">
                <wp:posOffset>-594995</wp:posOffset>
              </wp:positionH>
              <wp:positionV relativeFrom="paragraph">
                <wp:posOffset>-278130</wp:posOffset>
              </wp:positionV>
              <wp:extent cx="781050" cy="5334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781050" cy="533400"/>
                      </a:xfrm>
                      <a:prstGeom prst="rect">
                        <a:avLst/>
                      </a:prstGeom>
                      <a:solidFill>
                        <a:schemeClr val="lt1"/>
                      </a:solidFill>
                      <a:ln w="6350">
                        <a:solidFill>
                          <a:prstClr val="black"/>
                        </a:solidFill>
                      </a:ln>
                    </wps:spPr>
                    <wps:txbx>
                      <w:txbxContent>
                        <w:p w14:paraId="761F5D97" w14:textId="73E99A1C" w:rsidR="00B42CE2" w:rsidRPr="00B42CE2" w:rsidRDefault="00B42CE2" w:rsidP="00B42CE2">
                          <w:pPr>
                            <w:pStyle w:val="En-tte"/>
                            <w:rPr>
                              <w:sz w:val="18"/>
                              <w:szCs w:val="18"/>
                            </w:rPr>
                          </w:pPr>
                          <w:r>
                            <w:rPr>
                              <w:sz w:val="18"/>
                              <w:szCs w:val="18"/>
                            </w:rPr>
                            <w:t>Offreur :</w:t>
                          </w:r>
                        </w:p>
                        <w:p w14:paraId="52982638" w14:textId="77777777" w:rsidR="00B42CE2" w:rsidRDefault="00B42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0B5832" id="_x0000_t202" coordsize="21600,21600" o:spt="202" path="m,l,21600r21600,l21600,xe">
              <v:stroke joinstyle="miter"/>
              <v:path gradientshapeok="t" o:connecttype="rect"/>
            </v:shapetype>
            <v:shape id="Zone de texte 1" o:spid="_x0000_s1026" type="#_x0000_t202" style="position:absolute;margin-left:-46.85pt;margin-top:-21.9pt;width:61.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" fillcolor="white [3201]" strokeweight=".5pt">
              <v:textbox>
                <w:txbxContent>
                  <w:p w14:paraId="761F5D97" w14:textId="73E99A1C" w:rsidR="00B42CE2" w:rsidRPr="00B42CE2" w:rsidRDefault="00B42CE2" w:rsidP="00B42CE2">
                    <w:pPr>
                      <w:pStyle w:val="En-tte"/>
                      <w:rPr>
                        <w:sz w:val="18"/>
                        <w:szCs w:val="18"/>
                      </w:rPr>
                    </w:pPr>
                    <w:r>
                      <w:rPr>
                        <w:sz w:val="18"/>
                        <w:szCs w:val="18"/>
                      </w:rPr>
                      <w:t>Offreur :</w:t>
                    </w:r>
                  </w:p>
                  <w:p w14:paraId="52982638" w14:textId="77777777" w:rsidR="00B42CE2" w:rsidRDefault="00B42CE2"/>
                </w:txbxContent>
              </v:textbox>
            </v:shape>
          </w:pict>
        </mc:Fallback>
      </mc:AlternateContent>
    </w:r>
    <w:r w:rsidR="008E7F5E">
      <w:rPr>
        <w:noProof/>
        <w:lang w:eastAsia="fr-FR"/>
      </w:rPr>
      <w:drawing>
        <wp:anchor distT="0" distB="0" distL="114300" distR="114300" simplePos="0" relativeHeight="251661312" behindDoc="0" locked="0" layoutInCell="1" allowOverlap="1" wp14:anchorId="0E13882A" wp14:editId="1E5B646A">
          <wp:simplePos x="0" y="0"/>
          <wp:positionH relativeFrom="margin">
            <wp:posOffset>5615305</wp:posOffset>
          </wp:positionH>
          <wp:positionV relativeFrom="paragraph">
            <wp:posOffset>-278130</wp:posOffset>
          </wp:positionV>
          <wp:extent cx="805572" cy="504825"/>
          <wp:effectExtent l="0" t="0" r="0" b="0"/>
          <wp:wrapNone/>
          <wp:docPr id="14" name="Image 7">
            <a:extLst xmlns:a="http://schemas.openxmlformats.org/drawingml/2006/main">
              <a:ext uri="{FF2B5EF4-FFF2-40B4-BE49-F238E27FC236}">
                <a16:creationId xmlns:a16="http://schemas.microsoft.com/office/drawing/2014/main" id="{45A0D0FA-E557-9A31-556C-8954412D7B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45A0D0FA-E557-9A31-556C-8954412D7B1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5572" cy="504825"/>
                  </a:xfrm>
                  <a:prstGeom prst="rect">
                    <a:avLst/>
                  </a:prstGeom>
                </pic:spPr>
              </pic:pic>
            </a:graphicData>
          </a:graphic>
          <wp14:sizeRelH relativeFrom="margin">
            <wp14:pctWidth>0</wp14:pctWidth>
          </wp14:sizeRelH>
          <wp14:sizeRelV relativeFrom="margin">
            <wp14:pctHeight>0</wp14:pctHeight>
          </wp14:sizeRelV>
        </wp:anchor>
      </w:drawing>
    </w:r>
    <w:r w:rsidR="008E7F5E">
      <w:rPr>
        <w:noProof/>
        <w:lang w:eastAsia="fr-FR"/>
      </w:rPr>
      <w:drawing>
        <wp:anchor distT="0" distB="0" distL="114300" distR="114300" simplePos="0" relativeHeight="251659264" behindDoc="0" locked="0" layoutInCell="1" allowOverlap="1" wp14:anchorId="3327EFFB" wp14:editId="1E2E2FE0">
          <wp:simplePos x="0" y="0"/>
          <wp:positionH relativeFrom="margin">
            <wp:align>center</wp:align>
          </wp:positionH>
          <wp:positionV relativeFrom="paragraph">
            <wp:posOffset>-191135</wp:posOffset>
          </wp:positionV>
          <wp:extent cx="4705200" cy="370800"/>
          <wp:effectExtent l="0" t="0" r="635" b="0"/>
          <wp:wrapNone/>
          <wp:docPr id="15" name="Image 6">
            <a:extLst xmlns:a="http://schemas.openxmlformats.org/drawingml/2006/main">
              <a:ext uri="{FF2B5EF4-FFF2-40B4-BE49-F238E27FC236}">
                <a16:creationId xmlns:a16="http://schemas.microsoft.com/office/drawing/2014/main" id="{DFAA57BD-C952-ACDB-2685-8ACA4CFA51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FAA57BD-C952-ACDB-2685-8ACA4CFA516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705200" cy="370800"/>
                  </a:xfrm>
                  <a:prstGeom prst="rect">
                    <a:avLst/>
                  </a:prstGeom>
                </pic:spPr>
              </pic:pic>
            </a:graphicData>
          </a:graphic>
          <wp14:sizeRelH relativeFrom="margin">
            <wp14:pctWidth>0</wp14:pctWidth>
          </wp14:sizeRelH>
          <wp14:sizeRelV relativeFrom="margin">
            <wp14:pctHeight>0</wp14:pctHeight>
          </wp14:sizeRelV>
        </wp:anchor>
      </w:drawing>
    </w:r>
    <w:r>
      <w:t>O</w:t>
    </w:r>
  </w:p>
  <w:p w14:paraId="2561F55C" w14:textId="77777777" w:rsidR="008E7F5E" w:rsidRDefault="008E7F5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23"/>
    <w:rsid w:val="00056A67"/>
    <w:rsid w:val="00063173"/>
    <w:rsid w:val="00146430"/>
    <w:rsid w:val="002B5910"/>
    <w:rsid w:val="0036706B"/>
    <w:rsid w:val="004A597E"/>
    <w:rsid w:val="005A2748"/>
    <w:rsid w:val="006C4AED"/>
    <w:rsid w:val="00742021"/>
    <w:rsid w:val="008E602D"/>
    <w:rsid w:val="008E7F5E"/>
    <w:rsid w:val="00A03061"/>
    <w:rsid w:val="00B000BB"/>
    <w:rsid w:val="00B20923"/>
    <w:rsid w:val="00B42CE2"/>
    <w:rsid w:val="00BB0184"/>
    <w:rsid w:val="00BC751B"/>
    <w:rsid w:val="00C72559"/>
    <w:rsid w:val="00D44FDB"/>
    <w:rsid w:val="00D947AE"/>
    <w:rsid w:val="00DA11BD"/>
    <w:rsid w:val="00E35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4EBDBF"/>
  <w15:chartTrackingRefBased/>
  <w15:docId w15:val="{F1E870E5-50CD-4CAF-B96D-85232C5A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7F5E"/>
    <w:pPr>
      <w:tabs>
        <w:tab w:val="center" w:pos="4536"/>
        <w:tab w:val="right" w:pos="9072"/>
      </w:tabs>
      <w:spacing w:after="0" w:line="240" w:lineRule="auto"/>
    </w:pPr>
  </w:style>
  <w:style w:type="character" w:customStyle="1" w:styleId="En-tteCar">
    <w:name w:val="En-tête Car"/>
    <w:basedOn w:val="Policepardfaut"/>
    <w:link w:val="En-tte"/>
    <w:uiPriority w:val="99"/>
    <w:rsid w:val="008E7F5E"/>
  </w:style>
  <w:style w:type="paragraph" w:styleId="Pieddepage">
    <w:name w:val="footer"/>
    <w:basedOn w:val="Normal"/>
    <w:link w:val="PieddepageCar"/>
    <w:uiPriority w:val="99"/>
    <w:unhideWhenUsed/>
    <w:rsid w:val="008E7F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7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211</Words>
  <Characters>1165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Schiano-Di-Lombo</dc:creator>
  <cp:keywords/>
  <dc:description/>
  <cp:lastModifiedBy>SCoudurier</cp:lastModifiedBy>
  <cp:revision>4</cp:revision>
  <dcterms:created xsi:type="dcterms:W3CDTF">2025-05-07T14:23:00Z</dcterms:created>
  <dcterms:modified xsi:type="dcterms:W3CDTF">2025-06-16T14:31:00Z</dcterms:modified>
</cp:coreProperties>
</file>